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6A811" w14:textId="77777777" w:rsidR="00BC5495" w:rsidRDefault="00BC5495" w:rsidP="00321D6F">
      <w:pPr>
        <w:jc w:val="both"/>
        <w:rPr>
          <w:sz w:val="24"/>
          <w:szCs w:val="24"/>
          <w:u w:val="single"/>
        </w:rPr>
      </w:pPr>
    </w:p>
    <w:p w14:paraId="562A8A69" w14:textId="77777777" w:rsidR="00F32694" w:rsidRPr="00321D6F" w:rsidRDefault="00F32694" w:rsidP="00321D6F">
      <w:pPr>
        <w:jc w:val="both"/>
        <w:rPr>
          <w:sz w:val="24"/>
          <w:szCs w:val="24"/>
          <w:u w:val="single"/>
        </w:rPr>
      </w:pPr>
    </w:p>
    <w:p w14:paraId="390CD043" w14:textId="77777777" w:rsidR="00BC5495" w:rsidRPr="00321D6F" w:rsidRDefault="00BC5495" w:rsidP="00321D6F">
      <w:pPr>
        <w:pStyle w:val="Ttol1"/>
        <w:rPr>
          <w:sz w:val="28"/>
          <w:szCs w:val="28"/>
          <w:lang w:val="ca-ES"/>
        </w:rPr>
      </w:pPr>
      <w:r w:rsidRPr="00321D6F">
        <w:rPr>
          <w:sz w:val="28"/>
          <w:szCs w:val="28"/>
          <w:lang w:val="ca-ES"/>
        </w:rPr>
        <w:t xml:space="preserve">REGLAMENT INTERN </w:t>
      </w:r>
    </w:p>
    <w:p w14:paraId="3B9E6651" w14:textId="77777777" w:rsidR="00BC5495" w:rsidRPr="00321D6F" w:rsidRDefault="003D52BC" w:rsidP="00321D6F">
      <w:pPr>
        <w:jc w:val="center"/>
        <w:rPr>
          <w:b/>
          <w:sz w:val="24"/>
          <w:szCs w:val="24"/>
          <w:u w:val="single"/>
        </w:rPr>
      </w:pPr>
      <w:r w:rsidRPr="00321D6F">
        <w:rPr>
          <w:b/>
          <w:sz w:val="24"/>
          <w:szCs w:val="24"/>
          <w:u w:val="single"/>
        </w:rPr>
        <w:t>DEPARTAMENT DE PATOLOGIA I TERAPÈUTICA EXPERIMENTAL</w:t>
      </w:r>
    </w:p>
    <w:p w14:paraId="46C8124F" w14:textId="77777777" w:rsidR="00BC5495" w:rsidRPr="00321D6F" w:rsidRDefault="00BC5495" w:rsidP="00321D6F">
      <w:pPr>
        <w:jc w:val="center"/>
        <w:rPr>
          <w:b/>
          <w:sz w:val="24"/>
          <w:szCs w:val="24"/>
        </w:rPr>
      </w:pPr>
      <w:r w:rsidRPr="00321D6F">
        <w:rPr>
          <w:b/>
          <w:sz w:val="24"/>
          <w:szCs w:val="24"/>
        </w:rPr>
        <w:t>FACULTAT DE MEDICINA</w:t>
      </w:r>
      <w:r w:rsidR="00385EAB">
        <w:rPr>
          <w:b/>
          <w:sz w:val="24"/>
          <w:szCs w:val="24"/>
        </w:rPr>
        <w:t xml:space="preserve"> I CIÈNCIES DE LA SALUT</w:t>
      </w:r>
    </w:p>
    <w:p w14:paraId="04733539" w14:textId="77777777" w:rsidR="00BC5495" w:rsidRPr="00321D6F" w:rsidRDefault="00BC5495" w:rsidP="00321D6F">
      <w:pPr>
        <w:pStyle w:val="Ttol2"/>
        <w:rPr>
          <w:u w:val="none"/>
          <w:lang w:val="ca-ES"/>
        </w:rPr>
      </w:pPr>
      <w:r w:rsidRPr="00321D6F">
        <w:rPr>
          <w:u w:val="none"/>
          <w:lang w:val="ca-ES"/>
        </w:rPr>
        <w:t>UNIVERSITAT DE BARCELONA</w:t>
      </w:r>
    </w:p>
    <w:p w14:paraId="52CD7AFC" w14:textId="77777777" w:rsidR="00BC5495" w:rsidRPr="00321D6F" w:rsidRDefault="00BC5495" w:rsidP="00321D6F">
      <w:pPr>
        <w:jc w:val="both"/>
        <w:rPr>
          <w:b/>
          <w:sz w:val="24"/>
          <w:szCs w:val="24"/>
          <w:u w:val="single"/>
        </w:rPr>
      </w:pPr>
    </w:p>
    <w:p w14:paraId="2FF406FD" w14:textId="77777777" w:rsidR="00F32694" w:rsidRDefault="00F32694" w:rsidP="00321D6F">
      <w:pPr>
        <w:jc w:val="both"/>
        <w:rPr>
          <w:b/>
          <w:bCs/>
          <w:sz w:val="24"/>
          <w:szCs w:val="24"/>
        </w:rPr>
      </w:pPr>
    </w:p>
    <w:p w14:paraId="3FBCF1E6" w14:textId="77777777" w:rsidR="00F32694" w:rsidRDefault="00F32694" w:rsidP="00321D6F">
      <w:pPr>
        <w:jc w:val="both"/>
        <w:rPr>
          <w:b/>
          <w:bCs/>
          <w:sz w:val="24"/>
          <w:szCs w:val="24"/>
        </w:rPr>
      </w:pPr>
    </w:p>
    <w:p w14:paraId="4E98E42A" w14:textId="77777777" w:rsidR="005B1A4D" w:rsidRPr="00321D6F" w:rsidRDefault="005B1A4D" w:rsidP="00321D6F">
      <w:pPr>
        <w:jc w:val="both"/>
        <w:rPr>
          <w:sz w:val="24"/>
          <w:szCs w:val="24"/>
        </w:rPr>
      </w:pPr>
      <w:r w:rsidRPr="00321D6F">
        <w:rPr>
          <w:b/>
          <w:bCs/>
          <w:sz w:val="24"/>
          <w:szCs w:val="24"/>
        </w:rPr>
        <w:t>Preàmbul</w:t>
      </w:r>
    </w:p>
    <w:p w14:paraId="5A75F067" w14:textId="77777777" w:rsidR="005B1A4D" w:rsidRPr="00321D6F" w:rsidRDefault="005B1A4D" w:rsidP="00321D6F">
      <w:pPr>
        <w:jc w:val="both"/>
        <w:rPr>
          <w:sz w:val="24"/>
          <w:szCs w:val="24"/>
        </w:rPr>
      </w:pPr>
    </w:p>
    <w:p w14:paraId="541B9B2F" w14:textId="77777777" w:rsidR="005B1A4D" w:rsidRPr="00321D6F" w:rsidRDefault="005B1A4D" w:rsidP="00321D6F">
      <w:pPr>
        <w:jc w:val="both"/>
        <w:rPr>
          <w:sz w:val="24"/>
          <w:szCs w:val="24"/>
        </w:rPr>
      </w:pPr>
    </w:p>
    <w:p w14:paraId="421D49A5" w14:textId="10CF1A07" w:rsidR="001017BC" w:rsidRDefault="005F3229" w:rsidP="001017BC">
      <w:pPr>
        <w:jc w:val="both"/>
        <w:rPr>
          <w:sz w:val="24"/>
          <w:szCs w:val="24"/>
        </w:rPr>
      </w:pPr>
      <w:r w:rsidRPr="00321D6F">
        <w:rPr>
          <w:sz w:val="24"/>
          <w:szCs w:val="24"/>
        </w:rPr>
        <w:t>El Departament de Patologia i Terapèutica Experimental desenvolupa la seva activitat</w:t>
      </w:r>
      <w:r w:rsidR="00321D6F">
        <w:rPr>
          <w:sz w:val="24"/>
          <w:szCs w:val="24"/>
        </w:rPr>
        <w:t xml:space="preserve"> </w:t>
      </w:r>
      <w:r w:rsidRPr="00321D6F">
        <w:rPr>
          <w:sz w:val="24"/>
          <w:szCs w:val="24"/>
        </w:rPr>
        <w:t xml:space="preserve">docent </w:t>
      </w:r>
      <w:r w:rsidR="00385EAB">
        <w:rPr>
          <w:sz w:val="24"/>
          <w:szCs w:val="24"/>
        </w:rPr>
        <w:t xml:space="preserve">i investigadora </w:t>
      </w:r>
      <w:r w:rsidRPr="00321D6F">
        <w:rPr>
          <w:sz w:val="24"/>
          <w:szCs w:val="24"/>
        </w:rPr>
        <w:t>en</w:t>
      </w:r>
      <w:r w:rsidR="00AE4316">
        <w:rPr>
          <w:sz w:val="24"/>
          <w:szCs w:val="24"/>
        </w:rPr>
        <w:t xml:space="preserve"> </w:t>
      </w:r>
      <w:r w:rsidRPr="00321D6F">
        <w:rPr>
          <w:sz w:val="24"/>
          <w:szCs w:val="24"/>
        </w:rPr>
        <w:t>el Campus de Bellvitge, marc compartit amb l’Hospital Universitari de</w:t>
      </w:r>
      <w:r w:rsidR="00321D6F">
        <w:rPr>
          <w:sz w:val="24"/>
          <w:szCs w:val="24"/>
        </w:rPr>
        <w:t xml:space="preserve"> </w:t>
      </w:r>
      <w:r w:rsidRPr="00321D6F">
        <w:rPr>
          <w:sz w:val="24"/>
          <w:szCs w:val="24"/>
        </w:rPr>
        <w:t>Bellvitge, Fundació</w:t>
      </w:r>
      <w:r w:rsidR="00AE4316">
        <w:rPr>
          <w:sz w:val="24"/>
          <w:szCs w:val="24"/>
        </w:rPr>
        <w:t xml:space="preserve"> </w:t>
      </w:r>
      <w:r w:rsidRPr="00321D6F">
        <w:rPr>
          <w:sz w:val="24"/>
          <w:szCs w:val="24"/>
        </w:rPr>
        <w:t xml:space="preserve">IDIBELL, </w:t>
      </w:r>
      <w:r w:rsidR="00385EAB">
        <w:rPr>
          <w:sz w:val="24"/>
          <w:szCs w:val="24"/>
        </w:rPr>
        <w:t xml:space="preserve">Institut Català d’Oncologia (ICO), el Centre de Medicina Regenerativa de barcelona (CMRB) i </w:t>
      </w:r>
      <w:r w:rsidRPr="00321D6F">
        <w:rPr>
          <w:sz w:val="24"/>
          <w:szCs w:val="24"/>
        </w:rPr>
        <w:t>les Clíniques Universitàries</w:t>
      </w:r>
      <w:r w:rsidR="00C97E98">
        <w:rPr>
          <w:sz w:val="24"/>
          <w:szCs w:val="24"/>
        </w:rPr>
        <w:t>,</w:t>
      </w:r>
      <w:r w:rsidRPr="00321D6F">
        <w:rPr>
          <w:sz w:val="24"/>
          <w:szCs w:val="24"/>
        </w:rPr>
        <w:t xml:space="preserve"> i</w:t>
      </w:r>
      <w:r w:rsidR="00C97E98">
        <w:rPr>
          <w:sz w:val="24"/>
          <w:szCs w:val="24"/>
        </w:rPr>
        <w:t>,</w:t>
      </w:r>
      <w:r w:rsidRPr="00321D6F">
        <w:rPr>
          <w:sz w:val="24"/>
          <w:szCs w:val="24"/>
        </w:rPr>
        <w:t xml:space="preserve"> altres institucions i estructures que s’hi puguin generar. El Departament també desenvolupa l’activitat docent en altres Campus a requeriment dels Consells d’Estudis.</w:t>
      </w:r>
    </w:p>
    <w:p w14:paraId="789F042C" w14:textId="77777777" w:rsidR="001017BC" w:rsidRDefault="001017BC" w:rsidP="001017BC">
      <w:pPr>
        <w:jc w:val="both"/>
        <w:rPr>
          <w:sz w:val="24"/>
          <w:szCs w:val="24"/>
        </w:rPr>
      </w:pPr>
    </w:p>
    <w:p w14:paraId="077005E6" w14:textId="77777777" w:rsidR="005F3229" w:rsidRPr="00321D6F" w:rsidRDefault="00355A2C" w:rsidP="001017BC">
      <w:pPr>
        <w:jc w:val="both"/>
        <w:rPr>
          <w:sz w:val="24"/>
          <w:szCs w:val="24"/>
        </w:rPr>
      </w:pPr>
      <w:r>
        <w:rPr>
          <w:sz w:val="24"/>
          <w:szCs w:val="24"/>
        </w:rPr>
        <w:t xml:space="preserve">El </w:t>
      </w:r>
      <w:r w:rsidR="001017BC">
        <w:rPr>
          <w:sz w:val="24"/>
          <w:szCs w:val="24"/>
        </w:rPr>
        <w:t>D</w:t>
      </w:r>
      <w:r>
        <w:rPr>
          <w:sz w:val="24"/>
          <w:szCs w:val="24"/>
        </w:rPr>
        <w:t>epartament inclou les àrees de coneixement següents:</w:t>
      </w:r>
      <w:r w:rsidR="001017BC" w:rsidRPr="001017BC">
        <w:t xml:space="preserve"> </w:t>
      </w:r>
      <w:r w:rsidR="001017BC" w:rsidRPr="001017BC">
        <w:rPr>
          <w:sz w:val="24"/>
          <w:szCs w:val="24"/>
        </w:rPr>
        <w:t>Anatomia i Embriologia Humana</w:t>
      </w:r>
      <w:r w:rsidR="001017BC">
        <w:rPr>
          <w:sz w:val="24"/>
          <w:szCs w:val="24"/>
        </w:rPr>
        <w:t xml:space="preserve">, </w:t>
      </w:r>
      <w:r w:rsidR="001017BC" w:rsidRPr="001017BC">
        <w:rPr>
          <w:sz w:val="24"/>
          <w:szCs w:val="24"/>
        </w:rPr>
        <w:t>Anatomia Patològica</w:t>
      </w:r>
      <w:r w:rsidR="001017BC">
        <w:rPr>
          <w:sz w:val="24"/>
          <w:szCs w:val="24"/>
        </w:rPr>
        <w:t xml:space="preserve">, </w:t>
      </w:r>
      <w:r w:rsidR="001017BC" w:rsidRPr="001017BC">
        <w:rPr>
          <w:sz w:val="24"/>
          <w:szCs w:val="24"/>
        </w:rPr>
        <w:t>Biologia Cel·lular</w:t>
      </w:r>
      <w:r w:rsidR="001017BC">
        <w:rPr>
          <w:sz w:val="24"/>
          <w:szCs w:val="24"/>
        </w:rPr>
        <w:t xml:space="preserve">, </w:t>
      </w:r>
      <w:r w:rsidR="001017BC" w:rsidRPr="001017BC">
        <w:rPr>
          <w:sz w:val="24"/>
          <w:szCs w:val="24"/>
        </w:rPr>
        <w:t>Farmacologia</w:t>
      </w:r>
      <w:r w:rsidR="001017BC">
        <w:rPr>
          <w:sz w:val="24"/>
          <w:szCs w:val="24"/>
        </w:rPr>
        <w:t xml:space="preserve">, </w:t>
      </w:r>
      <w:r w:rsidR="001017BC" w:rsidRPr="001017BC">
        <w:rPr>
          <w:sz w:val="24"/>
          <w:szCs w:val="24"/>
        </w:rPr>
        <w:t>Histologia</w:t>
      </w:r>
      <w:r w:rsidR="001017BC">
        <w:rPr>
          <w:sz w:val="24"/>
          <w:szCs w:val="24"/>
        </w:rPr>
        <w:t xml:space="preserve">, </w:t>
      </w:r>
      <w:r w:rsidR="001017BC" w:rsidRPr="001017BC">
        <w:rPr>
          <w:sz w:val="24"/>
          <w:szCs w:val="24"/>
        </w:rPr>
        <w:t xml:space="preserve">Immunologia </w:t>
      </w:r>
      <w:r w:rsidR="001017BC">
        <w:rPr>
          <w:sz w:val="24"/>
          <w:szCs w:val="24"/>
        </w:rPr>
        <w:t xml:space="preserve">i </w:t>
      </w:r>
      <w:r w:rsidR="001017BC" w:rsidRPr="001017BC">
        <w:rPr>
          <w:sz w:val="24"/>
          <w:szCs w:val="24"/>
        </w:rPr>
        <w:t>Microbiologia</w:t>
      </w:r>
      <w:r w:rsidR="001017BC">
        <w:rPr>
          <w:sz w:val="24"/>
          <w:szCs w:val="24"/>
        </w:rPr>
        <w:t>.</w:t>
      </w:r>
    </w:p>
    <w:p w14:paraId="6F9EEA0C" w14:textId="77777777" w:rsidR="005F3229" w:rsidRPr="00321D6F" w:rsidRDefault="005F3229" w:rsidP="00321D6F">
      <w:pPr>
        <w:ind w:left="705" w:hanging="705"/>
        <w:jc w:val="both"/>
        <w:rPr>
          <w:sz w:val="24"/>
          <w:szCs w:val="24"/>
        </w:rPr>
      </w:pPr>
    </w:p>
    <w:p w14:paraId="3E85AF9E" w14:textId="6AAAF60D" w:rsidR="005F3229" w:rsidRPr="00321D6F" w:rsidRDefault="005F3229" w:rsidP="00321D6F">
      <w:pPr>
        <w:ind w:left="705" w:hanging="705"/>
        <w:jc w:val="both"/>
        <w:rPr>
          <w:sz w:val="24"/>
          <w:szCs w:val="24"/>
        </w:rPr>
      </w:pPr>
      <w:r w:rsidRPr="00321D6F">
        <w:rPr>
          <w:sz w:val="24"/>
          <w:szCs w:val="24"/>
        </w:rPr>
        <w:t xml:space="preserve">Donada </w:t>
      </w:r>
      <w:r w:rsidR="00355A2C">
        <w:rPr>
          <w:sz w:val="24"/>
          <w:szCs w:val="24"/>
        </w:rPr>
        <w:t xml:space="preserve"> la</w:t>
      </w:r>
      <w:r w:rsidR="0036603B">
        <w:rPr>
          <w:sz w:val="24"/>
          <w:szCs w:val="24"/>
        </w:rPr>
        <w:t xml:space="preserve"> </w:t>
      </w:r>
      <w:r w:rsidRPr="00321D6F">
        <w:rPr>
          <w:sz w:val="24"/>
          <w:szCs w:val="24"/>
        </w:rPr>
        <w:t>vinculació</w:t>
      </w:r>
      <w:r w:rsidR="00355A2C">
        <w:rPr>
          <w:sz w:val="24"/>
          <w:szCs w:val="24"/>
        </w:rPr>
        <w:t xml:space="preserve"> </w:t>
      </w:r>
      <w:r w:rsidRPr="00321D6F">
        <w:rPr>
          <w:sz w:val="24"/>
          <w:szCs w:val="24"/>
        </w:rPr>
        <w:t>de les àrees de coneixement d’</w:t>
      </w:r>
      <w:r w:rsidR="009A4653">
        <w:rPr>
          <w:sz w:val="24"/>
          <w:szCs w:val="24"/>
        </w:rPr>
        <w:t>Anatomia</w:t>
      </w:r>
      <w:r w:rsidR="0020096C">
        <w:rPr>
          <w:sz w:val="24"/>
          <w:szCs w:val="24"/>
        </w:rPr>
        <w:t xml:space="preserve"> i Embriologia Humana</w:t>
      </w:r>
      <w:r w:rsidR="009A4653">
        <w:rPr>
          <w:sz w:val="24"/>
          <w:szCs w:val="24"/>
        </w:rPr>
        <w:t xml:space="preserve">, </w:t>
      </w:r>
      <w:r w:rsidRPr="00321D6F">
        <w:rPr>
          <w:sz w:val="24"/>
          <w:szCs w:val="24"/>
        </w:rPr>
        <w:t>Anatomia Patològica,</w:t>
      </w:r>
      <w:r w:rsidR="00321D6F">
        <w:rPr>
          <w:sz w:val="24"/>
          <w:szCs w:val="24"/>
        </w:rPr>
        <w:t xml:space="preserve"> </w:t>
      </w:r>
      <w:r w:rsidRPr="00321D6F">
        <w:rPr>
          <w:sz w:val="24"/>
          <w:szCs w:val="24"/>
        </w:rPr>
        <w:t xml:space="preserve">Farmacologia, </w:t>
      </w:r>
      <w:r w:rsidR="00296C20">
        <w:rPr>
          <w:sz w:val="24"/>
          <w:szCs w:val="24"/>
        </w:rPr>
        <w:t>Immunologia i Microbiologia</w:t>
      </w:r>
      <w:r w:rsidR="00355A2C" w:rsidRPr="00355A2C">
        <w:rPr>
          <w:sz w:val="24"/>
          <w:szCs w:val="24"/>
        </w:rPr>
        <w:t xml:space="preserve"> </w:t>
      </w:r>
      <w:r w:rsidR="00355A2C" w:rsidRPr="00321D6F">
        <w:rPr>
          <w:sz w:val="24"/>
          <w:szCs w:val="24"/>
        </w:rPr>
        <w:t>amb l’Hospital</w:t>
      </w:r>
      <w:r w:rsidR="00355A2C">
        <w:rPr>
          <w:sz w:val="24"/>
          <w:szCs w:val="24"/>
        </w:rPr>
        <w:t xml:space="preserve"> </w:t>
      </w:r>
      <w:r w:rsidR="00355A2C" w:rsidRPr="00321D6F">
        <w:rPr>
          <w:sz w:val="24"/>
          <w:szCs w:val="24"/>
        </w:rPr>
        <w:t>Universitari de Bellvitge</w:t>
      </w:r>
      <w:r w:rsidR="00296C20">
        <w:rPr>
          <w:sz w:val="24"/>
          <w:szCs w:val="24"/>
        </w:rPr>
        <w:t xml:space="preserve">, </w:t>
      </w:r>
      <w:r w:rsidRPr="00321D6F">
        <w:rPr>
          <w:sz w:val="24"/>
          <w:szCs w:val="24"/>
        </w:rPr>
        <w:t>el Departament mantindrà especials relacions</w:t>
      </w:r>
      <w:r w:rsidR="0036603B">
        <w:rPr>
          <w:sz w:val="24"/>
          <w:szCs w:val="24"/>
        </w:rPr>
        <w:t xml:space="preserve"> </w:t>
      </w:r>
      <w:r w:rsidR="001017BC">
        <w:rPr>
          <w:sz w:val="24"/>
          <w:szCs w:val="24"/>
        </w:rPr>
        <w:t>amb aquest.</w:t>
      </w:r>
      <w:r w:rsidRPr="00321D6F">
        <w:rPr>
          <w:sz w:val="24"/>
          <w:szCs w:val="24"/>
        </w:rPr>
        <w:t>.</w:t>
      </w:r>
    </w:p>
    <w:p w14:paraId="29AF118C" w14:textId="77777777" w:rsidR="00BC5495" w:rsidRPr="00321D6F" w:rsidRDefault="00BC5495" w:rsidP="00321D6F">
      <w:pPr>
        <w:jc w:val="both"/>
        <w:rPr>
          <w:sz w:val="24"/>
          <w:szCs w:val="24"/>
        </w:rPr>
      </w:pPr>
    </w:p>
    <w:p w14:paraId="3C40F6D6" w14:textId="77777777" w:rsidR="00BC5495" w:rsidRPr="00321D6F" w:rsidRDefault="00BC5495" w:rsidP="00321D6F">
      <w:pPr>
        <w:pStyle w:val="Ttol3"/>
        <w:rPr>
          <w:lang w:val="ca-ES"/>
        </w:rPr>
      </w:pPr>
      <w:r w:rsidRPr="00321D6F">
        <w:rPr>
          <w:lang w:val="ca-ES"/>
        </w:rPr>
        <w:t>Article 1</w:t>
      </w:r>
    </w:p>
    <w:p w14:paraId="234A3474" w14:textId="77777777" w:rsidR="00BC5495" w:rsidRPr="00321D6F" w:rsidRDefault="00BC5495" w:rsidP="00321D6F">
      <w:pPr>
        <w:jc w:val="both"/>
        <w:rPr>
          <w:b/>
          <w:sz w:val="24"/>
          <w:szCs w:val="24"/>
          <w:u w:val="single"/>
        </w:rPr>
      </w:pPr>
    </w:p>
    <w:p w14:paraId="70CB0F45" w14:textId="77777777" w:rsidR="00BC5495" w:rsidRPr="00321D6F" w:rsidRDefault="00BC5495" w:rsidP="00321D6F">
      <w:pPr>
        <w:pStyle w:val="Sagniadetextindependent"/>
        <w:rPr>
          <w:lang w:val="ca-ES"/>
        </w:rPr>
      </w:pPr>
      <w:r w:rsidRPr="00321D6F">
        <w:rPr>
          <w:lang w:val="ca-ES"/>
        </w:rPr>
        <w:t>1.-</w:t>
      </w:r>
      <w:r w:rsidRPr="00321D6F">
        <w:rPr>
          <w:lang w:val="ca-ES"/>
        </w:rPr>
        <w:tab/>
        <w:t xml:space="preserve">El Departament de </w:t>
      </w:r>
      <w:r w:rsidR="005B1A4D" w:rsidRPr="00321D6F">
        <w:rPr>
          <w:lang w:val="ca-ES"/>
        </w:rPr>
        <w:t>Patologia i Terapèutica E</w:t>
      </w:r>
      <w:r w:rsidR="00F63740" w:rsidRPr="00321D6F">
        <w:rPr>
          <w:lang w:val="ca-ES"/>
        </w:rPr>
        <w:t>xperimental</w:t>
      </w:r>
      <w:r w:rsidR="00A05453" w:rsidRPr="00321D6F">
        <w:rPr>
          <w:lang w:val="ca-ES"/>
        </w:rPr>
        <w:t xml:space="preserve"> està adscrit a la </w:t>
      </w:r>
      <w:r w:rsidR="00804AC1">
        <w:rPr>
          <w:lang w:val="ca-ES"/>
        </w:rPr>
        <w:t xml:space="preserve">UFR Medicina –Campus de Bellvitge de la </w:t>
      </w:r>
      <w:r w:rsidR="00A05453" w:rsidRPr="00321D6F">
        <w:rPr>
          <w:lang w:val="ca-ES"/>
        </w:rPr>
        <w:t>Facultat de Medicina</w:t>
      </w:r>
      <w:r w:rsidR="00291933">
        <w:rPr>
          <w:lang w:val="ca-ES"/>
        </w:rPr>
        <w:t xml:space="preserve"> i Ciències de la Salut</w:t>
      </w:r>
      <w:r w:rsidRPr="00321D6F">
        <w:rPr>
          <w:lang w:val="ca-ES"/>
        </w:rPr>
        <w:t xml:space="preserve">, </w:t>
      </w:r>
      <w:r w:rsidR="00A05453" w:rsidRPr="00321D6F">
        <w:rPr>
          <w:lang w:val="ca-ES"/>
        </w:rPr>
        <w:t xml:space="preserve">i </w:t>
      </w:r>
      <w:r w:rsidRPr="00321D6F">
        <w:rPr>
          <w:lang w:val="ca-ES"/>
        </w:rPr>
        <w:t xml:space="preserve">d’acord amb el marc estatutari de la Universitat de Barcelona, constitueix </w:t>
      </w:r>
      <w:r w:rsidR="00A05453" w:rsidRPr="00321D6F">
        <w:rPr>
          <w:lang w:val="ca-ES"/>
        </w:rPr>
        <w:t>un òrgan encarregat de coordinar la docència i recerca.</w:t>
      </w:r>
    </w:p>
    <w:p w14:paraId="3915AEB2" w14:textId="77777777" w:rsidR="00BC5495" w:rsidRPr="00321D6F" w:rsidRDefault="00BC5495" w:rsidP="00321D6F">
      <w:pPr>
        <w:ind w:left="705" w:hanging="705"/>
        <w:jc w:val="both"/>
        <w:rPr>
          <w:sz w:val="24"/>
          <w:szCs w:val="24"/>
        </w:rPr>
      </w:pPr>
    </w:p>
    <w:p w14:paraId="0FDBBA69" w14:textId="77777777" w:rsidR="00BC5495" w:rsidRPr="00321D6F" w:rsidRDefault="00BC5495" w:rsidP="00321D6F">
      <w:pPr>
        <w:ind w:left="705" w:hanging="705"/>
        <w:jc w:val="both"/>
        <w:rPr>
          <w:sz w:val="24"/>
          <w:szCs w:val="24"/>
        </w:rPr>
      </w:pPr>
      <w:r w:rsidRPr="00321D6F">
        <w:rPr>
          <w:sz w:val="24"/>
          <w:szCs w:val="24"/>
        </w:rPr>
        <w:t>2.-</w:t>
      </w:r>
      <w:r w:rsidRPr="00321D6F">
        <w:rPr>
          <w:sz w:val="24"/>
          <w:szCs w:val="24"/>
        </w:rPr>
        <w:tab/>
        <w:t xml:space="preserve">El Departament de </w:t>
      </w:r>
      <w:r w:rsidR="00F63740" w:rsidRPr="00321D6F">
        <w:rPr>
          <w:sz w:val="24"/>
          <w:szCs w:val="24"/>
        </w:rPr>
        <w:t xml:space="preserve">Patologia i Terapèutica </w:t>
      </w:r>
      <w:r w:rsidR="005B1A4D" w:rsidRPr="00321D6F">
        <w:rPr>
          <w:sz w:val="24"/>
          <w:szCs w:val="24"/>
        </w:rPr>
        <w:t>E</w:t>
      </w:r>
      <w:r w:rsidR="00F63740" w:rsidRPr="00321D6F">
        <w:rPr>
          <w:sz w:val="24"/>
          <w:szCs w:val="24"/>
        </w:rPr>
        <w:t xml:space="preserve">xperimental </w:t>
      </w:r>
      <w:r w:rsidRPr="00321D6F">
        <w:rPr>
          <w:sz w:val="24"/>
          <w:szCs w:val="24"/>
        </w:rPr>
        <w:t xml:space="preserve">es responsabilitzarà d’organitzar i desenvolupar la recerca i la docència de les àrees de coneixement </w:t>
      </w:r>
      <w:r w:rsidR="00F63740" w:rsidRPr="00321D6F">
        <w:rPr>
          <w:sz w:val="24"/>
          <w:szCs w:val="24"/>
        </w:rPr>
        <w:t>Anatomia</w:t>
      </w:r>
      <w:r w:rsidR="008B5C5A" w:rsidRPr="00321D6F">
        <w:rPr>
          <w:sz w:val="24"/>
          <w:szCs w:val="24"/>
        </w:rPr>
        <w:t xml:space="preserve"> i Embriologia Humana</w:t>
      </w:r>
      <w:r w:rsidR="00BB0C16" w:rsidRPr="00321D6F">
        <w:rPr>
          <w:sz w:val="24"/>
          <w:szCs w:val="24"/>
        </w:rPr>
        <w:t>,</w:t>
      </w:r>
      <w:r w:rsidR="00F63740" w:rsidRPr="00321D6F">
        <w:rPr>
          <w:sz w:val="24"/>
          <w:szCs w:val="24"/>
        </w:rPr>
        <w:t xml:space="preserve"> </w:t>
      </w:r>
      <w:r w:rsidR="00BB0C16" w:rsidRPr="00321D6F">
        <w:rPr>
          <w:sz w:val="24"/>
          <w:szCs w:val="24"/>
        </w:rPr>
        <w:t xml:space="preserve">Anatomia </w:t>
      </w:r>
      <w:r w:rsidR="00F63740" w:rsidRPr="00321D6F">
        <w:rPr>
          <w:sz w:val="24"/>
          <w:szCs w:val="24"/>
        </w:rPr>
        <w:t>Patològica</w:t>
      </w:r>
      <w:r w:rsidR="00191907" w:rsidRPr="00321D6F">
        <w:rPr>
          <w:sz w:val="24"/>
          <w:szCs w:val="24"/>
        </w:rPr>
        <w:t>,</w:t>
      </w:r>
      <w:r w:rsidR="00F63740" w:rsidRPr="00321D6F">
        <w:rPr>
          <w:sz w:val="24"/>
          <w:szCs w:val="24"/>
        </w:rPr>
        <w:t xml:space="preserve"> </w:t>
      </w:r>
      <w:r w:rsidR="00A16207" w:rsidRPr="00321D6F">
        <w:rPr>
          <w:sz w:val="24"/>
          <w:szCs w:val="24"/>
        </w:rPr>
        <w:t xml:space="preserve">Biologia Cel·lular, </w:t>
      </w:r>
      <w:r w:rsidR="00E56675" w:rsidRPr="00321D6F">
        <w:rPr>
          <w:sz w:val="24"/>
          <w:szCs w:val="24"/>
        </w:rPr>
        <w:t xml:space="preserve">Farmacologia, </w:t>
      </w:r>
      <w:r w:rsidR="00191907" w:rsidRPr="00321D6F">
        <w:rPr>
          <w:sz w:val="24"/>
          <w:szCs w:val="24"/>
        </w:rPr>
        <w:t xml:space="preserve">Histologia, </w:t>
      </w:r>
      <w:r w:rsidR="00302BB9" w:rsidRPr="00321D6F">
        <w:rPr>
          <w:sz w:val="24"/>
          <w:szCs w:val="24"/>
        </w:rPr>
        <w:t xml:space="preserve">Immunologia, </w:t>
      </w:r>
      <w:r w:rsidR="00F63740" w:rsidRPr="00321D6F">
        <w:rPr>
          <w:sz w:val="24"/>
          <w:szCs w:val="24"/>
        </w:rPr>
        <w:t>Microbiologia</w:t>
      </w:r>
      <w:r w:rsidR="00191907" w:rsidRPr="00321D6F">
        <w:rPr>
          <w:sz w:val="24"/>
          <w:szCs w:val="24"/>
        </w:rPr>
        <w:t>,</w:t>
      </w:r>
      <w:r w:rsidR="00F63740" w:rsidRPr="00321D6F">
        <w:rPr>
          <w:sz w:val="24"/>
          <w:szCs w:val="24"/>
        </w:rPr>
        <w:t xml:space="preserve"> </w:t>
      </w:r>
      <w:r w:rsidR="00EF6F35" w:rsidRPr="00321D6F">
        <w:rPr>
          <w:sz w:val="24"/>
          <w:szCs w:val="24"/>
        </w:rPr>
        <w:t xml:space="preserve">i d’altres </w:t>
      </w:r>
      <w:r w:rsidR="00302BB9" w:rsidRPr="00321D6F">
        <w:rPr>
          <w:sz w:val="24"/>
          <w:szCs w:val="24"/>
        </w:rPr>
        <w:t>àrees</w:t>
      </w:r>
      <w:r w:rsidR="00E56675" w:rsidRPr="00321D6F">
        <w:rPr>
          <w:sz w:val="24"/>
          <w:szCs w:val="24"/>
        </w:rPr>
        <w:t xml:space="preserve"> </w:t>
      </w:r>
      <w:r w:rsidR="00EF6F35" w:rsidRPr="00321D6F">
        <w:rPr>
          <w:sz w:val="24"/>
          <w:szCs w:val="24"/>
        </w:rPr>
        <w:t>de ciències bàsiques de la salut que es puguin incorporar posteriorment,</w:t>
      </w:r>
      <w:r w:rsidR="00E56675" w:rsidRPr="00321D6F">
        <w:rPr>
          <w:sz w:val="24"/>
          <w:szCs w:val="24"/>
        </w:rPr>
        <w:t xml:space="preserve"> </w:t>
      </w:r>
      <w:r w:rsidRPr="00321D6F">
        <w:rPr>
          <w:sz w:val="24"/>
          <w:szCs w:val="24"/>
        </w:rPr>
        <w:t>a</w:t>
      </w:r>
      <w:r w:rsidR="00EF6F35" w:rsidRPr="00321D6F">
        <w:rPr>
          <w:sz w:val="24"/>
          <w:szCs w:val="24"/>
        </w:rPr>
        <w:t xml:space="preserve"> tots els</w:t>
      </w:r>
      <w:r w:rsidRPr="00321D6F">
        <w:rPr>
          <w:sz w:val="24"/>
          <w:szCs w:val="24"/>
        </w:rPr>
        <w:t xml:space="preserve"> ensenyaments </w:t>
      </w:r>
      <w:r w:rsidR="00F63740" w:rsidRPr="00321D6F">
        <w:rPr>
          <w:sz w:val="24"/>
          <w:szCs w:val="24"/>
        </w:rPr>
        <w:t xml:space="preserve">impartits en el Campus de Bellvitge de la </w:t>
      </w:r>
      <w:r w:rsidRPr="00321D6F">
        <w:rPr>
          <w:sz w:val="24"/>
          <w:szCs w:val="24"/>
        </w:rPr>
        <w:t>Universitat de Barcelona.</w:t>
      </w:r>
    </w:p>
    <w:p w14:paraId="7B8AF627" w14:textId="77777777" w:rsidR="005C0122" w:rsidRPr="00321D6F" w:rsidRDefault="005C0122" w:rsidP="00321D6F">
      <w:pPr>
        <w:jc w:val="both"/>
        <w:rPr>
          <w:sz w:val="24"/>
          <w:szCs w:val="24"/>
        </w:rPr>
      </w:pPr>
    </w:p>
    <w:p w14:paraId="1D123639" w14:textId="251F825B" w:rsidR="00BC5495" w:rsidRPr="00321D6F" w:rsidRDefault="005F3229" w:rsidP="00321D6F">
      <w:pPr>
        <w:ind w:left="705" w:hanging="705"/>
        <w:jc w:val="both"/>
        <w:rPr>
          <w:sz w:val="24"/>
          <w:szCs w:val="24"/>
        </w:rPr>
      </w:pPr>
      <w:r w:rsidRPr="00321D6F">
        <w:rPr>
          <w:sz w:val="24"/>
          <w:szCs w:val="24"/>
        </w:rPr>
        <w:t>3</w:t>
      </w:r>
      <w:r w:rsidR="00BC5495" w:rsidRPr="00321D6F">
        <w:rPr>
          <w:sz w:val="24"/>
          <w:szCs w:val="24"/>
        </w:rPr>
        <w:t>.-</w:t>
      </w:r>
      <w:r w:rsidR="00BC5495" w:rsidRPr="00321D6F">
        <w:rPr>
          <w:sz w:val="24"/>
          <w:szCs w:val="24"/>
        </w:rPr>
        <w:tab/>
        <w:t xml:space="preserve">El Departament de </w:t>
      </w:r>
      <w:r w:rsidR="00F63740" w:rsidRPr="00321D6F">
        <w:rPr>
          <w:sz w:val="24"/>
          <w:szCs w:val="24"/>
        </w:rPr>
        <w:t xml:space="preserve">Patologia i Terapèutica </w:t>
      </w:r>
      <w:r w:rsidR="00303C51" w:rsidRPr="00321D6F">
        <w:rPr>
          <w:sz w:val="24"/>
          <w:szCs w:val="24"/>
        </w:rPr>
        <w:t>E</w:t>
      </w:r>
      <w:r w:rsidR="00F63740" w:rsidRPr="00321D6F">
        <w:rPr>
          <w:sz w:val="24"/>
          <w:szCs w:val="24"/>
        </w:rPr>
        <w:t xml:space="preserve">xperimental </w:t>
      </w:r>
      <w:r w:rsidR="00BC5495" w:rsidRPr="00321D6F">
        <w:rPr>
          <w:sz w:val="24"/>
          <w:szCs w:val="24"/>
        </w:rPr>
        <w:t>es regirà pe</w:t>
      </w:r>
      <w:r w:rsidR="003D52BC" w:rsidRPr="00321D6F">
        <w:rPr>
          <w:sz w:val="24"/>
          <w:szCs w:val="24"/>
        </w:rPr>
        <w:t>r l’</w:t>
      </w:r>
      <w:r w:rsidR="00BC5495" w:rsidRPr="00321D6F">
        <w:rPr>
          <w:sz w:val="24"/>
          <w:szCs w:val="24"/>
        </w:rPr>
        <w:t>Estatut de la Universitat de Barcelona</w:t>
      </w:r>
      <w:r w:rsidR="00EF6F35" w:rsidRPr="00321D6F">
        <w:rPr>
          <w:sz w:val="24"/>
          <w:szCs w:val="24"/>
        </w:rPr>
        <w:t xml:space="preserve">, </w:t>
      </w:r>
      <w:r w:rsidR="00AC2BBC" w:rsidRPr="00FD0DB3">
        <w:rPr>
          <w:iCs/>
          <w:sz w:val="24"/>
          <w:szCs w:val="24"/>
        </w:rPr>
        <w:t>la LOMLOU (Ley Orgánica 4/2007, de 12 de abril, por la que se modifica la Ley Orgánica 6/2001, de 21 de diciembre, de Universidades )</w:t>
      </w:r>
      <w:r w:rsidR="00EF6F35" w:rsidRPr="00321D6F">
        <w:rPr>
          <w:sz w:val="24"/>
          <w:szCs w:val="24"/>
        </w:rPr>
        <w:t>i la Llei 1/2003 d’Universitats de Catalunya</w:t>
      </w:r>
      <w:r w:rsidR="00BC5495" w:rsidRPr="00321D6F">
        <w:rPr>
          <w:sz w:val="24"/>
          <w:szCs w:val="24"/>
        </w:rPr>
        <w:t xml:space="preserve"> </w:t>
      </w:r>
      <w:r w:rsidR="00EF6F35" w:rsidRPr="00321D6F">
        <w:rPr>
          <w:sz w:val="24"/>
          <w:szCs w:val="24"/>
        </w:rPr>
        <w:t>(DOG</w:t>
      </w:r>
      <w:r w:rsidR="00770DFD" w:rsidRPr="00321D6F">
        <w:rPr>
          <w:sz w:val="24"/>
          <w:szCs w:val="24"/>
        </w:rPr>
        <w:t xml:space="preserve"> 3993 de 22 d’octubre de 2003</w:t>
      </w:r>
      <w:r w:rsidR="00EF6F35" w:rsidRPr="00321D6F">
        <w:rPr>
          <w:sz w:val="24"/>
          <w:szCs w:val="24"/>
        </w:rPr>
        <w:t>, BOE</w:t>
      </w:r>
      <w:r w:rsidR="00770DFD" w:rsidRPr="00321D6F">
        <w:rPr>
          <w:sz w:val="24"/>
          <w:szCs w:val="24"/>
        </w:rPr>
        <w:t xml:space="preserve"> </w:t>
      </w:r>
      <w:r w:rsidR="00CE7441" w:rsidRPr="00321D6F">
        <w:rPr>
          <w:sz w:val="24"/>
          <w:szCs w:val="24"/>
        </w:rPr>
        <w:t xml:space="preserve">307 de 24 de desembre de 2001 </w:t>
      </w:r>
      <w:r w:rsidR="00EF6F35" w:rsidRPr="00321D6F">
        <w:rPr>
          <w:sz w:val="24"/>
          <w:szCs w:val="24"/>
        </w:rPr>
        <w:t xml:space="preserve">i DOG </w:t>
      </w:r>
      <w:r w:rsidR="00CE7441" w:rsidRPr="00321D6F">
        <w:rPr>
          <w:sz w:val="24"/>
          <w:szCs w:val="24"/>
        </w:rPr>
        <w:t>3826 de 20 de febrer de 2003</w:t>
      </w:r>
      <w:r w:rsidR="00303C51" w:rsidRPr="00321D6F">
        <w:rPr>
          <w:sz w:val="24"/>
          <w:szCs w:val="24"/>
        </w:rPr>
        <w:t>,</w:t>
      </w:r>
      <w:r w:rsidR="00CE7441" w:rsidRPr="00321D6F">
        <w:rPr>
          <w:sz w:val="24"/>
          <w:szCs w:val="24"/>
        </w:rPr>
        <w:t>r</w:t>
      </w:r>
      <w:r w:rsidR="00EF6F35" w:rsidRPr="00321D6F">
        <w:rPr>
          <w:sz w:val="24"/>
          <w:szCs w:val="24"/>
        </w:rPr>
        <w:t>espectivament)</w:t>
      </w:r>
    </w:p>
    <w:p w14:paraId="5EB6EC84" w14:textId="77777777" w:rsidR="00532D75" w:rsidRPr="00321D6F" w:rsidRDefault="00532D75" w:rsidP="00321D6F">
      <w:pPr>
        <w:ind w:left="705" w:hanging="705"/>
        <w:jc w:val="both"/>
        <w:rPr>
          <w:sz w:val="24"/>
          <w:szCs w:val="24"/>
        </w:rPr>
      </w:pPr>
    </w:p>
    <w:p w14:paraId="2A9C6C8E" w14:textId="43DD018D" w:rsidR="00AE4316" w:rsidRDefault="005F3229" w:rsidP="00AE4316">
      <w:pPr>
        <w:ind w:left="709" w:hanging="709"/>
        <w:jc w:val="both"/>
        <w:rPr>
          <w:sz w:val="24"/>
          <w:szCs w:val="24"/>
        </w:rPr>
      </w:pPr>
      <w:r w:rsidRPr="00321D6F">
        <w:rPr>
          <w:sz w:val="24"/>
          <w:szCs w:val="24"/>
        </w:rPr>
        <w:t>4</w:t>
      </w:r>
      <w:r w:rsidR="00BC5495" w:rsidRPr="00321D6F">
        <w:rPr>
          <w:sz w:val="24"/>
          <w:szCs w:val="24"/>
        </w:rPr>
        <w:t>.-</w:t>
      </w:r>
      <w:r w:rsidR="00BC5495" w:rsidRPr="00321D6F">
        <w:rPr>
          <w:sz w:val="24"/>
          <w:szCs w:val="24"/>
        </w:rPr>
        <w:tab/>
      </w:r>
      <w:r w:rsidR="00AE4316" w:rsidRPr="00321D6F">
        <w:rPr>
          <w:sz w:val="24"/>
          <w:szCs w:val="24"/>
        </w:rPr>
        <w:t>Són funcions del Departament de Patologia i Terapèutica Experimental totes aquelles que</w:t>
      </w:r>
      <w:r w:rsidR="00AE4316">
        <w:rPr>
          <w:sz w:val="24"/>
          <w:szCs w:val="24"/>
        </w:rPr>
        <w:t xml:space="preserve"> </w:t>
      </w:r>
      <w:r w:rsidR="00AE4316" w:rsidRPr="00321D6F">
        <w:rPr>
          <w:sz w:val="24"/>
          <w:szCs w:val="24"/>
        </w:rPr>
        <w:t xml:space="preserve">els Estatuts de la Universitat de Barcelona, </w:t>
      </w:r>
      <w:r w:rsidR="00DA0AF5" w:rsidRPr="00321D6F">
        <w:rPr>
          <w:sz w:val="24"/>
          <w:szCs w:val="24"/>
        </w:rPr>
        <w:t>l</w:t>
      </w:r>
      <w:r w:rsidR="00DA0AF5">
        <w:rPr>
          <w:sz w:val="24"/>
          <w:szCs w:val="24"/>
        </w:rPr>
        <w:t xml:space="preserve">a </w:t>
      </w:r>
      <w:r w:rsidR="00AE4316" w:rsidRPr="00321D6F">
        <w:rPr>
          <w:sz w:val="24"/>
          <w:szCs w:val="24"/>
        </w:rPr>
        <w:t xml:space="preserve">Facultat de Medicina i </w:t>
      </w:r>
      <w:r w:rsidR="00DA0AF5">
        <w:rPr>
          <w:sz w:val="24"/>
          <w:szCs w:val="24"/>
        </w:rPr>
        <w:t>Ciències de la Salut</w:t>
      </w:r>
      <w:r w:rsidR="00AE4316" w:rsidRPr="00321D6F">
        <w:rPr>
          <w:sz w:val="24"/>
          <w:szCs w:val="24"/>
        </w:rPr>
        <w:t xml:space="preserve"> li atribueixin, i altres que els organismes competents li atorguin amb posterioritat.</w:t>
      </w:r>
    </w:p>
    <w:p w14:paraId="4DFD4CF1" w14:textId="77777777" w:rsidR="00BC5495" w:rsidRDefault="00BC5495" w:rsidP="00823BEA">
      <w:pPr>
        <w:ind w:left="709" w:hanging="709"/>
        <w:jc w:val="both"/>
        <w:rPr>
          <w:sz w:val="24"/>
          <w:szCs w:val="24"/>
        </w:rPr>
      </w:pPr>
    </w:p>
    <w:p w14:paraId="097D8CBA" w14:textId="77777777" w:rsidR="00F32694" w:rsidRPr="00321D6F" w:rsidRDefault="00F32694" w:rsidP="00321D6F">
      <w:pPr>
        <w:jc w:val="both"/>
        <w:rPr>
          <w:sz w:val="24"/>
          <w:szCs w:val="24"/>
        </w:rPr>
      </w:pPr>
    </w:p>
    <w:p w14:paraId="308C6083" w14:textId="77777777" w:rsidR="00BC5495" w:rsidRPr="00321D6F" w:rsidRDefault="00BC5495" w:rsidP="00321D6F">
      <w:pPr>
        <w:ind w:left="705" w:hanging="705"/>
        <w:jc w:val="both"/>
        <w:rPr>
          <w:sz w:val="24"/>
          <w:szCs w:val="24"/>
        </w:rPr>
      </w:pPr>
    </w:p>
    <w:p w14:paraId="145F4A20" w14:textId="77777777" w:rsidR="00BC5495" w:rsidRPr="00321D6F" w:rsidRDefault="00BC5495" w:rsidP="00321D6F">
      <w:pPr>
        <w:ind w:left="705" w:hanging="705"/>
        <w:jc w:val="both"/>
        <w:rPr>
          <w:sz w:val="24"/>
          <w:szCs w:val="24"/>
        </w:rPr>
      </w:pPr>
    </w:p>
    <w:p w14:paraId="26AB5A82" w14:textId="77777777" w:rsidR="00BC5495" w:rsidRPr="00321D6F" w:rsidRDefault="00BC5495" w:rsidP="00321D6F">
      <w:pPr>
        <w:pStyle w:val="Ttol4"/>
        <w:ind w:left="0" w:firstLine="0"/>
        <w:rPr>
          <w:lang w:val="ca-ES"/>
        </w:rPr>
      </w:pPr>
      <w:r w:rsidRPr="00321D6F">
        <w:rPr>
          <w:lang w:val="ca-ES"/>
        </w:rPr>
        <w:t>Article 2</w:t>
      </w:r>
    </w:p>
    <w:p w14:paraId="16BBFF80" w14:textId="77777777" w:rsidR="00BC5495" w:rsidRPr="00321D6F" w:rsidRDefault="00BC5495" w:rsidP="00321D6F">
      <w:pPr>
        <w:ind w:left="705" w:hanging="705"/>
        <w:jc w:val="both"/>
        <w:rPr>
          <w:sz w:val="24"/>
          <w:szCs w:val="24"/>
        </w:rPr>
      </w:pPr>
    </w:p>
    <w:p w14:paraId="454595E9" w14:textId="77777777" w:rsidR="00BC5495" w:rsidRPr="00321D6F" w:rsidRDefault="00BC5495" w:rsidP="00321D6F">
      <w:pPr>
        <w:ind w:left="705" w:hanging="705"/>
        <w:jc w:val="both"/>
        <w:rPr>
          <w:sz w:val="24"/>
          <w:szCs w:val="24"/>
        </w:rPr>
      </w:pPr>
      <w:r w:rsidRPr="00321D6F">
        <w:rPr>
          <w:sz w:val="24"/>
          <w:szCs w:val="24"/>
        </w:rPr>
        <w:t>1.-</w:t>
      </w:r>
      <w:r w:rsidRPr="00321D6F">
        <w:rPr>
          <w:sz w:val="24"/>
          <w:szCs w:val="24"/>
        </w:rPr>
        <w:tab/>
        <w:t xml:space="preserve">El Departament de </w:t>
      </w:r>
      <w:r w:rsidR="00F63740" w:rsidRPr="00321D6F">
        <w:rPr>
          <w:sz w:val="24"/>
          <w:szCs w:val="24"/>
        </w:rPr>
        <w:t xml:space="preserve">Patologia i Terapèutica </w:t>
      </w:r>
      <w:r w:rsidR="005B1A4D" w:rsidRPr="00321D6F">
        <w:rPr>
          <w:sz w:val="24"/>
          <w:szCs w:val="24"/>
        </w:rPr>
        <w:t>E</w:t>
      </w:r>
      <w:r w:rsidR="00F63740" w:rsidRPr="00321D6F">
        <w:rPr>
          <w:sz w:val="24"/>
          <w:szCs w:val="24"/>
        </w:rPr>
        <w:t>xperimental</w:t>
      </w:r>
      <w:r w:rsidRPr="00321D6F">
        <w:rPr>
          <w:sz w:val="24"/>
          <w:szCs w:val="24"/>
        </w:rPr>
        <w:t>, en el seu conjunt, garantirà la realització de les tasques docents que li hagin estat encomanades.</w:t>
      </w:r>
    </w:p>
    <w:p w14:paraId="1994DF44" w14:textId="77777777" w:rsidR="00BC5495" w:rsidRPr="00321D6F" w:rsidRDefault="00BC5495" w:rsidP="00321D6F">
      <w:pPr>
        <w:ind w:left="705" w:hanging="705"/>
        <w:jc w:val="both"/>
        <w:rPr>
          <w:sz w:val="24"/>
          <w:szCs w:val="24"/>
        </w:rPr>
      </w:pPr>
    </w:p>
    <w:p w14:paraId="7F460273" w14:textId="77777777" w:rsidR="00BC5495" w:rsidRPr="00321D6F" w:rsidRDefault="00BC5495" w:rsidP="00321D6F">
      <w:pPr>
        <w:ind w:left="705" w:hanging="705"/>
        <w:jc w:val="both"/>
        <w:rPr>
          <w:sz w:val="24"/>
          <w:szCs w:val="24"/>
        </w:rPr>
      </w:pPr>
      <w:r w:rsidRPr="00321D6F">
        <w:rPr>
          <w:sz w:val="24"/>
          <w:szCs w:val="24"/>
        </w:rPr>
        <w:t>2.-</w:t>
      </w:r>
      <w:r w:rsidRPr="00321D6F">
        <w:rPr>
          <w:sz w:val="24"/>
          <w:szCs w:val="24"/>
        </w:rPr>
        <w:tab/>
        <w:t xml:space="preserve">El Departament de </w:t>
      </w:r>
      <w:r w:rsidR="005B1A4D" w:rsidRPr="00321D6F">
        <w:rPr>
          <w:sz w:val="24"/>
          <w:szCs w:val="24"/>
        </w:rPr>
        <w:t>Patologia i Terapèutica E</w:t>
      </w:r>
      <w:r w:rsidR="00F63740" w:rsidRPr="00321D6F">
        <w:rPr>
          <w:sz w:val="24"/>
          <w:szCs w:val="24"/>
        </w:rPr>
        <w:t xml:space="preserve">xperimental </w:t>
      </w:r>
      <w:r w:rsidRPr="00321D6F">
        <w:rPr>
          <w:sz w:val="24"/>
          <w:szCs w:val="24"/>
        </w:rPr>
        <w:t>podrà participar, també, en les activitats de recerca i docència d’altres departaments de la Univers</w:t>
      </w:r>
      <w:r w:rsidR="00303C51" w:rsidRPr="00321D6F">
        <w:rPr>
          <w:sz w:val="24"/>
          <w:szCs w:val="24"/>
        </w:rPr>
        <w:t>itat o d’altres universitats i i</w:t>
      </w:r>
      <w:r w:rsidRPr="00321D6F">
        <w:rPr>
          <w:sz w:val="24"/>
          <w:szCs w:val="24"/>
        </w:rPr>
        <w:t>n</w:t>
      </w:r>
      <w:r w:rsidR="00303C51" w:rsidRPr="00321D6F">
        <w:rPr>
          <w:sz w:val="24"/>
          <w:szCs w:val="24"/>
        </w:rPr>
        <w:t>s</w:t>
      </w:r>
      <w:r w:rsidRPr="00321D6F">
        <w:rPr>
          <w:sz w:val="24"/>
          <w:szCs w:val="24"/>
        </w:rPr>
        <w:t>titucions de recerca, en ensenyaments vinculats a altres facultats i escoles, quan així ho determini la Universitat.</w:t>
      </w:r>
    </w:p>
    <w:p w14:paraId="3BD8F24F" w14:textId="77777777" w:rsidR="00BC5495" w:rsidRPr="00321D6F" w:rsidRDefault="00BC5495" w:rsidP="00321D6F">
      <w:pPr>
        <w:ind w:left="705" w:hanging="705"/>
        <w:jc w:val="both"/>
        <w:rPr>
          <w:sz w:val="24"/>
          <w:szCs w:val="24"/>
        </w:rPr>
      </w:pPr>
    </w:p>
    <w:p w14:paraId="0CD49659" w14:textId="77777777" w:rsidR="00BC5495" w:rsidRPr="00321D6F" w:rsidRDefault="00BC5495" w:rsidP="00321D6F">
      <w:pPr>
        <w:ind w:left="705" w:hanging="705"/>
        <w:jc w:val="both"/>
        <w:rPr>
          <w:sz w:val="24"/>
          <w:szCs w:val="24"/>
        </w:rPr>
      </w:pPr>
      <w:r w:rsidRPr="00321D6F">
        <w:rPr>
          <w:sz w:val="24"/>
          <w:szCs w:val="24"/>
        </w:rPr>
        <w:t>3.-</w:t>
      </w:r>
      <w:r w:rsidRPr="00321D6F">
        <w:rPr>
          <w:sz w:val="24"/>
          <w:szCs w:val="24"/>
        </w:rPr>
        <w:tab/>
        <w:t>El Departament es responsabilitzarà de potenciar la tasca investigadora i docent dels seus membres, i en l’àmbit de les seves competències, de la continuada millora de la formació dels estudiants i graduats.</w:t>
      </w:r>
    </w:p>
    <w:p w14:paraId="5298790C" w14:textId="77777777" w:rsidR="00BC5495" w:rsidRPr="00321D6F" w:rsidRDefault="00BC5495" w:rsidP="00321D6F">
      <w:pPr>
        <w:ind w:left="705" w:hanging="705"/>
        <w:jc w:val="both"/>
        <w:rPr>
          <w:sz w:val="24"/>
          <w:szCs w:val="24"/>
        </w:rPr>
      </w:pPr>
    </w:p>
    <w:p w14:paraId="3E689B59" w14:textId="77777777" w:rsidR="00BC5495" w:rsidRPr="00321D6F" w:rsidRDefault="00BC5495" w:rsidP="00321D6F">
      <w:pPr>
        <w:pStyle w:val="Ttol4"/>
        <w:ind w:left="0" w:firstLine="0"/>
        <w:rPr>
          <w:lang w:val="ca-ES"/>
        </w:rPr>
      </w:pPr>
      <w:r w:rsidRPr="00321D6F">
        <w:rPr>
          <w:lang w:val="ca-ES"/>
        </w:rPr>
        <w:t>Article 3</w:t>
      </w:r>
    </w:p>
    <w:p w14:paraId="4E1C84F1" w14:textId="77777777" w:rsidR="00BC5495" w:rsidRPr="00321D6F" w:rsidRDefault="00BC5495" w:rsidP="00321D6F">
      <w:pPr>
        <w:ind w:left="705" w:hanging="705"/>
        <w:jc w:val="both"/>
        <w:rPr>
          <w:sz w:val="24"/>
          <w:szCs w:val="24"/>
        </w:rPr>
      </w:pPr>
    </w:p>
    <w:p w14:paraId="3724E2B3" w14:textId="30861D2A" w:rsidR="00BC5495" w:rsidRPr="00321D6F" w:rsidRDefault="00303C51" w:rsidP="00321D6F">
      <w:pPr>
        <w:ind w:left="705" w:hanging="705"/>
        <w:jc w:val="both"/>
        <w:rPr>
          <w:sz w:val="24"/>
          <w:szCs w:val="24"/>
        </w:rPr>
      </w:pPr>
      <w:r w:rsidRPr="00321D6F">
        <w:rPr>
          <w:sz w:val="24"/>
          <w:szCs w:val="24"/>
        </w:rPr>
        <w:t>1.-</w:t>
      </w:r>
      <w:r w:rsidRPr="00321D6F">
        <w:rPr>
          <w:sz w:val="24"/>
          <w:szCs w:val="24"/>
        </w:rPr>
        <w:tab/>
      </w:r>
      <w:r w:rsidR="00BC5495" w:rsidRPr="00321D6F">
        <w:rPr>
          <w:sz w:val="24"/>
          <w:szCs w:val="24"/>
        </w:rPr>
        <w:t xml:space="preserve">Les unitats funcionals del Departament són les definides a partir </w:t>
      </w:r>
      <w:r w:rsidR="001017BC">
        <w:rPr>
          <w:sz w:val="24"/>
          <w:szCs w:val="24"/>
        </w:rPr>
        <w:t>de</w:t>
      </w:r>
      <w:r w:rsidR="005C1056" w:rsidRPr="00321D6F">
        <w:rPr>
          <w:sz w:val="24"/>
          <w:szCs w:val="24"/>
        </w:rPr>
        <w:t xml:space="preserve"> </w:t>
      </w:r>
      <w:r w:rsidR="00BC5495" w:rsidRPr="00321D6F">
        <w:rPr>
          <w:sz w:val="24"/>
          <w:szCs w:val="24"/>
        </w:rPr>
        <w:t xml:space="preserve">les àrees de coneixement i dels equips docents </w:t>
      </w:r>
      <w:r w:rsidR="001017BC">
        <w:rPr>
          <w:sz w:val="24"/>
          <w:szCs w:val="24"/>
        </w:rPr>
        <w:t xml:space="preserve">i investigadors </w:t>
      </w:r>
      <w:r w:rsidR="00BC5495" w:rsidRPr="00321D6F">
        <w:rPr>
          <w:sz w:val="24"/>
          <w:szCs w:val="24"/>
        </w:rPr>
        <w:t xml:space="preserve">que participen en els </w:t>
      </w:r>
      <w:r w:rsidR="005C1056" w:rsidRPr="00321D6F">
        <w:rPr>
          <w:sz w:val="24"/>
          <w:szCs w:val="24"/>
        </w:rPr>
        <w:t xml:space="preserve">diferents </w:t>
      </w:r>
      <w:r w:rsidR="00BC5495" w:rsidRPr="00321D6F">
        <w:rPr>
          <w:sz w:val="24"/>
          <w:szCs w:val="24"/>
        </w:rPr>
        <w:t>ensenyaments</w:t>
      </w:r>
      <w:r w:rsidR="005C1056" w:rsidRPr="00321D6F">
        <w:rPr>
          <w:sz w:val="24"/>
          <w:szCs w:val="24"/>
        </w:rPr>
        <w:t>.</w:t>
      </w:r>
    </w:p>
    <w:p w14:paraId="1D19BC01" w14:textId="77777777" w:rsidR="005C1056" w:rsidRPr="00321D6F" w:rsidRDefault="005C1056" w:rsidP="00321D6F">
      <w:pPr>
        <w:ind w:left="705" w:hanging="705"/>
        <w:jc w:val="both"/>
        <w:rPr>
          <w:sz w:val="24"/>
          <w:szCs w:val="24"/>
        </w:rPr>
      </w:pPr>
    </w:p>
    <w:p w14:paraId="7F4E3712" w14:textId="77777777" w:rsidR="00BC5495" w:rsidRPr="00321D6F" w:rsidRDefault="00BC5495" w:rsidP="00321D6F">
      <w:pPr>
        <w:ind w:left="705" w:hanging="705"/>
        <w:jc w:val="both"/>
        <w:rPr>
          <w:sz w:val="24"/>
          <w:szCs w:val="24"/>
        </w:rPr>
      </w:pPr>
      <w:r w:rsidRPr="00321D6F">
        <w:rPr>
          <w:sz w:val="24"/>
          <w:szCs w:val="24"/>
        </w:rPr>
        <w:t>2.-</w:t>
      </w:r>
      <w:r w:rsidRPr="00321D6F">
        <w:rPr>
          <w:sz w:val="24"/>
          <w:szCs w:val="24"/>
        </w:rPr>
        <w:tab/>
        <w:t>Sense perjudici de la unitat de direcció i de la imprescindible coordinació orgànica, cadascuna de les unitats funcionals integrades</w:t>
      </w:r>
      <w:r w:rsidR="00303C51" w:rsidRPr="00321D6F">
        <w:rPr>
          <w:sz w:val="24"/>
          <w:szCs w:val="24"/>
        </w:rPr>
        <w:t xml:space="preserve"> en el Departament conserva la </w:t>
      </w:r>
      <w:r w:rsidRPr="00321D6F">
        <w:rPr>
          <w:sz w:val="24"/>
          <w:szCs w:val="24"/>
        </w:rPr>
        <w:t>necessària autonomia de funcionament en l’àmbit de les activitats docents i de recerca que li són pròpies.</w:t>
      </w:r>
    </w:p>
    <w:p w14:paraId="76A39D08" w14:textId="77777777" w:rsidR="00BC5495" w:rsidRPr="00321D6F" w:rsidRDefault="00BC5495" w:rsidP="00321D6F">
      <w:pPr>
        <w:ind w:left="705" w:hanging="705"/>
        <w:jc w:val="both"/>
        <w:rPr>
          <w:sz w:val="24"/>
          <w:szCs w:val="24"/>
        </w:rPr>
      </w:pPr>
    </w:p>
    <w:p w14:paraId="7DCC2088" w14:textId="1166ACBB" w:rsidR="00F63740" w:rsidRPr="00321D6F" w:rsidRDefault="005C1056" w:rsidP="00321D6F">
      <w:pPr>
        <w:ind w:left="705" w:hanging="705"/>
        <w:jc w:val="both"/>
        <w:rPr>
          <w:sz w:val="24"/>
          <w:szCs w:val="24"/>
        </w:rPr>
      </w:pPr>
      <w:r w:rsidRPr="00321D6F">
        <w:rPr>
          <w:sz w:val="24"/>
          <w:szCs w:val="24"/>
        </w:rPr>
        <w:t>3</w:t>
      </w:r>
      <w:r w:rsidR="00BC5495" w:rsidRPr="00321D6F">
        <w:rPr>
          <w:sz w:val="24"/>
          <w:szCs w:val="24"/>
        </w:rPr>
        <w:t>.-</w:t>
      </w:r>
      <w:r w:rsidR="00BC5495" w:rsidRPr="00321D6F">
        <w:rPr>
          <w:sz w:val="24"/>
          <w:szCs w:val="24"/>
        </w:rPr>
        <w:tab/>
        <w:t xml:space="preserve">El </w:t>
      </w:r>
      <w:r w:rsidR="00302BB9" w:rsidRPr="00321D6F">
        <w:rPr>
          <w:sz w:val="24"/>
          <w:szCs w:val="24"/>
        </w:rPr>
        <w:t xml:space="preserve">Departament </w:t>
      </w:r>
      <w:r w:rsidR="00F844F7" w:rsidRPr="00321D6F">
        <w:rPr>
          <w:sz w:val="24"/>
          <w:szCs w:val="24"/>
        </w:rPr>
        <w:t>s’organitza en</w:t>
      </w:r>
      <w:r w:rsidR="00BC5495" w:rsidRPr="00321D6F">
        <w:rPr>
          <w:sz w:val="24"/>
          <w:szCs w:val="24"/>
        </w:rPr>
        <w:t xml:space="preserve"> </w:t>
      </w:r>
      <w:r w:rsidR="00611943" w:rsidRPr="00321D6F">
        <w:rPr>
          <w:sz w:val="24"/>
          <w:szCs w:val="24"/>
        </w:rPr>
        <w:t xml:space="preserve">les següents </w:t>
      </w:r>
      <w:r w:rsidR="00713E81" w:rsidRPr="00321D6F">
        <w:rPr>
          <w:sz w:val="24"/>
          <w:szCs w:val="24"/>
        </w:rPr>
        <w:t>unitats</w:t>
      </w:r>
      <w:r w:rsidR="00BC5495" w:rsidRPr="00321D6F">
        <w:rPr>
          <w:sz w:val="24"/>
          <w:szCs w:val="24"/>
        </w:rPr>
        <w:t xml:space="preserve"> departamentals.</w:t>
      </w:r>
      <w:r w:rsidR="00F63740" w:rsidRPr="00321D6F">
        <w:rPr>
          <w:sz w:val="24"/>
          <w:szCs w:val="24"/>
        </w:rPr>
        <w:t xml:space="preserve"> </w:t>
      </w:r>
      <w:r w:rsidRPr="00321D6F">
        <w:rPr>
          <w:sz w:val="24"/>
          <w:szCs w:val="24"/>
        </w:rPr>
        <w:t xml:space="preserve"> </w:t>
      </w:r>
    </w:p>
    <w:p w14:paraId="1B08FF83" w14:textId="77777777" w:rsidR="005C1056" w:rsidRPr="00321D6F" w:rsidRDefault="005C1056" w:rsidP="00321D6F">
      <w:pPr>
        <w:ind w:left="705" w:hanging="705"/>
        <w:jc w:val="both"/>
        <w:rPr>
          <w:sz w:val="24"/>
          <w:szCs w:val="24"/>
        </w:rPr>
      </w:pPr>
    </w:p>
    <w:p w14:paraId="433F130A" w14:textId="77777777" w:rsidR="00BB0C16" w:rsidRPr="00321D6F" w:rsidRDefault="00F63740" w:rsidP="00321D6F">
      <w:pPr>
        <w:ind w:left="705" w:hanging="705"/>
        <w:jc w:val="both"/>
        <w:rPr>
          <w:b/>
          <w:bCs/>
          <w:sz w:val="24"/>
          <w:szCs w:val="24"/>
        </w:rPr>
      </w:pPr>
      <w:r w:rsidRPr="00321D6F">
        <w:rPr>
          <w:sz w:val="24"/>
          <w:szCs w:val="24"/>
        </w:rPr>
        <w:tab/>
      </w:r>
      <w:bookmarkStart w:id="0" w:name="_Hlk527386615"/>
      <w:r w:rsidR="00BB0C16" w:rsidRPr="00321D6F">
        <w:rPr>
          <w:b/>
          <w:bCs/>
          <w:sz w:val="24"/>
          <w:szCs w:val="24"/>
        </w:rPr>
        <w:t>Anatomia</w:t>
      </w:r>
      <w:r w:rsidR="005C0122" w:rsidRPr="00321D6F">
        <w:rPr>
          <w:b/>
          <w:bCs/>
          <w:sz w:val="24"/>
          <w:szCs w:val="24"/>
        </w:rPr>
        <w:t xml:space="preserve"> i Embriologia Humana</w:t>
      </w:r>
    </w:p>
    <w:p w14:paraId="65CA474A" w14:textId="77777777" w:rsidR="005B1A4D" w:rsidRPr="00321D6F" w:rsidRDefault="005B1A4D" w:rsidP="00321D6F">
      <w:pPr>
        <w:ind w:left="705"/>
        <w:jc w:val="both"/>
        <w:rPr>
          <w:b/>
          <w:bCs/>
          <w:sz w:val="24"/>
          <w:szCs w:val="24"/>
        </w:rPr>
      </w:pPr>
      <w:r w:rsidRPr="00321D6F">
        <w:rPr>
          <w:b/>
          <w:bCs/>
          <w:sz w:val="24"/>
          <w:szCs w:val="24"/>
        </w:rPr>
        <w:t>Anatomia Patològica</w:t>
      </w:r>
    </w:p>
    <w:p w14:paraId="1C1DC7DD" w14:textId="77777777" w:rsidR="005B1A4D" w:rsidRPr="00321D6F" w:rsidRDefault="005B1A4D" w:rsidP="00321D6F">
      <w:pPr>
        <w:ind w:left="705"/>
        <w:jc w:val="both"/>
        <w:rPr>
          <w:b/>
          <w:bCs/>
          <w:sz w:val="24"/>
          <w:szCs w:val="24"/>
        </w:rPr>
      </w:pPr>
      <w:r w:rsidRPr="00321D6F">
        <w:rPr>
          <w:b/>
          <w:bCs/>
          <w:sz w:val="24"/>
          <w:szCs w:val="24"/>
        </w:rPr>
        <w:t xml:space="preserve">Biologia Cel·lular </w:t>
      </w:r>
    </w:p>
    <w:p w14:paraId="3D8924EE" w14:textId="77777777" w:rsidR="005B1A4D" w:rsidRPr="00321D6F" w:rsidRDefault="005B1A4D" w:rsidP="00321D6F">
      <w:pPr>
        <w:ind w:left="705"/>
        <w:jc w:val="both"/>
        <w:rPr>
          <w:sz w:val="24"/>
          <w:szCs w:val="24"/>
        </w:rPr>
      </w:pPr>
      <w:r w:rsidRPr="00321D6F">
        <w:rPr>
          <w:b/>
          <w:bCs/>
          <w:sz w:val="24"/>
          <w:szCs w:val="24"/>
        </w:rPr>
        <w:t>Farmacologia</w:t>
      </w:r>
    </w:p>
    <w:p w14:paraId="515A886A" w14:textId="77777777" w:rsidR="00302BB9" w:rsidRPr="00321D6F" w:rsidRDefault="00F63740" w:rsidP="00321D6F">
      <w:pPr>
        <w:ind w:left="705"/>
        <w:jc w:val="both"/>
        <w:rPr>
          <w:b/>
          <w:bCs/>
          <w:sz w:val="24"/>
          <w:szCs w:val="24"/>
        </w:rPr>
      </w:pPr>
      <w:r w:rsidRPr="00321D6F">
        <w:rPr>
          <w:b/>
          <w:bCs/>
          <w:sz w:val="24"/>
          <w:szCs w:val="24"/>
        </w:rPr>
        <w:t>Histologia</w:t>
      </w:r>
    </w:p>
    <w:p w14:paraId="19302F10" w14:textId="77777777" w:rsidR="00F63740" w:rsidRPr="00321D6F" w:rsidRDefault="00302BB9" w:rsidP="00321D6F">
      <w:pPr>
        <w:ind w:left="705"/>
        <w:jc w:val="both"/>
        <w:rPr>
          <w:b/>
          <w:bCs/>
          <w:sz w:val="24"/>
          <w:szCs w:val="24"/>
        </w:rPr>
      </w:pPr>
      <w:r w:rsidRPr="00321D6F">
        <w:rPr>
          <w:b/>
          <w:bCs/>
          <w:sz w:val="24"/>
          <w:szCs w:val="24"/>
        </w:rPr>
        <w:t>Immunologia</w:t>
      </w:r>
      <w:r w:rsidR="00F63740" w:rsidRPr="00321D6F">
        <w:rPr>
          <w:b/>
          <w:bCs/>
          <w:sz w:val="24"/>
          <w:szCs w:val="24"/>
        </w:rPr>
        <w:t xml:space="preserve"> </w:t>
      </w:r>
    </w:p>
    <w:p w14:paraId="688A4982" w14:textId="77777777" w:rsidR="00F63740" w:rsidRPr="00321D6F" w:rsidRDefault="00F63740" w:rsidP="00321D6F">
      <w:pPr>
        <w:ind w:left="705"/>
        <w:jc w:val="both"/>
        <w:rPr>
          <w:b/>
          <w:bCs/>
          <w:sz w:val="24"/>
          <w:szCs w:val="24"/>
        </w:rPr>
      </w:pPr>
      <w:r w:rsidRPr="00321D6F">
        <w:rPr>
          <w:b/>
          <w:bCs/>
          <w:sz w:val="24"/>
          <w:szCs w:val="24"/>
        </w:rPr>
        <w:t>Microbiologia</w:t>
      </w:r>
      <w:bookmarkEnd w:id="0"/>
    </w:p>
    <w:p w14:paraId="1C32F21F" w14:textId="77777777" w:rsidR="005F3229" w:rsidRPr="00321D6F" w:rsidRDefault="005F3229" w:rsidP="00321D6F">
      <w:pPr>
        <w:jc w:val="both"/>
        <w:rPr>
          <w:sz w:val="24"/>
        </w:rPr>
      </w:pPr>
    </w:p>
    <w:p w14:paraId="697F4655" w14:textId="5BED5803" w:rsidR="00DE1505" w:rsidRPr="00321D6F" w:rsidRDefault="00A211F2" w:rsidP="00321D6F">
      <w:pPr>
        <w:ind w:left="705" w:hanging="705"/>
        <w:jc w:val="both"/>
        <w:rPr>
          <w:sz w:val="24"/>
          <w:szCs w:val="24"/>
        </w:rPr>
      </w:pPr>
      <w:r w:rsidRPr="00321D6F">
        <w:rPr>
          <w:sz w:val="24"/>
        </w:rPr>
        <w:t>4</w:t>
      </w:r>
      <w:r w:rsidR="00DE1505" w:rsidRPr="00321D6F">
        <w:rPr>
          <w:sz w:val="24"/>
        </w:rPr>
        <w:t xml:space="preserve">.- </w:t>
      </w:r>
      <w:r w:rsidRPr="00321D6F">
        <w:rPr>
          <w:sz w:val="24"/>
        </w:rPr>
        <w:tab/>
      </w:r>
      <w:r w:rsidR="00DE1505" w:rsidRPr="00321D6F">
        <w:rPr>
          <w:sz w:val="24"/>
          <w:szCs w:val="24"/>
        </w:rPr>
        <w:t xml:space="preserve">Les </w:t>
      </w:r>
      <w:r w:rsidR="003E7485" w:rsidRPr="00321D6F">
        <w:rPr>
          <w:sz w:val="24"/>
          <w:szCs w:val="24"/>
        </w:rPr>
        <w:t>unitats</w:t>
      </w:r>
      <w:r w:rsidR="00DE1505" w:rsidRPr="00321D6F">
        <w:rPr>
          <w:sz w:val="24"/>
          <w:szCs w:val="24"/>
        </w:rPr>
        <w:t xml:space="preserve"> tindran un </w:t>
      </w:r>
      <w:r w:rsidR="008C25DD" w:rsidRPr="00321D6F">
        <w:rPr>
          <w:sz w:val="24"/>
          <w:szCs w:val="24"/>
        </w:rPr>
        <w:t>C</w:t>
      </w:r>
      <w:r w:rsidR="005F3229" w:rsidRPr="00321D6F">
        <w:rPr>
          <w:sz w:val="24"/>
          <w:szCs w:val="24"/>
        </w:rPr>
        <w:t xml:space="preserve">ap </w:t>
      </w:r>
      <w:r w:rsidR="008C25DD" w:rsidRPr="00321D6F">
        <w:rPr>
          <w:sz w:val="24"/>
          <w:szCs w:val="24"/>
        </w:rPr>
        <w:t xml:space="preserve">que serà </w:t>
      </w:r>
      <w:r w:rsidR="00DE1505" w:rsidRPr="00321D6F">
        <w:rPr>
          <w:sz w:val="24"/>
          <w:szCs w:val="24"/>
        </w:rPr>
        <w:t xml:space="preserve">elegit en primer torn per majoria absoluta </w:t>
      </w:r>
      <w:r w:rsidR="008C25DD" w:rsidRPr="00321D6F">
        <w:rPr>
          <w:sz w:val="24"/>
          <w:szCs w:val="24"/>
        </w:rPr>
        <w:t xml:space="preserve">entre el professorat </w:t>
      </w:r>
      <w:r w:rsidR="006737F1">
        <w:rPr>
          <w:sz w:val="24"/>
          <w:szCs w:val="24"/>
        </w:rPr>
        <w:t>amb vinculació permanent de la</w:t>
      </w:r>
      <w:r w:rsidR="003D52BC" w:rsidRPr="00321D6F">
        <w:rPr>
          <w:sz w:val="24"/>
          <w:szCs w:val="24"/>
        </w:rPr>
        <w:t xml:space="preserve"> </w:t>
      </w:r>
      <w:r w:rsidR="00713E81" w:rsidRPr="00321D6F">
        <w:rPr>
          <w:sz w:val="24"/>
          <w:szCs w:val="24"/>
        </w:rPr>
        <w:t>unitat</w:t>
      </w:r>
      <w:r w:rsidR="003D52BC" w:rsidRPr="00321D6F">
        <w:rPr>
          <w:sz w:val="24"/>
          <w:szCs w:val="24"/>
        </w:rPr>
        <w:t xml:space="preserve"> </w:t>
      </w:r>
      <w:r w:rsidR="006737F1">
        <w:rPr>
          <w:sz w:val="24"/>
          <w:szCs w:val="24"/>
        </w:rPr>
        <w:t>i</w:t>
      </w:r>
      <w:r w:rsidR="00DE1505" w:rsidRPr="00321D6F">
        <w:rPr>
          <w:sz w:val="24"/>
          <w:szCs w:val="24"/>
        </w:rPr>
        <w:t xml:space="preserve"> amb dedicació a temps complet</w:t>
      </w:r>
      <w:r w:rsidR="008C25DD" w:rsidRPr="00321D6F">
        <w:rPr>
          <w:sz w:val="24"/>
          <w:szCs w:val="24"/>
        </w:rPr>
        <w:t>, segons</w:t>
      </w:r>
      <w:r w:rsidR="007038CD">
        <w:rPr>
          <w:sz w:val="24"/>
          <w:szCs w:val="24"/>
        </w:rPr>
        <w:t xml:space="preserve"> </w:t>
      </w:r>
      <w:r w:rsidR="007038CD" w:rsidRPr="008754D5">
        <w:rPr>
          <w:sz w:val="24"/>
          <w:szCs w:val="24"/>
        </w:rPr>
        <w:t>aquest concepte de</w:t>
      </w:r>
      <w:r w:rsidR="008C25DD" w:rsidRPr="008754D5">
        <w:rPr>
          <w:sz w:val="24"/>
          <w:szCs w:val="24"/>
        </w:rPr>
        <w:t xml:space="preserve"> </w:t>
      </w:r>
      <w:r w:rsidR="008C25DD" w:rsidRPr="00321D6F">
        <w:rPr>
          <w:sz w:val="24"/>
          <w:szCs w:val="24"/>
        </w:rPr>
        <w:t>l’article 68.2 de la LOU (Ley de Ordenación Universitaria)</w:t>
      </w:r>
      <w:r w:rsidR="00DE1505" w:rsidRPr="00321D6F">
        <w:rPr>
          <w:sz w:val="24"/>
          <w:szCs w:val="24"/>
        </w:rPr>
        <w:t xml:space="preserve">. Si només hi ha un sol candidat i aquest no obté la majoria absoluta, s’ha d’obrir un segon torn en el qual pot ser candidat qualsevol </w:t>
      </w:r>
      <w:r w:rsidR="001017BC" w:rsidRPr="00321D6F">
        <w:rPr>
          <w:sz w:val="24"/>
          <w:szCs w:val="24"/>
        </w:rPr>
        <w:t xml:space="preserve">professor, </w:t>
      </w:r>
      <w:r w:rsidR="00AB66E5" w:rsidRPr="00FD0DB3">
        <w:rPr>
          <w:sz w:val="24"/>
          <w:szCs w:val="24"/>
        </w:rPr>
        <w:t>permanent</w:t>
      </w:r>
      <w:r w:rsidR="00DE1505" w:rsidRPr="000C25F8">
        <w:rPr>
          <w:sz w:val="24"/>
          <w:szCs w:val="24"/>
        </w:rPr>
        <w:t xml:space="preserve"> </w:t>
      </w:r>
      <w:r w:rsidR="00DE1505" w:rsidRPr="00321D6F">
        <w:rPr>
          <w:sz w:val="24"/>
          <w:szCs w:val="24"/>
        </w:rPr>
        <w:t xml:space="preserve">i també cal majoria absoluta. En cas de precisar un tercer torn, bastaria la majoria simple per a l’elecció de </w:t>
      </w:r>
      <w:r w:rsidR="008C25DD" w:rsidRPr="00321D6F">
        <w:rPr>
          <w:sz w:val="24"/>
          <w:szCs w:val="24"/>
        </w:rPr>
        <w:t>coordinador.</w:t>
      </w:r>
    </w:p>
    <w:p w14:paraId="52BA1820" w14:textId="77777777" w:rsidR="00BC5495" w:rsidRPr="00321D6F" w:rsidRDefault="00BC5495" w:rsidP="00321D6F">
      <w:pPr>
        <w:ind w:left="705" w:hanging="705"/>
        <w:jc w:val="both"/>
        <w:rPr>
          <w:sz w:val="24"/>
        </w:rPr>
      </w:pPr>
    </w:p>
    <w:p w14:paraId="483C5705" w14:textId="77777777" w:rsidR="00AE4316" w:rsidRPr="00321D6F" w:rsidRDefault="00A211F2" w:rsidP="00AE4316">
      <w:pPr>
        <w:ind w:left="709" w:hanging="709"/>
        <w:jc w:val="both"/>
        <w:rPr>
          <w:sz w:val="24"/>
          <w:szCs w:val="24"/>
        </w:rPr>
      </w:pPr>
      <w:r w:rsidRPr="00321D6F">
        <w:rPr>
          <w:sz w:val="24"/>
          <w:szCs w:val="24"/>
        </w:rPr>
        <w:t>5</w:t>
      </w:r>
      <w:r w:rsidR="005B1A4D" w:rsidRPr="00321D6F">
        <w:rPr>
          <w:sz w:val="24"/>
          <w:szCs w:val="24"/>
        </w:rPr>
        <w:t xml:space="preserve">.- </w:t>
      </w:r>
      <w:r w:rsidRPr="00321D6F">
        <w:rPr>
          <w:sz w:val="24"/>
          <w:szCs w:val="24"/>
        </w:rPr>
        <w:tab/>
      </w:r>
      <w:r w:rsidR="00AE4316" w:rsidRPr="00321D6F">
        <w:rPr>
          <w:sz w:val="24"/>
          <w:szCs w:val="24"/>
        </w:rPr>
        <w:t>Per proposar noves unitats caldrà l’informe de cada una de les unitats existents i de la Comissió Permanent.</w:t>
      </w:r>
    </w:p>
    <w:p w14:paraId="4DE33B06" w14:textId="77777777" w:rsidR="00BC5495" w:rsidRPr="00321D6F" w:rsidRDefault="00BC5495" w:rsidP="00823BEA">
      <w:pPr>
        <w:ind w:left="709" w:hanging="709"/>
        <w:jc w:val="both"/>
        <w:rPr>
          <w:sz w:val="24"/>
          <w:szCs w:val="24"/>
        </w:rPr>
      </w:pPr>
    </w:p>
    <w:p w14:paraId="215C37B6" w14:textId="77777777" w:rsidR="00AE4316" w:rsidRPr="00321D6F" w:rsidRDefault="00A211F2" w:rsidP="00AE4316">
      <w:pPr>
        <w:ind w:left="709" w:hanging="709"/>
        <w:jc w:val="both"/>
        <w:rPr>
          <w:sz w:val="24"/>
          <w:szCs w:val="24"/>
        </w:rPr>
      </w:pPr>
      <w:r w:rsidRPr="00321D6F">
        <w:rPr>
          <w:sz w:val="24"/>
          <w:szCs w:val="24"/>
        </w:rPr>
        <w:t>6</w:t>
      </w:r>
      <w:r w:rsidR="005B1A4D" w:rsidRPr="00321D6F">
        <w:rPr>
          <w:sz w:val="24"/>
          <w:szCs w:val="24"/>
        </w:rPr>
        <w:t xml:space="preserve">.- </w:t>
      </w:r>
      <w:r w:rsidRPr="00321D6F">
        <w:rPr>
          <w:sz w:val="24"/>
          <w:szCs w:val="24"/>
        </w:rPr>
        <w:tab/>
      </w:r>
      <w:r w:rsidR="00AE4316" w:rsidRPr="00321D6F">
        <w:rPr>
          <w:sz w:val="24"/>
          <w:szCs w:val="24"/>
        </w:rPr>
        <w:t>Les unitats del Departament de Patologia i Terapèutica Experimentals agrupen personal docent, personal investigador i personal d’administració i serveis que tenen adscrit.</w:t>
      </w:r>
    </w:p>
    <w:p w14:paraId="69D2157C" w14:textId="77777777" w:rsidR="00AE4316" w:rsidRPr="00321D6F" w:rsidRDefault="00AE4316" w:rsidP="00AE4316">
      <w:pPr>
        <w:ind w:left="705" w:hanging="705"/>
        <w:jc w:val="both"/>
        <w:rPr>
          <w:sz w:val="24"/>
          <w:szCs w:val="24"/>
        </w:rPr>
      </w:pPr>
    </w:p>
    <w:p w14:paraId="3B8F241E" w14:textId="77777777" w:rsidR="005B1A4D" w:rsidRPr="00321D6F" w:rsidRDefault="005B1A4D" w:rsidP="00823BEA">
      <w:pPr>
        <w:ind w:left="709" w:hanging="709"/>
        <w:jc w:val="both"/>
        <w:rPr>
          <w:sz w:val="24"/>
          <w:szCs w:val="24"/>
        </w:rPr>
      </w:pPr>
    </w:p>
    <w:p w14:paraId="7D696637" w14:textId="77777777" w:rsidR="005B1A4D" w:rsidRPr="00321D6F" w:rsidRDefault="00A211F2" w:rsidP="00321D6F">
      <w:pPr>
        <w:ind w:left="705" w:hanging="705"/>
        <w:jc w:val="both"/>
      </w:pPr>
      <w:r w:rsidRPr="00321D6F">
        <w:rPr>
          <w:sz w:val="24"/>
          <w:szCs w:val="24"/>
        </w:rPr>
        <w:lastRenderedPageBreak/>
        <w:t>7</w:t>
      </w:r>
      <w:r w:rsidR="005B1A4D" w:rsidRPr="00321D6F">
        <w:rPr>
          <w:sz w:val="24"/>
          <w:szCs w:val="24"/>
        </w:rPr>
        <w:t xml:space="preserve">.- </w:t>
      </w:r>
      <w:r w:rsidRPr="00321D6F">
        <w:rPr>
          <w:sz w:val="24"/>
          <w:szCs w:val="24"/>
        </w:rPr>
        <w:tab/>
      </w:r>
      <w:r w:rsidR="005B1A4D" w:rsidRPr="00321D6F">
        <w:rPr>
          <w:sz w:val="24"/>
          <w:szCs w:val="24"/>
        </w:rPr>
        <w:t xml:space="preserve">Les </w:t>
      </w:r>
      <w:r w:rsidR="005A11B3" w:rsidRPr="00321D6F">
        <w:rPr>
          <w:sz w:val="24"/>
          <w:szCs w:val="24"/>
        </w:rPr>
        <w:t>u</w:t>
      </w:r>
      <w:r w:rsidR="003826BB" w:rsidRPr="00321D6F">
        <w:rPr>
          <w:sz w:val="24"/>
          <w:szCs w:val="24"/>
        </w:rPr>
        <w:t xml:space="preserve">nitats </w:t>
      </w:r>
      <w:r w:rsidR="008C25DD" w:rsidRPr="00321D6F">
        <w:rPr>
          <w:sz w:val="24"/>
          <w:szCs w:val="24"/>
        </w:rPr>
        <w:t>elaboren i proposen</w:t>
      </w:r>
      <w:r w:rsidR="005B1A4D" w:rsidRPr="00321D6F">
        <w:rPr>
          <w:sz w:val="24"/>
          <w:szCs w:val="24"/>
        </w:rPr>
        <w:t xml:space="preserve"> els seus propis plans docents i investigadors</w:t>
      </w:r>
      <w:r w:rsidR="005A11B3" w:rsidRPr="00321D6F">
        <w:rPr>
          <w:sz w:val="24"/>
          <w:szCs w:val="24"/>
        </w:rPr>
        <w:t>,</w:t>
      </w:r>
      <w:r w:rsidR="005B1A4D" w:rsidRPr="00321D6F">
        <w:rPr>
          <w:sz w:val="24"/>
          <w:szCs w:val="24"/>
        </w:rPr>
        <w:t xml:space="preserve"> que sotmeten al Consell de Departament.</w:t>
      </w:r>
    </w:p>
    <w:p w14:paraId="4F834B95" w14:textId="77777777" w:rsidR="005F3229" w:rsidRPr="00321D6F" w:rsidRDefault="005F3229" w:rsidP="00321D6F">
      <w:pPr>
        <w:jc w:val="both"/>
      </w:pPr>
    </w:p>
    <w:p w14:paraId="7AF779DA" w14:textId="77777777" w:rsidR="005B1A4D" w:rsidRPr="00321D6F" w:rsidRDefault="005B1A4D" w:rsidP="00321D6F">
      <w:pPr>
        <w:pStyle w:val="Ttol4"/>
        <w:ind w:left="0" w:firstLine="0"/>
        <w:rPr>
          <w:lang w:val="ca-ES"/>
        </w:rPr>
      </w:pPr>
    </w:p>
    <w:p w14:paraId="030AA187" w14:textId="77777777" w:rsidR="00BC5495" w:rsidRPr="00321D6F" w:rsidRDefault="00BC5495" w:rsidP="00321D6F">
      <w:pPr>
        <w:pStyle w:val="Ttol4"/>
        <w:rPr>
          <w:u w:val="none"/>
          <w:lang w:val="ca-ES"/>
        </w:rPr>
      </w:pPr>
      <w:r w:rsidRPr="00321D6F">
        <w:rPr>
          <w:lang w:val="ca-ES"/>
        </w:rPr>
        <w:t>Article 4</w:t>
      </w:r>
    </w:p>
    <w:p w14:paraId="49E358F0" w14:textId="77777777" w:rsidR="00BC5495" w:rsidRPr="00321D6F" w:rsidRDefault="00BC5495" w:rsidP="00321D6F">
      <w:pPr>
        <w:ind w:left="705" w:hanging="705"/>
        <w:jc w:val="both"/>
        <w:rPr>
          <w:sz w:val="24"/>
        </w:rPr>
      </w:pPr>
    </w:p>
    <w:p w14:paraId="31D7BF11" w14:textId="77777777" w:rsidR="00BC5495" w:rsidRPr="00321D6F" w:rsidRDefault="00BC5495" w:rsidP="00321D6F">
      <w:pPr>
        <w:ind w:left="705" w:hanging="705"/>
        <w:jc w:val="both"/>
        <w:rPr>
          <w:sz w:val="24"/>
        </w:rPr>
      </w:pPr>
      <w:r w:rsidRPr="00321D6F">
        <w:rPr>
          <w:sz w:val="24"/>
        </w:rPr>
        <w:t xml:space="preserve">Són membres del Departament de </w:t>
      </w:r>
      <w:r w:rsidR="003D52BC" w:rsidRPr="00321D6F">
        <w:rPr>
          <w:sz w:val="24"/>
          <w:szCs w:val="24"/>
        </w:rPr>
        <w:t xml:space="preserve">Patologia i Terapèutica </w:t>
      </w:r>
      <w:r w:rsidR="005A11B3" w:rsidRPr="00321D6F">
        <w:rPr>
          <w:sz w:val="24"/>
          <w:szCs w:val="24"/>
        </w:rPr>
        <w:t>E</w:t>
      </w:r>
      <w:r w:rsidR="003D52BC" w:rsidRPr="00321D6F">
        <w:rPr>
          <w:sz w:val="24"/>
          <w:szCs w:val="24"/>
        </w:rPr>
        <w:t>xperimental</w:t>
      </w:r>
      <w:r w:rsidRPr="00321D6F">
        <w:rPr>
          <w:sz w:val="24"/>
        </w:rPr>
        <w:t>:</w:t>
      </w:r>
    </w:p>
    <w:p w14:paraId="3CC9AB6B" w14:textId="77777777" w:rsidR="00BC5495" w:rsidRPr="00321D6F" w:rsidRDefault="00BC5495" w:rsidP="00321D6F">
      <w:pPr>
        <w:numPr>
          <w:ilvl w:val="0"/>
          <w:numId w:val="1"/>
        </w:numPr>
        <w:jc w:val="both"/>
        <w:rPr>
          <w:sz w:val="24"/>
        </w:rPr>
      </w:pPr>
      <w:r w:rsidRPr="00321D6F">
        <w:rPr>
          <w:sz w:val="24"/>
        </w:rPr>
        <w:t>El professorat</w:t>
      </w:r>
      <w:r w:rsidR="008C25DD" w:rsidRPr="00321D6F">
        <w:rPr>
          <w:sz w:val="24"/>
        </w:rPr>
        <w:t xml:space="preserve"> funcionari i contractat.</w:t>
      </w:r>
    </w:p>
    <w:p w14:paraId="1FC20336" w14:textId="77777777" w:rsidR="00BC5495" w:rsidRPr="00321D6F" w:rsidRDefault="00BC5495" w:rsidP="00321D6F">
      <w:pPr>
        <w:numPr>
          <w:ilvl w:val="0"/>
          <w:numId w:val="1"/>
        </w:numPr>
        <w:jc w:val="both"/>
        <w:rPr>
          <w:sz w:val="24"/>
        </w:rPr>
      </w:pPr>
      <w:r w:rsidRPr="00321D6F">
        <w:rPr>
          <w:sz w:val="24"/>
        </w:rPr>
        <w:t xml:space="preserve">El </w:t>
      </w:r>
      <w:r w:rsidR="008C25DD" w:rsidRPr="00321D6F">
        <w:rPr>
          <w:sz w:val="24"/>
        </w:rPr>
        <w:t>personal investigador</w:t>
      </w:r>
      <w:r w:rsidRPr="00321D6F">
        <w:rPr>
          <w:sz w:val="24"/>
        </w:rPr>
        <w:t>.</w:t>
      </w:r>
    </w:p>
    <w:p w14:paraId="7101F233" w14:textId="6D0BA9FE" w:rsidR="00BC5495" w:rsidRPr="00321D6F" w:rsidRDefault="00BC5495" w:rsidP="00321D6F">
      <w:pPr>
        <w:numPr>
          <w:ilvl w:val="0"/>
          <w:numId w:val="1"/>
        </w:numPr>
        <w:jc w:val="both"/>
        <w:rPr>
          <w:sz w:val="24"/>
        </w:rPr>
      </w:pPr>
      <w:r w:rsidRPr="00321D6F">
        <w:rPr>
          <w:sz w:val="24"/>
        </w:rPr>
        <w:t>El</w:t>
      </w:r>
      <w:r w:rsidR="008C25DD" w:rsidRPr="00321D6F">
        <w:rPr>
          <w:sz w:val="24"/>
        </w:rPr>
        <w:t xml:space="preserve"> col</w:t>
      </w:r>
      <w:r w:rsidR="00611943">
        <w:rPr>
          <w:sz w:val="24"/>
        </w:rPr>
        <w:t>·</w:t>
      </w:r>
      <w:r w:rsidR="008C25DD" w:rsidRPr="00321D6F">
        <w:rPr>
          <w:sz w:val="24"/>
        </w:rPr>
        <w:t>lectiu d’ajudants i d’investigadors, i investigadors en formació</w:t>
      </w:r>
      <w:r w:rsidRPr="00321D6F">
        <w:rPr>
          <w:sz w:val="24"/>
        </w:rPr>
        <w:t>.</w:t>
      </w:r>
    </w:p>
    <w:p w14:paraId="72B58895" w14:textId="77777777" w:rsidR="00BC5495" w:rsidRPr="00321D6F" w:rsidRDefault="008C25DD" w:rsidP="00321D6F">
      <w:pPr>
        <w:numPr>
          <w:ilvl w:val="0"/>
          <w:numId w:val="1"/>
        </w:numPr>
        <w:jc w:val="both"/>
        <w:rPr>
          <w:sz w:val="24"/>
        </w:rPr>
      </w:pPr>
      <w:r w:rsidRPr="00321D6F">
        <w:rPr>
          <w:sz w:val="24"/>
        </w:rPr>
        <w:t>L’alumnat matriculat de doctorat, d’acord amb la normativa vigent.</w:t>
      </w:r>
    </w:p>
    <w:p w14:paraId="3945B849" w14:textId="77777777" w:rsidR="00BC5495" w:rsidRPr="00321D6F" w:rsidRDefault="00BC5495" w:rsidP="00321D6F">
      <w:pPr>
        <w:numPr>
          <w:ilvl w:val="0"/>
          <w:numId w:val="1"/>
        </w:numPr>
        <w:jc w:val="both"/>
        <w:rPr>
          <w:sz w:val="24"/>
        </w:rPr>
      </w:pPr>
      <w:r w:rsidRPr="00321D6F">
        <w:rPr>
          <w:sz w:val="24"/>
        </w:rPr>
        <w:t>El personal d’administració i serveis que hi estigui adscrit.</w:t>
      </w:r>
    </w:p>
    <w:p w14:paraId="42BBA19C" w14:textId="77777777" w:rsidR="00BC5495" w:rsidRPr="00321D6F" w:rsidRDefault="00BC5495" w:rsidP="00321D6F">
      <w:pPr>
        <w:jc w:val="both"/>
        <w:rPr>
          <w:sz w:val="24"/>
        </w:rPr>
      </w:pPr>
    </w:p>
    <w:p w14:paraId="3333B663" w14:textId="77777777" w:rsidR="00BC5495" w:rsidRPr="00321D6F" w:rsidRDefault="00BC5495" w:rsidP="00321D6F">
      <w:pPr>
        <w:jc w:val="both"/>
        <w:rPr>
          <w:sz w:val="24"/>
        </w:rPr>
      </w:pPr>
    </w:p>
    <w:p w14:paraId="61E8D033" w14:textId="77777777" w:rsidR="00BC5495" w:rsidRPr="00321D6F" w:rsidRDefault="00BC5495" w:rsidP="00321D6F">
      <w:pPr>
        <w:pStyle w:val="Ttol3"/>
        <w:rPr>
          <w:lang w:val="ca-ES"/>
        </w:rPr>
      </w:pPr>
      <w:r w:rsidRPr="00321D6F">
        <w:rPr>
          <w:lang w:val="ca-ES"/>
        </w:rPr>
        <w:t>Article 5</w:t>
      </w:r>
    </w:p>
    <w:p w14:paraId="3B88255F" w14:textId="77777777" w:rsidR="00BC5495" w:rsidRPr="00321D6F" w:rsidRDefault="00BC5495" w:rsidP="00321D6F">
      <w:pPr>
        <w:jc w:val="both"/>
        <w:rPr>
          <w:sz w:val="24"/>
        </w:rPr>
      </w:pPr>
    </w:p>
    <w:p w14:paraId="710E761D" w14:textId="77777777" w:rsidR="00BC5495" w:rsidRPr="00321D6F" w:rsidRDefault="00BC5495" w:rsidP="00321D6F">
      <w:pPr>
        <w:jc w:val="both"/>
        <w:rPr>
          <w:sz w:val="24"/>
        </w:rPr>
      </w:pPr>
      <w:r w:rsidRPr="00321D6F">
        <w:rPr>
          <w:sz w:val="24"/>
        </w:rPr>
        <w:t>S</w:t>
      </w:r>
      <w:r w:rsidR="005A11B3" w:rsidRPr="00321D6F">
        <w:rPr>
          <w:sz w:val="24"/>
        </w:rPr>
        <w:t>ón competències del Departament</w:t>
      </w:r>
      <w:r w:rsidRPr="00321D6F">
        <w:rPr>
          <w:sz w:val="24"/>
        </w:rPr>
        <w:t xml:space="preserve"> les següents:</w:t>
      </w:r>
    </w:p>
    <w:p w14:paraId="52D6371C" w14:textId="77777777" w:rsidR="00BC5495" w:rsidRPr="00321D6F" w:rsidRDefault="00BC5495" w:rsidP="00321D6F">
      <w:pPr>
        <w:numPr>
          <w:ilvl w:val="0"/>
          <w:numId w:val="2"/>
        </w:numPr>
        <w:jc w:val="both"/>
        <w:rPr>
          <w:sz w:val="24"/>
        </w:rPr>
      </w:pPr>
      <w:r w:rsidRPr="00321D6F">
        <w:rPr>
          <w:sz w:val="24"/>
        </w:rPr>
        <w:t>Organitzar i impartir la docència assignada dins el marc de la programació dels ensenyaments</w:t>
      </w:r>
      <w:r w:rsidR="005A11B3" w:rsidRPr="00321D6F">
        <w:rPr>
          <w:sz w:val="24"/>
        </w:rPr>
        <w:t>,</w:t>
      </w:r>
      <w:r w:rsidRPr="00321D6F">
        <w:rPr>
          <w:sz w:val="24"/>
        </w:rPr>
        <w:t xml:space="preserve"> realitzada pels consells d’estudis</w:t>
      </w:r>
      <w:r w:rsidR="005B1A4D" w:rsidRPr="00321D6F">
        <w:rPr>
          <w:sz w:val="24"/>
        </w:rPr>
        <w:t xml:space="preserve"> dels diferents ensenyaments</w:t>
      </w:r>
      <w:r w:rsidRPr="00321D6F">
        <w:rPr>
          <w:sz w:val="24"/>
        </w:rPr>
        <w:t>.</w:t>
      </w:r>
    </w:p>
    <w:p w14:paraId="7F0D21AF" w14:textId="77777777" w:rsidR="00BC5495" w:rsidRPr="00321D6F" w:rsidRDefault="00BC5495" w:rsidP="00321D6F">
      <w:pPr>
        <w:numPr>
          <w:ilvl w:val="0"/>
          <w:numId w:val="2"/>
        </w:numPr>
        <w:jc w:val="both"/>
        <w:rPr>
          <w:sz w:val="24"/>
        </w:rPr>
      </w:pPr>
      <w:r w:rsidRPr="00321D6F">
        <w:rPr>
          <w:sz w:val="24"/>
        </w:rPr>
        <w:t>Organitzar i desenvolupar la recerca.</w:t>
      </w:r>
    </w:p>
    <w:p w14:paraId="35D221B9" w14:textId="77777777" w:rsidR="00BC5495" w:rsidRPr="00321D6F" w:rsidRDefault="00BC5495" w:rsidP="00321D6F">
      <w:pPr>
        <w:numPr>
          <w:ilvl w:val="0"/>
          <w:numId w:val="2"/>
        </w:numPr>
        <w:jc w:val="both"/>
        <w:rPr>
          <w:sz w:val="24"/>
        </w:rPr>
      </w:pPr>
      <w:r w:rsidRPr="00321D6F">
        <w:rPr>
          <w:sz w:val="24"/>
        </w:rPr>
        <w:t>Organitzar cursos d’especialització, reciclatge i extensió universitària.</w:t>
      </w:r>
    </w:p>
    <w:p w14:paraId="59648674" w14:textId="77777777" w:rsidR="00BC5495" w:rsidRPr="00321D6F" w:rsidRDefault="00BC5495" w:rsidP="00321D6F">
      <w:pPr>
        <w:numPr>
          <w:ilvl w:val="0"/>
          <w:numId w:val="2"/>
        </w:numPr>
        <w:jc w:val="both"/>
        <w:rPr>
          <w:sz w:val="24"/>
        </w:rPr>
      </w:pPr>
      <w:r w:rsidRPr="00321D6F">
        <w:rPr>
          <w:sz w:val="24"/>
        </w:rPr>
        <w:t>Fomentar la renovació científica i pedagògica dels seus membres.</w:t>
      </w:r>
    </w:p>
    <w:p w14:paraId="0086FE97" w14:textId="77777777" w:rsidR="00BC5495" w:rsidRPr="00321D6F" w:rsidRDefault="00BC5495" w:rsidP="00321D6F">
      <w:pPr>
        <w:numPr>
          <w:ilvl w:val="0"/>
          <w:numId w:val="2"/>
        </w:numPr>
        <w:jc w:val="both"/>
        <w:rPr>
          <w:sz w:val="24"/>
        </w:rPr>
      </w:pPr>
      <w:r w:rsidRPr="00321D6F">
        <w:rPr>
          <w:sz w:val="24"/>
        </w:rPr>
        <w:t>Promoure la realització de treballs científics i/o tècnics, d’acord amb els Estatuts de la Universitat de Barcelona.</w:t>
      </w:r>
    </w:p>
    <w:p w14:paraId="55E1904A" w14:textId="77777777" w:rsidR="00BC5495" w:rsidRPr="00321D6F" w:rsidRDefault="00BC5495" w:rsidP="00321D6F">
      <w:pPr>
        <w:numPr>
          <w:ilvl w:val="0"/>
          <w:numId w:val="2"/>
        </w:numPr>
        <w:jc w:val="both"/>
        <w:rPr>
          <w:sz w:val="24"/>
        </w:rPr>
      </w:pPr>
      <w:r w:rsidRPr="00321D6F">
        <w:rPr>
          <w:sz w:val="24"/>
        </w:rPr>
        <w:t>Fomentar la relació amb altres departament</w:t>
      </w:r>
      <w:r w:rsidR="005A11B3" w:rsidRPr="00321D6F">
        <w:rPr>
          <w:sz w:val="24"/>
        </w:rPr>
        <w:t>s</w:t>
      </w:r>
      <w:r w:rsidRPr="00321D6F">
        <w:rPr>
          <w:sz w:val="24"/>
        </w:rPr>
        <w:t>.</w:t>
      </w:r>
    </w:p>
    <w:p w14:paraId="496951E2" w14:textId="77777777" w:rsidR="00BC5495" w:rsidRPr="00321D6F" w:rsidRDefault="00BC5495" w:rsidP="00321D6F">
      <w:pPr>
        <w:numPr>
          <w:ilvl w:val="0"/>
          <w:numId w:val="2"/>
        </w:numPr>
        <w:jc w:val="both"/>
        <w:rPr>
          <w:sz w:val="24"/>
        </w:rPr>
      </w:pPr>
      <w:r w:rsidRPr="00321D6F">
        <w:rPr>
          <w:sz w:val="24"/>
        </w:rPr>
        <w:t>Intervenir en el govern de la Universitat, d’acord amb el que preveuen els Estatuts.</w:t>
      </w:r>
    </w:p>
    <w:p w14:paraId="687718BA" w14:textId="546F8DF0" w:rsidR="00BC5495" w:rsidRPr="00321D6F" w:rsidRDefault="00BC5495" w:rsidP="00321D6F">
      <w:pPr>
        <w:numPr>
          <w:ilvl w:val="0"/>
          <w:numId w:val="2"/>
        </w:numPr>
        <w:jc w:val="both"/>
        <w:rPr>
          <w:sz w:val="24"/>
        </w:rPr>
      </w:pPr>
      <w:r w:rsidRPr="00321D6F">
        <w:rPr>
          <w:sz w:val="24"/>
        </w:rPr>
        <w:t>Elaborar el seu propi reglament</w:t>
      </w:r>
      <w:r w:rsidR="005A11B3" w:rsidRPr="00321D6F">
        <w:rPr>
          <w:sz w:val="24"/>
        </w:rPr>
        <w:t>, que ha de ser aprovat pe</w:t>
      </w:r>
      <w:r w:rsidR="008C25DD" w:rsidRPr="00321D6F">
        <w:rPr>
          <w:sz w:val="24"/>
        </w:rPr>
        <w:t xml:space="preserve">l Consell de Govern, previ informe de la Junta de </w:t>
      </w:r>
      <w:r w:rsidR="005A11B3" w:rsidRPr="00321D6F">
        <w:rPr>
          <w:sz w:val="24"/>
        </w:rPr>
        <w:t>F</w:t>
      </w:r>
      <w:r w:rsidRPr="00321D6F">
        <w:rPr>
          <w:sz w:val="24"/>
        </w:rPr>
        <w:t>acultat</w:t>
      </w:r>
      <w:r w:rsidR="008C25DD" w:rsidRPr="00321D6F">
        <w:rPr>
          <w:sz w:val="24"/>
        </w:rPr>
        <w:t>.</w:t>
      </w:r>
    </w:p>
    <w:p w14:paraId="3BFC784E" w14:textId="77777777" w:rsidR="00BC5495" w:rsidRPr="00321D6F" w:rsidRDefault="00BC5495" w:rsidP="00321D6F">
      <w:pPr>
        <w:numPr>
          <w:ilvl w:val="0"/>
          <w:numId w:val="2"/>
        </w:numPr>
        <w:jc w:val="both"/>
        <w:rPr>
          <w:sz w:val="24"/>
        </w:rPr>
      </w:pPr>
      <w:r w:rsidRPr="00321D6F">
        <w:rPr>
          <w:sz w:val="24"/>
        </w:rPr>
        <w:t>Administrar els fons que li siguin atribuïts.</w:t>
      </w:r>
    </w:p>
    <w:p w14:paraId="5FA00EEB" w14:textId="77777777" w:rsidR="00BC5495" w:rsidRPr="00321D6F" w:rsidRDefault="00BC5495" w:rsidP="00321D6F">
      <w:pPr>
        <w:jc w:val="both"/>
        <w:rPr>
          <w:sz w:val="24"/>
        </w:rPr>
      </w:pPr>
    </w:p>
    <w:p w14:paraId="1A692B42" w14:textId="77777777" w:rsidR="001B48EE" w:rsidRPr="00321D6F" w:rsidRDefault="001B48EE" w:rsidP="00321D6F">
      <w:pPr>
        <w:jc w:val="both"/>
        <w:rPr>
          <w:sz w:val="24"/>
        </w:rPr>
      </w:pPr>
    </w:p>
    <w:p w14:paraId="4FAD4D4E" w14:textId="77777777" w:rsidR="00BC5495" w:rsidRPr="00321D6F" w:rsidRDefault="00BC5495" w:rsidP="00321D6F">
      <w:pPr>
        <w:pStyle w:val="Ttol3"/>
        <w:rPr>
          <w:lang w:val="ca-ES"/>
        </w:rPr>
      </w:pPr>
      <w:r w:rsidRPr="00321D6F">
        <w:rPr>
          <w:lang w:val="ca-ES"/>
        </w:rPr>
        <w:t>Article 6</w:t>
      </w:r>
    </w:p>
    <w:p w14:paraId="467B8A5E" w14:textId="77777777" w:rsidR="00BC5495" w:rsidRPr="00321D6F" w:rsidRDefault="00BC5495" w:rsidP="00321D6F">
      <w:pPr>
        <w:jc w:val="both"/>
        <w:rPr>
          <w:sz w:val="24"/>
        </w:rPr>
      </w:pPr>
    </w:p>
    <w:p w14:paraId="0C781A9C" w14:textId="77777777" w:rsidR="00BC5495" w:rsidRPr="00321D6F" w:rsidRDefault="00BC5495" w:rsidP="00321D6F">
      <w:pPr>
        <w:jc w:val="both"/>
        <w:rPr>
          <w:sz w:val="24"/>
        </w:rPr>
      </w:pPr>
      <w:r w:rsidRPr="00321D6F">
        <w:rPr>
          <w:sz w:val="24"/>
        </w:rPr>
        <w:t xml:space="preserve">El Departament de </w:t>
      </w:r>
      <w:r w:rsidR="005A11B3" w:rsidRPr="00321D6F">
        <w:rPr>
          <w:sz w:val="24"/>
        </w:rPr>
        <w:t>Patologia i Terapèutica E</w:t>
      </w:r>
      <w:r w:rsidR="00DE1505" w:rsidRPr="00321D6F">
        <w:rPr>
          <w:sz w:val="24"/>
        </w:rPr>
        <w:t xml:space="preserve">xperimental </w:t>
      </w:r>
      <w:r w:rsidRPr="00321D6F">
        <w:rPr>
          <w:sz w:val="24"/>
        </w:rPr>
        <w:t>tindrà un director, un Consell de Departament i un secretari.</w:t>
      </w:r>
    </w:p>
    <w:p w14:paraId="76A179B5" w14:textId="77777777" w:rsidR="00BC5495" w:rsidRPr="00321D6F" w:rsidRDefault="00BC5495" w:rsidP="00321D6F">
      <w:pPr>
        <w:jc w:val="both"/>
        <w:rPr>
          <w:sz w:val="24"/>
        </w:rPr>
      </w:pPr>
    </w:p>
    <w:p w14:paraId="2BC706F2" w14:textId="77777777" w:rsidR="00BC5495" w:rsidRPr="00321D6F" w:rsidRDefault="00BC5495" w:rsidP="00321D6F">
      <w:pPr>
        <w:jc w:val="both"/>
        <w:rPr>
          <w:sz w:val="24"/>
        </w:rPr>
      </w:pPr>
    </w:p>
    <w:p w14:paraId="0D6244DD" w14:textId="77777777" w:rsidR="00BC5495" w:rsidRPr="00321D6F" w:rsidRDefault="00BC5495" w:rsidP="00321D6F">
      <w:pPr>
        <w:pStyle w:val="Ttol3"/>
        <w:rPr>
          <w:lang w:val="ca-ES"/>
        </w:rPr>
      </w:pPr>
      <w:r w:rsidRPr="00321D6F">
        <w:rPr>
          <w:lang w:val="ca-ES"/>
        </w:rPr>
        <w:t>Article 7</w:t>
      </w:r>
    </w:p>
    <w:p w14:paraId="0DF888B0" w14:textId="77777777" w:rsidR="00BC5495" w:rsidRPr="00321D6F" w:rsidRDefault="00BC5495" w:rsidP="00321D6F">
      <w:pPr>
        <w:jc w:val="both"/>
        <w:rPr>
          <w:sz w:val="24"/>
        </w:rPr>
      </w:pPr>
    </w:p>
    <w:p w14:paraId="12A07679" w14:textId="77777777" w:rsidR="00BC5495" w:rsidRPr="00321D6F" w:rsidRDefault="00BC5495" w:rsidP="00321D6F">
      <w:pPr>
        <w:jc w:val="both"/>
        <w:rPr>
          <w:sz w:val="24"/>
        </w:rPr>
      </w:pPr>
      <w:r w:rsidRPr="00321D6F">
        <w:rPr>
          <w:sz w:val="24"/>
        </w:rPr>
        <w:t>1.-</w:t>
      </w:r>
      <w:r w:rsidRPr="00321D6F">
        <w:rPr>
          <w:sz w:val="24"/>
        </w:rPr>
        <w:tab/>
        <w:t>El Consell de Departament és el seu òrgan de govern</w:t>
      </w:r>
      <w:r w:rsidR="005A11B3" w:rsidRPr="00321D6F">
        <w:rPr>
          <w:sz w:val="24"/>
        </w:rPr>
        <w:t>,</w:t>
      </w:r>
      <w:r w:rsidRPr="00321D6F">
        <w:rPr>
          <w:sz w:val="24"/>
        </w:rPr>
        <w:t xml:space="preserve"> i en formaran part:</w:t>
      </w:r>
    </w:p>
    <w:p w14:paraId="30EDABB7" w14:textId="77777777" w:rsidR="005E0C74" w:rsidRPr="00321D6F" w:rsidRDefault="005E0C74" w:rsidP="00321D6F">
      <w:pPr>
        <w:numPr>
          <w:ilvl w:val="0"/>
          <w:numId w:val="4"/>
        </w:numPr>
        <w:tabs>
          <w:tab w:val="clear" w:pos="360"/>
          <w:tab w:val="num" w:pos="1068"/>
        </w:tabs>
        <w:ind w:left="1068"/>
        <w:jc w:val="both"/>
        <w:rPr>
          <w:sz w:val="24"/>
        </w:rPr>
      </w:pPr>
    </w:p>
    <w:p w14:paraId="28E16851" w14:textId="77777777" w:rsidR="001B48EE" w:rsidRPr="00823BEA" w:rsidRDefault="001B48EE" w:rsidP="00823BEA">
      <w:pPr>
        <w:pStyle w:val="Pargrafdellista"/>
        <w:numPr>
          <w:ilvl w:val="0"/>
          <w:numId w:val="13"/>
        </w:numPr>
        <w:jc w:val="both"/>
        <w:rPr>
          <w:sz w:val="24"/>
        </w:rPr>
      </w:pPr>
      <w:r w:rsidRPr="00823BEA">
        <w:rPr>
          <w:sz w:val="24"/>
        </w:rPr>
        <w:t>Tot el personal acadèmic doctor (el percentatge serà d’un (51 % com a mínim).</w:t>
      </w:r>
    </w:p>
    <w:p w14:paraId="6A6BC749" w14:textId="77777777" w:rsidR="00F32694" w:rsidRPr="00823BEA" w:rsidRDefault="001B48EE" w:rsidP="00823BEA">
      <w:pPr>
        <w:pStyle w:val="Pargrafdellista"/>
        <w:numPr>
          <w:ilvl w:val="0"/>
          <w:numId w:val="13"/>
        </w:numPr>
        <w:jc w:val="both"/>
        <w:rPr>
          <w:sz w:val="24"/>
        </w:rPr>
      </w:pPr>
      <w:r w:rsidRPr="00823BEA">
        <w:rPr>
          <w:sz w:val="24"/>
        </w:rPr>
        <w:t>Una representació de l’altre professorat (fins a un màxim del  6 %).</w:t>
      </w:r>
    </w:p>
    <w:p w14:paraId="43C92FE2" w14:textId="77777777" w:rsidR="001B48EE" w:rsidRPr="00823BEA" w:rsidRDefault="001B48EE" w:rsidP="00823BEA">
      <w:pPr>
        <w:pStyle w:val="Pargrafdellista"/>
        <w:numPr>
          <w:ilvl w:val="0"/>
          <w:numId w:val="13"/>
        </w:numPr>
        <w:jc w:val="both"/>
        <w:rPr>
          <w:sz w:val="24"/>
        </w:rPr>
      </w:pPr>
      <w:r w:rsidRPr="00823BEA">
        <w:rPr>
          <w:sz w:val="24"/>
        </w:rPr>
        <w:t>Una representació del col</w:t>
      </w:r>
      <w:r w:rsidR="00AE4316" w:rsidRPr="00823BEA">
        <w:rPr>
          <w:sz w:val="24"/>
        </w:rPr>
        <w:t>·</w:t>
      </w:r>
      <w:r w:rsidRPr="00823BEA">
        <w:rPr>
          <w:sz w:val="24"/>
        </w:rPr>
        <w:t>lectiu d’ajudants i d’investigadors, i investigadors en</w:t>
      </w:r>
      <w:r w:rsidR="00AE4316" w:rsidRPr="00823BEA">
        <w:rPr>
          <w:sz w:val="24"/>
        </w:rPr>
        <w:t xml:space="preserve"> </w:t>
      </w:r>
      <w:r w:rsidRPr="00823BEA">
        <w:rPr>
          <w:sz w:val="24"/>
        </w:rPr>
        <w:t>formació (fins a un màxim del  6%).</w:t>
      </w:r>
    </w:p>
    <w:p w14:paraId="183ECE51" w14:textId="77777777" w:rsidR="00F32694" w:rsidRPr="00823BEA" w:rsidRDefault="001B48EE" w:rsidP="00823BEA">
      <w:pPr>
        <w:pStyle w:val="Pargrafdellista"/>
        <w:numPr>
          <w:ilvl w:val="0"/>
          <w:numId w:val="13"/>
        </w:numPr>
        <w:jc w:val="both"/>
        <w:rPr>
          <w:sz w:val="24"/>
        </w:rPr>
      </w:pPr>
      <w:r w:rsidRPr="00321D6F">
        <w:rPr>
          <w:sz w:val="24"/>
        </w:rPr>
        <w:t xml:space="preserve">Una representació de l’alumnat dels ensenyaments de tots els nivells docents  (fins a </w:t>
      </w:r>
      <w:r w:rsidRPr="00823BEA">
        <w:rPr>
          <w:sz w:val="24"/>
        </w:rPr>
        <w:t>un</w:t>
      </w:r>
      <w:r w:rsidR="00F32694" w:rsidRPr="00823BEA">
        <w:rPr>
          <w:sz w:val="24"/>
        </w:rPr>
        <w:t xml:space="preserve"> </w:t>
      </w:r>
      <w:r w:rsidRPr="00823BEA">
        <w:rPr>
          <w:sz w:val="24"/>
        </w:rPr>
        <w:t>màxim del 12%).</w:t>
      </w:r>
    </w:p>
    <w:p w14:paraId="3C7DAB67" w14:textId="77777777" w:rsidR="00823BEA" w:rsidRPr="00823BEA" w:rsidRDefault="00823BEA" w:rsidP="00823BEA">
      <w:pPr>
        <w:pStyle w:val="Pargrafdellista"/>
        <w:numPr>
          <w:ilvl w:val="0"/>
          <w:numId w:val="13"/>
        </w:numPr>
        <w:jc w:val="both"/>
        <w:rPr>
          <w:sz w:val="24"/>
        </w:rPr>
      </w:pPr>
      <w:r w:rsidRPr="00823BEA">
        <w:rPr>
          <w:sz w:val="24"/>
        </w:rPr>
        <w:t>Una representació del personal d’administració i serveis que hi estigui adscrit (fins a un màxim del 4%).</w:t>
      </w:r>
    </w:p>
    <w:p w14:paraId="3C256E2D" w14:textId="77777777" w:rsidR="00823BEA" w:rsidRDefault="00823BEA" w:rsidP="00823BEA">
      <w:pPr>
        <w:ind w:left="708"/>
        <w:jc w:val="both"/>
        <w:rPr>
          <w:sz w:val="24"/>
        </w:rPr>
      </w:pPr>
    </w:p>
    <w:p w14:paraId="03009370" w14:textId="77777777" w:rsidR="00BC5495" w:rsidRPr="00321D6F" w:rsidRDefault="00BC5495" w:rsidP="00321D6F">
      <w:pPr>
        <w:jc w:val="both"/>
        <w:rPr>
          <w:sz w:val="24"/>
        </w:rPr>
      </w:pPr>
    </w:p>
    <w:p w14:paraId="4824D00E" w14:textId="77777777" w:rsidR="00BC5495" w:rsidRPr="00321D6F" w:rsidRDefault="00BC5495" w:rsidP="00321D6F">
      <w:pPr>
        <w:ind w:left="705" w:hanging="705"/>
        <w:jc w:val="both"/>
        <w:rPr>
          <w:sz w:val="24"/>
        </w:rPr>
      </w:pPr>
      <w:r w:rsidRPr="00321D6F">
        <w:rPr>
          <w:sz w:val="24"/>
        </w:rPr>
        <w:lastRenderedPageBreak/>
        <w:t>2.-</w:t>
      </w:r>
      <w:r w:rsidRPr="00321D6F">
        <w:rPr>
          <w:sz w:val="24"/>
        </w:rPr>
        <w:tab/>
        <w:t xml:space="preserve">Els membres del Consell de Departament designats en els apartats b), c), d), i e) no poden superar el nombre de professors </w:t>
      </w:r>
      <w:r w:rsidR="003E7485" w:rsidRPr="00321D6F">
        <w:rPr>
          <w:sz w:val="24"/>
        </w:rPr>
        <w:t>doctors del</w:t>
      </w:r>
      <w:r w:rsidRPr="00321D6F">
        <w:rPr>
          <w:sz w:val="24"/>
        </w:rPr>
        <w:t xml:space="preserve"> Departament</w:t>
      </w:r>
      <w:r w:rsidR="005A11B3" w:rsidRPr="00321D6F">
        <w:rPr>
          <w:sz w:val="24"/>
        </w:rPr>
        <w:t>,</w:t>
      </w:r>
      <w:r w:rsidRPr="00321D6F">
        <w:rPr>
          <w:sz w:val="24"/>
        </w:rPr>
        <w:t xml:space="preserve"> llevat d</w:t>
      </w:r>
      <w:r w:rsidR="005A11B3" w:rsidRPr="00321D6F">
        <w:rPr>
          <w:sz w:val="24"/>
        </w:rPr>
        <w:t>e l</w:t>
      </w:r>
      <w:r w:rsidRPr="00321D6F">
        <w:rPr>
          <w:sz w:val="24"/>
        </w:rPr>
        <w:t>’e</w:t>
      </w:r>
      <w:r w:rsidR="005B1A4D" w:rsidRPr="00321D6F">
        <w:rPr>
          <w:sz w:val="24"/>
        </w:rPr>
        <w:t>xcepció expressa autoritzada per</w:t>
      </w:r>
      <w:r w:rsidRPr="00321D6F">
        <w:rPr>
          <w:sz w:val="24"/>
        </w:rPr>
        <w:t xml:space="preserve"> l’organisme competent de la Universitat de Barcelona. </w:t>
      </w:r>
    </w:p>
    <w:p w14:paraId="474E94E9" w14:textId="77777777" w:rsidR="00BC5495" w:rsidRPr="00321D6F" w:rsidRDefault="00BC5495" w:rsidP="00321D6F">
      <w:pPr>
        <w:jc w:val="both"/>
        <w:rPr>
          <w:sz w:val="24"/>
        </w:rPr>
      </w:pPr>
    </w:p>
    <w:p w14:paraId="2CB387BC" w14:textId="77777777" w:rsidR="00BC5495" w:rsidRPr="00321D6F" w:rsidRDefault="00BC5495" w:rsidP="00F32694">
      <w:pPr>
        <w:pStyle w:val="Ttol4"/>
        <w:ind w:left="0" w:firstLine="0"/>
        <w:rPr>
          <w:lang w:val="ca-ES"/>
        </w:rPr>
      </w:pPr>
      <w:r w:rsidRPr="00321D6F">
        <w:rPr>
          <w:lang w:val="ca-ES"/>
        </w:rPr>
        <w:t>Article 8</w:t>
      </w:r>
    </w:p>
    <w:p w14:paraId="7E6B1002" w14:textId="77777777" w:rsidR="00BC5495" w:rsidRPr="00321D6F" w:rsidRDefault="00BC5495" w:rsidP="00321D6F">
      <w:pPr>
        <w:ind w:left="705" w:hanging="705"/>
        <w:jc w:val="both"/>
        <w:rPr>
          <w:sz w:val="24"/>
        </w:rPr>
      </w:pPr>
    </w:p>
    <w:p w14:paraId="6C521F53" w14:textId="77777777" w:rsidR="00BC5495" w:rsidRPr="00321D6F" w:rsidRDefault="00BC5495" w:rsidP="00321D6F">
      <w:pPr>
        <w:ind w:left="705" w:hanging="705"/>
        <w:jc w:val="both"/>
        <w:rPr>
          <w:sz w:val="24"/>
        </w:rPr>
      </w:pPr>
      <w:r w:rsidRPr="00321D6F">
        <w:rPr>
          <w:sz w:val="24"/>
        </w:rPr>
        <w:t>1.-</w:t>
      </w:r>
      <w:r w:rsidRPr="00321D6F">
        <w:rPr>
          <w:sz w:val="24"/>
        </w:rPr>
        <w:tab/>
        <w:t xml:space="preserve">Els col·lectius presents per representació </w:t>
      </w:r>
      <w:r w:rsidR="001B48EE" w:rsidRPr="00321D6F">
        <w:rPr>
          <w:sz w:val="24"/>
        </w:rPr>
        <w:t>elegiran els seus representants d’acord amb el Reglament d’Eleccions de la UB</w:t>
      </w:r>
      <w:r w:rsidR="00957514" w:rsidRPr="00321D6F">
        <w:rPr>
          <w:sz w:val="24"/>
        </w:rPr>
        <w:t>.</w:t>
      </w:r>
      <w:r w:rsidRPr="00321D6F">
        <w:rPr>
          <w:sz w:val="24"/>
        </w:rPr>
        <w:t xml:space="preserve"> </w:t>
      </w:r>
      <w:r w:rsidR="00957514" w:rsidRPr="00321D6F">
        <w:rPr>
          <w:sz w:val="24"/>
        </w:rPr>
        <w:t>L</w:t>
      </w:r>
      <w:r w:rsidRPr="00321D6F">
        <w:rPr>
          <w:sz w:val="24"/>
        </w:rPr>
        <w:t xml:space="preserve">a durada de la representació </w:t>
      </w:r>
      <w:r w:rsidR="00957514" w:rsidRPr="00321D6F">
        <w:rPr>
          <w:sz w:val="24"/>
        </w:rPr>
        <w:t>serà de quatre anys.</w:t>
      </w:r>
      <w:r w:rsidRPr="00321D6F">
        <w:rPr>
          <w:sz w:val="24"/>
        </w:rPr>
        <w:t xml:space="preserve"> La representació dels estudiants es renovarà d’acord amb la seva normativa específica. </w:t>
      </w:r>
    </w:p>
    <w:p w14:paraId="2588A412" w14:textId="77777777" w:rsidR="00BC5495" w:rsidRPr="00321D6F" w:rsidRDefault="00BC5495" w:rsidP="00321D6F">
      <w:pPr>
        <w:ind w:left="705" w:hanging="705"/>
        <w:jc w:val="both"/>
        <w:rPr>
          <w:sz w:val="24"/>
        </w:rPr>
      </w:pPr>
    </w:p>
    <w:p w14:paraId="060B1631" w14:textId="77777777" w:rsidR="00BC5495" w:rsidRPr="00321D6F" w:rsidRDefault="00BC5495" w:rsidP="00321D6F">
      <w:pPr>
        <w:ind w:left="705" w:hanging="705"/>
        <w:jc w:val="both"/>
        <w:rPr>
          <w:sz w:val="24"/>
        </w:rPr>
      </w:pPr>
      <w:r w:rsidRPr="00321D6F">
        <w:rPr>
          <w:sz w:val="24"/>
        </w:rPr>
        <w:t>2.-</w:t>
      </w:r>
      <w:r w:rsidRPr="00321D6F">
        <w:rPr>
          <w:sz w:val="24"/>
        </w:rPr>
        <w:tab/>
        <w:t xml:space="preserve">La variació en el nombre de professors </w:t>
      </w:r>
      <w:r w:rsidR="003E7485" w:rsidRPr="00321D6F">
        <w:rPr>
          <w:sz w:val="24"/>
        </w:rPr>
        <w:t>doctors</w:t>
      </w:r>
      <w:r w:rsidRPr="00321D6F">
        <w:rPr>
          <w:sz w:val="24"/>
        </w:rPr>
        <w:t xml:space="preserve"> determinarà els canvis en el nombre de representants al Consell de Departament. La Comissió Permanent determinarà, en un temps màxim de 90 dies des de la presa de possessió o baixa d’algun membre nat del Consell de Departament, la incorporació o reducció dels representants electes.</w:t>
      </w:r>
    </w:p>
    <w:p w14:paraId="725F0C7F" w14:textId="77777777" w:rsidR="00BC5495" w:rsidRPr="00321D6F" w:rsidRDefault="00BC5495" w:rsidP="00321D6F">
      <w:pPr>
        <w:jc w:val="both"/>
        <w:rPr>
          <w:sz w:val="24"/>
        </w:rPr>
      </w:pPr>
    </w:p>
    <w:p w14:paraId="436F54E7" w14:textId="77777777" w:rsidR="00BC5495" w:rsidRPr="00321D6F" w:rsidRDefault="00BC5495" w:rsidP="00321D6F">
      <w:pPr>
        <w:ind w:left="705" w:hanging="705"/>
        <w:jc w:val="both"/>
        <w:rPr>
          <w:sz w:val="24"/>
        </w:rPr>
      </w:pPr>
      <w:r w:rsidRPr="00321D6F">
        <w:rPr>
          <w:sz w:val="24"/>
        </w:rPr>
        <w:t>3.-</w:t>
      </w:r>
      <w:r w:rsidRPr="00321D6F">
        <w:rPr>
          <w:sz w:val="24"/>
        </w:rPr>
        <w:tab/>
        <w:t>Els representants s’incorporaran al Consell de Departament amb el mateix ordre que ocupaven a l’acta electoral.</w:t>
      </w:r>
    </w:p>
    <w:p w14:paraId="211909FF" w14:textId="77777777" w:rsidR="00BC5495" w:rsidRPr="00321D6F" w:rsidRDefault="00BC5495" w:rsidP="00321D6F">
      <w:pPr>
        <w:jc w:val="both"/>
        <w:rPr>
          <w:sz w:val="24"/>
        </w:rPr>
      </w:pPr>
    </w:p>
    <w:p w14:paraId="58A13A93" w14:textId="77777777" w:rsidR="00F32694" w:rsidRDefault="00F32694" w:rsidP="00321D6F">
      <w:pPr>
        <w:jc w:val="both"/>
        <w:rPr>
          <w:sz w:val="24"/>
        </w:rPr>
      </w:pPr>
    </w:p>
    <w:p w14:paraId="3C51096C" w14:textId="77777777" w:rsidR="00BC5495" w:rsidRPr="00321D6F" w:rsidRDefault="00BC5495" w:rsidP="00321D6F">
      <w:pPr>
        <w:pStyle w:val="Ttol3"/>
        <w:rPr>
          <w:lang w:val="ca-ES"/>
        </w:rPr>
      </w:pPr>
      <w:r w:rsidRPr="00321D6F">
        <w:rPr>
          <w:lang w:val="ca-ES"/>
        </w:rPr>
        <w:t>Article 9</w:t>
      </w:r>
    </w:p>
    <w:p w14:paraId="0BE33CEB" w14:textId="77777777" w:rsidR="00BC5495" w:rsidRPr="00321D6F" w:rsidRDefault="00BC5495" w:rsidP="00321D6F">
      <w:pPr>
        <w:jc w:val="both"/>
        <w:rPr>
          <w:sz w:val="24"/>
        </w:rPr>
      </w:pPr>
    </w:p>
    <w:p w14:paraId="27A4BE31" w14:textId="060AB6A9" w:rsidR="00BC5495" w:rsidRPr="00321D6F" w:rsidRDefault="005A11B3" w:rsidP="00F32694">
      <w:pPr>
        <w:pStyle w:val="Textindependent"/>
        <w:ind w:left="705" w:hanging="705"/>
        <w:jc w:val="both"/>
      </w:pPr>
      <w:r w:rsidRPr="00321D6F">
        <w:t>1.-</w:t>
      </w:r>
      <w:r w:rsidRPr="00321D6F">
        <w:tab/>
      </w:r>
      <w:r w:rsidR="00831AA9" w:rsidRPr="00831AA9">
        <w:t xml:space="preserve">El Director del departament n’exerceix les funcions de direcció i gestió ordinària i el representa. L’elegeix el Consell de Departament entre el professorat doctor amb vinculació permanent a la Universitat  És elegit Director de departament el candidat que obtingui el vot per majoria absoluta en primer torn del nombre legal de membres del Consell de Departament. Si cap candidat aconsegueix la majoria absoluta, es farà una segona votació en la que resultarà elegit el candidat que obtingui la majoria simple. </w:t>
      </w:r>
    </w:p>
    <w:p w14:paraId="762127D4" w14:textId="77777777" w:rsidR="00BC5495" w:rsidRPr="00321D6F" w:rsidRDefault="00BC5495" w:rsidP="00321D6F">
      <w:pPr>
        <w:jc w:val="both"/>
        <w:rPr>
          <w:sz w:val="24"/>
        </w:rPr>
      </w:pPr>
    </w:p>
    <w:p w14:paraId="7101DB89" w14:textId="77777777" w:rsidR="00BC5495" w:rsidRPr="00321D6F" w:rsidRDefault="00BC5495" w:rsidP="00321D6F">
      <w:pPr>
        <w:ind w:left="705" w:hanging="705"/>
        <w:jc w:val="both"/>
        <w:rPr>
          <w:sz w:val="24"/>
        </w:rPr>
      </w:pPr>
      <w:r w:rsidRPr="00321D6F">
        <w:rPr>
          <w:sz w:val="24"/>
        </w:rPr>
        <w:t>2.-</w:t>
      </w:r>
      <w:r w:rsidRPr="00321D6F">
        <w:rPr>
          <w:sz w:val="24"/>
        </w:rPr>
        <w:tab/>
        <w:t xml:space="preserve">El seu mandat tindrà una durada de </w:t>
      </w:r>
      <w:r w:rsidR="004C3A46" w:rsidRPr="00321D6F">
        <w:rPr>
          <w:sz w:val="24"/>
        </w:rPr>
        <w:t>quatre</w:t>
      </w:r>
      <w:r w:rsidRPr="00321D6F">
        <w:rPr>
          <w:sz w:val="24"/>
        </w:rPr>
        <w:t xml:space="preserve"> anys i serà renovable per un únic mandat, sense que es pugui tornar a ocupar el mateix càrrec fins que hagi transcorregut un període de temps igual al corresponent a un mandat.</w:t>
      </w:r>
    </w:p>
    <w:p w14:paraId="6F5009C8" w14:textId="77777777" w:rsidR="00BC5495" w:rsidRPr="00321D6F" w:rsidRDefault="00BC5495" w:rsidP="00321D6F">
      <w:pPr>
        <w:ind w:left="705" w:hanging="705"/>
        <w:jc w:val="both"/>
        <w:rPr>
          <w:sz w:val="24"/>
        </w:rPr>
      </w:pPr>
    </w:p>
    <w:p w14:paraId="6C9436F6" w14:textId="77777777" w:rsidR="00BC5495" w:rsidRPr="00321D6F" w:rsidRDefault="00BC5495" w:rsidP="00321D6F">
      <w:pPr>
        <w:ind w:left="705" w:hanging="705"/>
        <w:jc w:val="both"/>
        <w:rPr>
          <w:sz w:val="24"/>
        </w:rPr>
      </w:pPr>
      <w:r w:rsidRPr="00321D6F">
        <w:rPr>
          <w:sz w:val="24"/>
        </w:rPr>
        <w:t>3.-</w:t>
      </w:r>
      <w:r w:rsidRPr="00321D6F">
        <w:rPr>
          <w:sz w:val="24"/>
        </w:rPr>
        <w:tab/>
        <w:t>Haurà de tenir dedicació a temps complet a la Universitat, i no podrà ocupar un altre càrrec unipersonal al mateix temps.</w:t>
      </w:r>
    </w:p>
    <w:p w14:paraId="0D0D7E92" w14:textId="77777777" w:rsidR="00F32694" w:rsidRPr="00321D6F" w:rsidRDefault="00F32694" w:rsidP="00F32694">
      <w:pPr>
        <w:jc w:val="both"/>
        <w:rPr>
          <w:sz w:val="24"/>
        </w:rPr>
      </w:pPr>
    </w:p>
    <w:p w14:paraId="59BD5C9D" w14:textId="77777777" w:rsidR="00BC5495" w:rsidRPr="00321D6F" w:rsidRDefault="00BC5495" w:rsidP="00321D6F">
      <w:pPr>
        <w:ind w:left="705" w:hanging="705"/>
        <w:jc w:val="both"/>
        <w:rPr>
          <w:sz w:val="24"/>
        </w:rPr>
      </w:pPr>
      <w:r w:rsidRPr="00321D6F">
        <w:rPr>
          <w:sz w:val="24"/>
        </w:rPr>
        <w:t>4.-</w:t>
      </w:r>
      <w:r w:rsidRPr="00321D6F">
        <w:rPr>
          <w:sz w:val="24"/>
        </w:rPr>
        <w:tab/>
        <w:t>En cas d’absència temporal del Director, assumirà la funció temporalment vacant el professor amb dedicació a temps complet propo</w:t>
      </w:r>
      <w:r w:rsidR="005A11B3" w:rsidRPr="00321D6F">
        <w:rPr>
          <w:sz w:val="24"/>
        </w:rPr>
        <w:t>s</w:t>
      </w:r>
      <w:r w:rsidRPr="00321D6F">
        <w:rPr>
          <w:sz w:val="24"/>
        </w:rPr>
        <w:t>at pel Director. Si el Director no es troba en condicions de delegar les seves funcions o es preveu que la vacant durarà més d</w:t>
      </w:r>
      <w:r w:rsidR="00CB15E0" w:rsidRPr="00321D6F">
        <w:rPr>
          <w:sz w:val="24"/>
        </w:rPr>
        <w:t>’un mes</w:t>
      </w:r>
      <w:r w:rsidRPr="00321D6F">
        <w:rPr>
          <w:sz w:val="24"/>
        </w:rPr>
        <w:t xml:space="preserve">, el Consell de Departament procedirà a l’elecció del seu successor segons el procediment de l’apartat 1 </w:t>
      </w:r>
      <w:r w:rsidR="005A11B3" w:rsidRPr="00321D6F">
        <w:rPr>
          <w:sz w:val="24"/>
        </w:rPr>
        <w:t>d’</w:t>
      </w:r>
      <w:r w:rsidRPr="00321D6F">
        <w:rPr>
          <w:sz w:val="24"/>
        </w:rPr>
        <w:t>aquest article.</w:t>
      </w:r>
    </w:p>
    <w:p w14:paraId="5096C801" w14:textId="77777777" w:rsidR="00BC5495" w:rsidRPr="00321D6F" w:rsidRDefault="00BC5495" w:rsidP="00321D6F">
      <w:pPr>
        <w:ind w:left="705" w:hanging="705"/>
        <w:jc w:val="both"/>
        <w:rPr>
          <w:sz w:val="24"/>
        </w:rPr>
      </w:pPr>
    </w:p>
    <w:p w14:paraId="4383A774" w14:textId="77777777" w:rsidR="00F32694" w:rsidRDefault="00F32694" w:rsidP="00F32694">
      <w:pPr>
        <w:pStyle w:val="Ttol4"/>
        <w:ind w:left="0" w:firstLine="0"/>
        <w:rPr>
          <w:lang w:val="ca-ES"/>
        </w:rPr>
      </w:pPr>
    </w:p>
    <w:p w14:paraId="2CBBE5DB" w14:textId="77777777" w:rsidR="00BC5495" w:rsidRPr="00321D6F" w:rsidRDefault="00BC5495" w:rsidP="00F32694">
      <w:pPr>
        <w:pStyle w:val="Ttol4"/>
        <w:ind w:left="0" w:firstLine="0"/>
        <w:rPr>
          <w:lang w:val="ca-ES"/>
        </w:rPr>
      </w:pPr>
      <w:r w:rsidRPr="00321D6F">
        <w:rPr>
          <w:lang w:val="ca-ES"/>
        </w:rPr>
        <w:t>Article 10</w:t>
      </w:r>
    </w:p>
    <w:p w14:paraId="3F6DDECC" w14:textId="77777777" w:rsidR="00BC5495" w:rsidRPr="00321D6F" w:rsidRDefault="00BC5495" w:rsidP="00321D6F">
      <w:pPr>
        <w:ind w:left="705" w:hanging="705"/>
        <w:jc w:val="both"/>
        <w:rPr>
          <w:sz w:val="24"/>
        </w:rPr>
      </w:pPr>
    </w:p>
    <w:p w14:paraId="75090296" w14:textId="77777777" w:rsidR="00BC5495" w:rsidRPr="00321D6F" w:rsidRDefault="00BC5495" w:rsidP="00321D6F">
      <w:pPr>
        <w:ind w:left="705" w:hanging="705"/>
        <w:jc w:val="both"/>
        <w:rPr>
          <w:sz w:val="24"/>
        </w:rPr>
      </w:pPr>
      <w:r w:rsidRPr="00321D6F">
        <w:rPr>
          <w:sz w:val="24"/>
        </w:rPr>
        <w:t>1.-</w:t>
      </w:r>
      <w:r w:rsidRPr="00321D6F">
        <w:rPr>
          <w:sz w:val="24"/>
        </w:rPr>
        <w:tab/>
        <w:t xml:space="preserve">El </w:t>
      </w:r>
      <w:r w:rsidR="004A7BB5" w:rsidRPr="00321D6F">
        <w:rPr>
          <w:sz w:val="24"/>
        </w:rPr>
        <w:t>Director del D</w:t>
      </w:r>
      <w:r w:rsidRPr="00321D6F">
        <w:rPr>
          <w:sz w:val="24"/>
        </w:rPr>
        <w:t>epartament podrà ésser revocat per acord de l’òrgan que el va elegir, adoptat per majoria absoluta dels membre</w:t>
      </w:r>
      <w:r w:rsidR="004A7BB5" w:rsidRPr="00321D6F">
        <w:rPr>
          <w:sz w:val="24"/>
        </w:rPr>
        <w:t>s</w:t>
      </w:r>
      <w:r w:rsidRPr="00321D6F">
        <w:rPr>
          <w:sz w:val="24"/>
        </w:rPr>
        <w:t xml:space="preserve"> de dret de l’òrgan.</w:t>
      </w:r>
    </w:p>
    <w:p w14:paraId="75B52375" w14:textId="77777777" w:rsidR="00BC5495" w:rsidRPr="00321D6F" w:rsidRDefault="00BC5495" w:rsidP="00321D6F">
      <w:pPr>
        <w:ind w:left="705" w:hanging="705"/>
        <w:jc w:val="both"/>
        <w:rPr>
          <w:sz w:val="24"/>
        </w:rPr>
      </w:pPr>
    </w:p>
    <w:p w14:paraId="411E4028" w14:textId="77777777" w:rsidR="00BC5495" w:rsidRPr="00321D6F" w:rsidRDefault="00BC5495" w:rsidP="00321D6F">
      <w:pPr>
        <w:ind w:left="705" w:hanging="705"/>
        <w:jc w:val="both"/>
        <w:rPr>
          <w:sz w:val="24"/>
        </w:rPr>
      </w:pPr>
      <w:r w:rsidRPr="00321D6F">
        <w:rPr>
          <w:sz w:val="24"/>
        </w:rPr>
        <w:t>2.-</w:t>
      </w:r>
      <w:r w:rsidRPr="00321D6F">
        <w:rPr>
          <w:sz w:val="24"/>
        </w:rPr>
        <w:tab/>
        <w:t>A proposta d’almenys un terç dels membres del Departament, el Consell celebrarà reunió extraordinària per debatre i votar la revocació del Director.</w:t>
      </w:r>
    </w:p>
    <w:p w14:paraId="409013BA" w14:textId="77777777" w:rsidR="00BC5495" w:rsidRPr="00321D6F" w:rsidRDefault="00BC5495" w:rsidP="00321D6F">
      <w:pPr>
        <w:ind w:left="705" w:hanging="705"/>
        <w:jc w:val="both"/>
        <w:rPr>
          <w:sz w:val="24"/>
        </w:rPr>
      </w:pPr>
    </w:p>
    <w:p w14:paraId="72518E33" w14:textId="77777777" w:rsidR="00F32694" w:rsidRDefault="00F32694" w:rsidP="00321D6F">
      <w:pPr>
        <w:pStyle w:val="Ttol4"/>
        <w:ind w:left="0" w:firstLine="0"/>
        <w:rPr>
          <w:lang w:val="ca-ES"/>
        </w:rPr>
      </w:pPr>
    </w:p>
    <w:p w14:paraId="3DC92D3E" w14:textId="77777777" w:rsidR="00BC5495" w:rsidRPr="00321D6F" w:rsidRDefault="00BC5495" w:rsidP="00321D6F">
      <w:pPr>
        <w:pStyle w:val="Ttol4"/>
        <w:ind w:left="0" w:firstLine="0"/>
        <w:rPr>
          <w:lang w:val="ca-ES"/>
        </w:rPr>
      </w:pPr>
      <w:r w:rsidRPr="00321D6F">
        <w:rPr>
          <w:lang w:val="ca-ES"/>
        </w:rPr>
        <w:t>Article 11</w:t>
      </w:r>
    </w:p>
    <w:p w14:paraId="69D980F5" w14:textId="77777777" w:rsidR="00BC5495" w:rsidRPr="00321D6F" w:rsidRDefault="00BC5495" w:rsidP="00321D6F">
      <w:pPr>
        <w:ind w:left="705" w:hanging="705"/>
        <w:jc w:val="both"/>
        <w:rPr>
          <w:sz w:val="24"/>
        </w:rPr>
      </w:pPr>
    </w:p>
    <w:p w14:paraId="58352440" w14:textId="77777777" w:rsidR="00BC5495" w:rsidRDefault="004A7BB5" w:rsidP="00321D6F">
      <w:pPr>
        <w:ind w:left="705" w:hanging="705"/>
        <w:jc w:val="both"/>
        <w:rPr>
          <w:sz w:val="24"/>
        </w:rPr>
      </w:pPr>
      <w:r w:rsidRPr="00321D6F">
        <w:rPr>
          <w:sz w:val="24"/>
        </w:rPr>
        <w:t>Són funcions del D</w:t>
      </w:r>
      <w:r w:rsidR="00BC5495" w:rsidRPr="00321D6F">
        <w:rPr>
          <w:sz w:val="24"/>
        </w:rPr>
        <w:t xml:space="preserve">irector del </w:t>
      </w:r>
      <w:r w:rsidRPr="00321D6F">
        <w:rPr>
          <w:sz w:val="24"/>
        </w:rPr>
        <w:t>D</w:t>
      </w:r>
      <w:r w:rsidR="00BC5495" w:rsidRPr="00321D6F">
        <w:rPr>
          <w:sz w:val="24"/>
        </w:rPr>
        <w:t>epartament:</w:t>
      </w:r>
    </w:p>
    <w:p w14:paraId="09BC7EA6" w14:textId="77777777" w:rsidR="00F32694" w:rsidRPr="00321D6F" w:rsidRDefault="00F32694" w:rsidP="00321D6F">
      <w:pPr>
        <w:ind w:left="705" w:hanging="705"/>
        <w:jc w:val="both"/>
        <w:rPr>
          <w:sz w:val="24"/>
        </w:rPr>
      </w:pPr>
    </w:p>
    <w:p w14:paraId="1F536027" w14:textId="77777777" w:rsidR="00BC5495" w:rsidRPr="00321D6F" w:rsidRDefault="00BC5495" w:rsidP="00321D6F">
      <w:pPr>
        <w:numPr>
          <w:ilvl w:val="0"/>
          <w:numId w:val="10"/>
        </w:numPr>
        <w:jc w:val="both"/>
        <w:rPr>
          <w:sz w:val="24"/>
        </w:rPr>
      </w:pPr>
      <w:r w:rsidRPr="00321D6F">
        <w:rPr>
          <w:sz w:val="24"/>
        </w:rPr>
        <w:t>Presidir les reun</w:t>
      </w:r>
      <w:r w:rsidR="004A7BB5" w:rsidRPr="00321D6F">
        <w:rPr>
          <w:sz w:val="24"/>
        </w:rPr>
        <w:t>ions del Consell de Departament.</w:t>
      </w:r>
    </w:p>
    <w:p w14:paraId="5C9C7455" w14:textId="77777777" w:rsidR="00BC5495" w:rsidRDefault="00BC5495" w:rsidP="00321D6F">
      <w:pPr>
        <w:numPr>
          <w:ilvl w:val="0"/>
          <w:numId w:val="10"/>
        </w:numPr>
        <w:jc w:val="both"/>
        <w:rPr>
          <w:sz w:val="24"/>
        </w:rPr>
      </w:pPr>
      <w:r w:rsidRPr="00321D6F">
        <w:rPr>
          <w:sz w:val="24"/>
        </w:rPr>
        <w:t>Dirigir i coordinar l’activitat del Departament.</w:t>
      </w:r>
    </w:p>
    <w:p w14:paraId="7927DB9C" w14:textId="77777777" w:rsidR="00F5798D" w:rsidRDefault="00F5798D" w:rsidP="00321D6F">
      <w:pPr>
        <w:numPr>
          <w:ilvl w:val="0"/>
          <w:numId w:val="10"/>
        </w:numPr>
        <w:jc w:val="both"/>
        <w:rPr>
          <w:sz w:val="24"/>
        </w:rPr>
      </w:pPr>
      <w:r>
        <w:rPr>
          <w:sz w:val="24"/>
        </w:rPr>
        <w:t xml:space="preserve">Formar part del Consell de Campus de Bellvitge (Reglament de la Facultat de Medicina i Ciències de la Salut, </w:t>
      </w:r>
      <w:r w:rsidR="008B3AA4">
        <w:rPr>
          <w:sz w:val="24"/>
        </w:rPr>
        <w:t>article 14).</w:t>
      </w:r>
    </w:p>
    <w:p w14:paraId="0920DDBF" w14:textId="77777777" w:rsidR="00F5798D" w:rsidRDefault="00F5798D" w:rsidP="00321D6F">
      <w:pPr>
        <w:numPr>
          <w:ilvl w:val="0"/>
          <w:numId w:val="10"/>
        </w:numPr>
        <w:jc w:val="both"/>
        <w:rPr>
          <w:sz w:val="24"/>
        </w:rPr>
      </w:pPr>
      <w:r>
        <w:rPr>
          <w:sz w:val="24"/>
        </w:rPr>
        <w:t>Formar part de la Comissió de Professorat de la Facultat de Medicina i Ciències de la Salut (Reglament  de la Facultat de Medicina i Ciències de la Salut, article 18</w:t>
      </w:r>
      <w:r w:rsidR="008B3AA4">
        <w:rPr>
          <w:sz w:val="24"/>
        </w:rPr>
        <w:t>)</w:t>
      </w:r>
      <w:r>
        <w:rPr>
          <w:sz w:val="24"/>
        </w:rPr>
        <w:t>.</w:t>
      </w:r>
    </w:p>
    <w:p w14:paraId="4CE7956B" w14:textId="77777777" w:rsidR="008B3AA4" w:rsidRPr="00321D6F" w:rsidRDefault="008B3AA4" w:rsidP="00321D6F">
      <w:pPr>
        <w:numPr>
          <w:ilvl w:val="0"/>
          <w:numId w:val="10"/>
        </w:numPr>
        <w:jc w:val="both"/>
        <w:rPr>
          <w:sz w:val="24"/>
        </w:rPr>
      </w:pPr>
      <w:r>
        <w:rPr>
          <w:sz w:val="24"/>
        </w:rPr>
        <w:t>Formar part del Consell de Direcció de la UFR Medcina Campus de Bellvitge ((Reglament  de la Facultat de Medicina i Ciències de la Salut, article 27)</w:t>
      </w:r>
    </w:p>
    <w:p w14:paraId="6B5C0A14" w14:textId="77777777" w:rsidR="00BC5495" w:rsidRPr="00321D6F" w:rsidRDefault="00BC5495" w:rsidP="00321D6F">
      <w:pPr>
        <w:numPr>
          <w:ilvl w:val="0"/>
          <w:numId w:val="10"/>
        </w:numPr>
        <w:jc w:val="both"/>
        <w:rPr>
          <w:sz w:val="24"/>
        </w:rPr>
      </w:pPr>
      <w:r w:rsidRPr="00321D6F">
        <w:rPr>
          <w:sz w:val="24"/>
        </w:rPr>
        <w:t xml:space="preserve">Representar el Departament davant les instàncies universitàries i, si </w:t>
      </w:r>
      <w:r w:rsidR="004A7BB5" w:rsidRPr="00321D6F">
        <w:rPr>
          <w:sz w:val="24"/>
        </w:rPr>
        <w:t>s’</w:t>
      </w:r>
      <w:r w:rsidRPr="00321D6F">
        <w:rPr>
          <w:sz w:val="24"/>
        </w:rPr>
        <w:t>escau, davant les no universitàries.</w:t>
      </w:r>
    </w:p>
    <w:p w14:paraId="44FB83CC" w14:textId="77777777" w:rsidR="00BC5495" w:rsidRPr="00321D6F" w:rsidRDefault="00BC5495" w:rsidP="00321D6F">
      <w:pPr>
        <w:numPr>
          <w:ilvl w:val="0"/>
          <w:numId w:val="10"/>
        </w:numPr>
        <w:jc w:val="both"/>
        <w:rPr>
          <w:sz w:val="24"/>
        </w:rPr>
      </w:pPr>
      <w:r w:rsidRPr="00321D6F">
        <w:rPr>
          <w:sz w:val="24"/>
        </w:rPr>
        <w:t>Administrar les partides pressupostàries assignades al Departament</w:t>
      </w:r>
      <w:r w:rsidR="004A7BB5" w:rsidRPr="00321D6F">
        <w:rPr>
          <w:sz w:val="24"/>
        </w:rPr>
        <w:t>.</w:t>
      </w:r>
    </w:p>
    <w:p w14:paraId="7FFBFD8D" w14:textId="77777777" w:rsidR="00BC5495" w:rsidRPr="00321D6F" w:rsidRDefault="00BC5495" w:rsidP="00321D6F">
      <w:pPr>
        <w:numPr>
          <w:ilvl w:val="0"/>
          <w:numId w:val="10"/>
        </w:numPr>
        <w:jc w:val="both"/>
        <w:rPr>
          <w:sz w:val="24"/>
        </w:rPr>
      </w:pPr>
      <w:r w:rsidRPr="00321D6F">
        <w:rPr>
          <w:sz w:val="24"/>
        </w:rPr>
        <w:t>Totes les altres funcions que aquest Reglament</w:t>
      </w:r>
      <w:r w:rsidR="004A7BB5" w:rsidRPr="00321D6F">
        <w:rPr>
          <w:sz w:val="24"/>
        </w:rPr>
        <w:t>,</w:t>
      </w:r>
      <w:r w:rsidRPr="00321D6F">
        <w:rPr>
          <w:sz w:val="24"/>
        </w:rPr>
        <w:t xml:space="preserve"> i els Estatuts i reglaments de la Universitat de Barcelona li atribueixin.</w:t>
      </w:r>
    </w:p>
    <w:p w14:paraId="013AFF44" w14:textId="77777777" w:rsidR="00BE1E45" w:rsidRPr="00321D6F" w:rsidRDefault="005C0122" w:rsidP="00321D6F">
      <w:pPr>
        <w:numPr>
          <w:ilvl w:val="0"/>
          <w:numId w:val="10"/>
        </w:numPr>
        <w:jc w:val="both"/>
        <w:rPr>
          <w:sz w:val="24"/>
        </w:rPr>
      </w:pPr>
      <w:r w:rsidRPr="00321D6F">
        <w:rPr>
          <w:sz w:val="24"/>
        </w:rPr>
        <w:t xml:space="preserve">Assistir </w:t>
      </w:r>
      <w:r w:rsidR="00BE1E45" w:rsidRPr="00321D6F">
        <w:rPr>
          <w:sz w:val="24"/>
        </w:rPr>
        <w:t xml:space="preserve">amb veu i sense vot </w:t>
      </w:r>
      <w:r w:rsidRPr="00321D6F">
        <w:rPr>
          <w:sz w:val="24"/>
        </w:rPr>
        <w:t xml:space="preserve">a </w:t>
      </w:r>
      <w:r w:rsidR="00BE1E45" w:rsidRPr="00321D6F">
        <w:rPr>
          <w:sz w:val="24"/>
        </w:rPr>
        <w:t>les reunions de les unitats</w:t>
      </w:r>
      <w:r w:rsidR="004A7BB5" w:rsidRPr="00321D6F">
        <w:rPr>
          <w:sz w:val="24"/>
        </w:rPr>
        <w:t>.</w:t>
      </w:r>
    </w:p>
    <w:p w14:paraId="4F5F7CB0" w14:textId="77777777" w:rsidR="00BE1E45" w:rsidRPr="00321D6F" w:rsidRDefault="00BE1E45" w:rsidP="00321D6F">
      <w:pPr>
        <w:numPr>
          <w:ilvl w:val="0"/>
          <w:numId w:val="10"/>
        </w:numPr>
        <w:jc w:val="both"/>
        <w:rPr>
          <w:sz w:val="24"/>
        </w:rPr>
      </w:pPr>
      <w:r w:rsidRPr="00321D6F">
        <w:rPr>
          <w:sz w:val="24"/>
        </w:rPr>
        <w:t>Proposar noves unitats</w:t>
      </w:r>
      <w:r w:rsidR="004A7BB5" w:rsidRPr="00321D6F">
        <w:rPr>
          <w:sz w:val="24"/>
        </w:rPr>
        <w:t>.</w:t>
      </w:r>
    </w:p>
    <w:p w14:paraId="1D3F537E" w14:textId="77777777" w:rsidR="00BC5495" w:rsidRPr="00321D6F" w:rsidRDefault="00BC5495" w:rsidP="00321D6F">
      <w:pPr>
        <w:jc w:val="both"/>
        <w:rPr>
          <w:sz w:val="24"/>
        </w:rPr>
      </w:pPr>
    </w:p>
    <w:p w14:paraId="2172C8C4" w14:textId="77777777" w:rsidR="00F32694" w:rsidRDefault="00F32694" w:rsidP="00321D6F">
      <w:pPr>
        <w:pStyle w:val="Ttol3"/>
        <w:rPr>
          <w:lang w:val="ca-ES"/>
        </w:rPr>
      </w:pPr>
    </w:p>
    <w:p w14:paraId="4B8CBF53" w14:textId="77777777" w:rsidR="00BC5495" w:rsidRPr="00321D6F" w:rsidRDefault="00BC5495" w:rsidP="00321D6F">
      <w:pPr>
        <w:pStyle w:val="Ttol3"/>
        <w:rPr>
          <w:lang w:val="ca-ES"/>
        </w:rPr>
      </w:pPr>
      <w:r w:rsidRPr="00321D6F">
        <w:rPr>
          <w:lang w:val="ca-ES"/>
        </w:rPr>
        <w:t>Article 12</w:t>
      </w:r>
    </w:p>
    <w:p w14:paraId="7194AEDD" w14:textId="77777777" w:rsidR="00BC5495" w:rsidRPr="00321D6F" w:rsidRDefault="00BC5495" w:rsidP="00321D6F">
      <w:pPr>
        <w:jc w:val="both"/>
        <w:rPr>
          <w:sz w:val="24"/>
        </w:rPr>
      </w:pPr>
    </w:p>
    <w:p w14:paraId="70053AB6" w14:textId="35BC5660" w:rsidR="00BC5495" w:rsidRPr="00321D6F" w:rsidRDefault="00BC5495" w:rsidP="00321D6F">
      <w:pPr>
        <w:jc w:val="both"/>
        <w:rPr>
          <w:sz w:val="24"/>
        </w:rPr>
      </w:pPr>
      <w:r w:rsidRPr="00321D6F">
        <w:rPr>
          <w:sz w:val="24"/>
        </w:rPr>
        <w:t xml:space="preserve">El Secretari de Departament és </w:t>
      </w:r>
      <w:r w:rsidR="00CB15E0" w:rsidRPr="00321D6F">
        <w:rPr>
          <w:sz w:val="24"/>
        </w:rPr>
        <w:t>designat pel</w:t>
      </w:r>
      <w:r w:rsidRPr="00321D6F">
        <w:rPr>
          <w:sz w:val="24"/>
        </w:rPr>
        <w:t xml:space="preserve"> Director </w:t>
      </w:r>
      <w:r w:rsidR="00CB15E0" w:rsidRPr="00321D6F">
        <w:rPr>
          <w:sz w:val="24"/>
        </w:rPr>
        <w:t>d’</w:t>
      </w:r>
      <w:r w:rsidRPr="00321D6F">
        <w:rPr>
          <w:sz w:val="24"/>
        </w:rPr>
        <w:t>entre el p</w:t>
      </w:r>
      <w:r w:rsidR="00CB15E0" w:rsidRPr="00321D6F">
        <w:rPr>
          <w:sz w:val="24"/>
        </w:rPr>
        <w:t xml:space="preserve">ersonal acadèmic </w:t>
      </w:r>
      <w:r w:rsidRPr="00321D6F">
        <w:rPr>
          <w:sz w:val="24"/>
        </w:rPr>
        <w:t xml:space="preserve">amb dedicació a temps </w:t>
      </w:r>
      <w:r w:rsidRPr="009A4653">
        <w:rPr>
          <w:sz w:val="24"/>
        </w:rPr>
        <w:t>complet</w:t>
      </w:r>
      <w:r w:rsidR="005A2F86" w:rsidRPr="00AC2BBC">
        <w:rPr>
          <w:sz w:val="24"/>
        </w:rPr>
        <w:t xml:space="preserve"> </w:t>
      </w:r>
      <w:r w:rsidR="005A2F86" w:rsidRPr="00FD0DB3">
        <w:rPr>
          <w:sz w:val="24"/>
        </w:rPr>
        <w:t>i d’una unitat diferent a la seva</w:t>
      </w:r>
      <w:r w:rsidRPr="009A4653">
        <w:rPr>
          <w:sz w:val="24"/>
        </w:rPr>
        <w:t>.</w:t>
      </w:r>
      <w:r w:rsidR="00CB15E0" w:rsidRPr="00321D6F">
        <w:rPr>
          <w:sz w:val="24"/>
        </w:rPr>
        <w:t xml:space="preserve"> El Secretari col</w:t>
      </w:r>
      <w:r w:rsidR="002D4628">
        <w:rPr>
          <w:sz w:val="24"/>
        </w:rPr>
        <w:t>·</w:t>
      </w:r>
      <w:r w:rsidR="00CB15E0" w:rsidRPr="00321D6F">
        <w:rPr>
          <w:sz w:val="24"/>
        </w:rPr>
        <w:t>labora en la coordinació del Departament i és fedatari dels seus acords.</w:t>
      </w:r>
    </w:p>
    <w:p w14:paraId="13AA3DA6" w14:textId="77777777" w:rsidR="00BC5495" w:rsidRPr="00321D6F" w:rsidRDefault="00BC5495" w:rsidP="00321D6F">
      <w:pPr>
        <w:jc w:val="both"/>
        <w:rPr>
          <w:sz w:val="24"/>
        </w:rPr>
      </w:pPr>
    </w:p>
    <w:p w14:paraId="050BC194" w14:textId="77777777" w:rsidR="00F32694" w:rsidRDefault="00F32694" w:rsidP="00321D6F">
      <w:pPr>
        <w:pStyle w:val="Ttol3"/>
        <w:rPr>
          <w:lang w:val="ca-ES"/>
        </w:rPr>
      </w:pPr>
    </w:p>
    <w:p w14:paraId="2F0E0E0D" w14:textId="77777777" w:rsidR="00BC5495" w:rsidRPr="00321D6F" w:rsidRDefault="00BC5495" w:rsidP="00321D6F">
      <w:pPr>
        <w:pStyle w:val="Ttol3"/>
        <w:rPr>
          <w:lang w:val="ca-ES"/>
        </w:rPr>
      </w:pPr>
      <w:r w:rsidRPr="00321D6F">
        <w:rPr>
          <w:lang w:val="ca-ES"/>
        </w:rPr>
        <w:t>Article 13</w:t>
      </w:r>
    </w:p>
    <w:p w14:paraId="493DE6E8" w14:textId="77777777" w:rsidR="00BC5495" w:rsidRPr="00321D6F" w:rsidRDefault="00BC5495" w:rsidP="00321D6F">
      <w:pPr>
        <w:jc w:val="both"/>
        <w:rPr>
          <w:b/>
          <w:sz w:val="24"/>
          <w:u w:val="single"/>
        </w:rPr>
      </w:pPr>
    </w:p>
    <w:p w14:paraId="66D0387B" w14:textId="77777777" w:rsidR="00BC5495" w:rsidRPr="00321D6F" w:rsidRDefault="00BC5495" w:rsidP="00321D6F">
      <w:pPr>
        <w:pStyle w:val="Textindependent2"/>
      </w:pPr>
      <w:r w:rsidRPr="00321D6F">
        <w:t>1.-</w:t>
      </w:r>
      <w:r w:rsidRPr="00321D6F">
        <w:tab/>
        <w:t xml:space="preserve">La durada del mandat del Secretari serà de </w:t>
      </w:r>
      <w:r w:rsidR="00C711D7" w:rsidRPr="00321D6F">
        <w:t xml:space="preserve">4 </w:t>
      </w:r>
      <w:r w:rsidRPr="00321D6F">
        <w:t xml:space="preserve">anys. </w:t>
      </w:r>
    </w:p>
    <w:p w14:paraId="5D13BD98" w14:textId="77777777" w:rsidR="00BC5495" w:rsidRPr="00321D6F" w:rsidRDefault="00BC5495" w:rsidP="00321D6F">
      <w:pPr>
        <w:pStyle w:val="Textindependent2"/>
      </w:pPr>
    </w:p>
    <w:p w14:paraId="595D542C" w14:textId="77777777" w:rsidR="00CB15E0" w:rsidRPr="00321D6F" w:rsidRDefault="00BC5495" w:rsidP="00321D6F">
      <w:pPr>
        <w:pStyle w:val="Textindependent2"/>
        <w:ind w:left="705" w:hanging="705"/>
      </w:pPr>
      <w:r w:rsidRPr="00321D6F">
        <w:t>2.-</w:t>
      </w:r>
      <w:r w:rsidRPr="00321D6F">
        <w:tab/>
        <w:t xml:space="preserve">En cas d’absència temporal del Secretari, </w:t>
      </w:r>
      <w:r w:rsidR="00CB15E0" w:rsidRPr="00321D6F">
        <w:t>si es preveu superior a un mes, el Director de Departament procedirà a la designació d’un nou Secretari.</w:t>
      </w:r>
    </w:p>
    <w:p w14:paraId="6C7301A9" w14:textId="77777777" w:rsidR="00BC5495" w:rsidRPr="00321D6F" w:rsidRDefault="00BC5495" w:rsidP="00321D6F">
      <w:pPr>
        <w:pStyle w:val="Textindependent2"/>
        <w:ind w:left="705" w:hanging="705"/>
      </w:pPr>
    </w:p>
    <w:p w14:paraId="13139CE5" w14:textId="47E3B079" w:rsidR="00BC5495" w:rsidRPr="000C25F8" w:rsidRDefault="00BC5495" w:rsidP="00321D6F">
      <w:pPr>
        <w:pStyle w:val="Textindependent2"/>
        <w:ind w:left="705" w:hanging="705"/>
      </w:pPr>
      <w:r w:rsidRPr="00321D6F">
        <w:t>3.-</w:t>
      </w:r>
      <w:r w:rsidRPr="00321D6F">
        <w:tab/>
        <w:t xml:space="preserve">El Secretari podrà ésser </w:t>
      </w:r>
      <w:r w:rsidRPr="008754D5">
        <w:t xml:space="preserve">revocat </w:t>
      </w:r>
      <w:r w:rsidR="000E3C41" w:rsidRPr="008754D5">
        <w:t xml:space="preserve">pel </w:t>
      </w:r>
      <w:r w:rsidRPr="00321D6F">
        <w:t>Director</w:t>
      </w:r>
      <w:r w:rsidR="004A7BB5" w:rsidRPr="000C25F8">
        <w:t>.</w:t>
      </w:r>
    </w:p>
    <w:p w14:paraId="7276B144" w14:textId="77777777" w:rsidR="00F32694" w:rsidRDefault="00F32694" w:rsidP="00321D6F">
      <w:pPr>
        <w:pStyle w:val="Ttol3"/>
        <w:rPr>
          <w:lang w:val="ca-ES"/>
        </w:rPr>
      </w:pPr>
    </w:p>
    <w:p w14:paraId="4E7B60C2" w14:textId="77777777" w:rsidR="00F32694" w:rsidRDefault="00F32694" w:rsidP="00321D6F">
      <w:pPr>
        <w:pStyle w:val="Ttol3"/>
        <w:rPr>
          <w:lang w:val="ca-ES"/>
        </w:rPr>
      </w:pPr>
    </w:p>
    <w:p w14:paraId="6E3BD169" w14:textId="77777777" w:rsidR="00BC5495" w:rsidRPr="00321D6F" w:rsidRDefault="00BC5495" w:rsidP="00321D6F">
      <w:pPr>
        <w:pStyle w:val="Ttol3"/>
        <w:rPr>
          <w:lang w:val="ca-ES"/>
        </w:rPr>
      </w:pPr>
      <w:r w:rsidRPr="00321D6F">
        <w:rPr>
          <w:lang w:val="ca-ES"/>
        </w:rPr>
        <w:t>Article 14</w:t>
      </w:r>
    </w:p>
    <w:p w14:paraId="07DD884F" w14:textId="77777777" w:rsidR="00BC5495" w:rsidRPr="00321D6F" w:rsidRDefault="00BC5495" w:rsidP="00321D6F">
      <w:pPr>
        <w:jc w:val="both"/>
        <w:rPr>
          <w:sz w:val="24"/>
        </w:rPr>
      </w:pPr>
    </w:p>
    <w:p w14:paraId="58C2E62F" w14:textId="77777777" w:rsidR="00BC5495" w:rsidRDefault="00BC5495" w:rsidP="00321D6F">
      <w:pPr>
        <w:jc w:val="both"/>
        <w:rPr>
          <w:sz w:val="24"/>
        </w:rPr>
      </w:pPr>
      <w:r w:rsidRPr="00321D6F">
        <w:rPr>
          <w:sz w:val="24"/>
        </w:rPr>
        <w:t>S</w:t>
      </w:r>
      <w:r w:rsidR="004A7BB5" w:rsidRPr="00321D6F">
        <w:rPr>
          <w:sz w:val="24"/>
        </w:rPr>
        <w:t>ó</w:t>
      </w:r>
      <w:r w:rsidRPr="00321D6F">
        <w:rPr>
          <w:sz w:val="24"/>
        </w:rPr>
        <w:t>n funcions del Secretari:</w:t>
      </w:r>
    </w:p>
    <w:p w14:paraId="48058EB6" w14:textId="77777777" w:rsidR="00F32694" w:rsidRPr="00321D6F" w:rsidRDefault="00F32694" w:rsidP="00321D6F">
      <w:pPr>
        <w:jc w:val="both"/>
        <w:rPr>
          <w:sz w:val="24"/>
        </w:rPr>
      </w:pPr>
    </w:p>
    <w:p w14:paraId="1840BCB4" w14:textId="77777777" w:rsidR="00BC5495" w:rsidRDefault="00BC5495" w:rsidP="00321D6F">
      <w:pPr>
        <w:numPr>
          <w:ilvl w:val="0"/>
          <w:numId w:val="6"/>
        </w:numPr>
        <w:tabs>
          <w:tab w:val="clear" w:pos="360"/>
          <w:tab w:val="num" w:pos="720"/>
        </w:tabs>
        <w:ind w:left="720"/>
        <w:jc w:val="both"/>
        <w:rPr>
          <w:sz w:val="24"/>
        </w:rPr>
      </w:pPr>
      <w:r w:rsidRPr="00321D6F">
        <w:rPr>
          <w:sz w:val="24"/>
        </w:rPr>
        <w:t>col·laborar en la coordinació del Departament</w:t>
      </w:r>
      <w:r w:rsidR="004A7BB5" w:rsidRPr="00321D6F">
        <w:rPr>
          <w:sz w:val="24"/>
        </w:rPr>
        <w:t>.</w:t>
      </w:r>
    </w:p>
    <w:p w14:paraId="2CCAC8AC" w14:textId="6E6CA355" w:rsidR="00322C0B" w:rsidRPr="00321D6F" w:rsidRDefault="00322C0B" w:rsidP="00321D6F">
      <w:pPr>
        <w:numPr>
          <w:ilvl w:val="0"/>
          <w:numId w:val="6"/>
        </w:numPr>
        <w:tabs>
          <w:tab w:val="clear" w:pos="360"/>
          <w:tab w:val="num" w:pos="720"/>
        </w:tabs>
        <w:ind w:left="720"/>
        <w:jc w:val="both"/>
        <w:rPr>
          <w:sz w:val="24"/>
        </w:rPr>
      </w:pPr>
      <w:r>
        <w:rPr>
          <w:sz w:val="24"/>
        </w:rPr>
        <w:t>actualitzar el directori i cens del Departament.</w:t>
      </w:r>
    </w:p>
    <w:p w14:paraId="0693FE0A" w14:textId="77777777" w:rsidR="00BC5495" w:rsidRPr="00321D6F" w:rsidRDefault="00BC5495" w:rsidP="00321D6F">
      <w:pPr>
        <w:numPr>
          <w:ilvl w:val="0"/>
          <w:numId w:val="6"/>
        </w:numPr>
        <w:tabs>
          <w:tab w:val="clear" w:pos="360"/>
          <w:tab w:val="num" w:pos="720"/>
        </w:tabs>
        <w:ind w:left="720"/>
        <w:jc w:val="both"/>
        <w:rPr>
          <w:sz w:val="24"/>
        </w:rPr>
      </w:pPr>
      <w:r w:rsidRPr="00321D6F">
        <w:rPr>
          <w:sz w:val="24"/>
        </w:rPr>
        <w:t>ésser fedatari dels acords del Departament</w:t>
      </w:r>
      <w:r w:rsidR="004A7BB5" w:rsidRPr="00321D6F">
        <w:rPr>
          <w:sz w:val="24"/>
        </w:rPr>
        <w:t>.</w:t>
      </w:r>
    </w:p>
    <w:p w14:paraId="76858565" w14:textId="77777777" w:rsidR="00BC5495" w:rsidRPr="00321D6F" w:rsidRDefault="00BC5495" w:rsidP="00321D6F">
      <w:pPr>
        <w:jc w:val="both"/>
        <w:rPr>
          <w:sz w:val="24"/>
        </w:rPr>
      </w:pPr>
    </w:p>
    <w:p w14:paraId="7B5B63A2" w14:textId="77777777" w:rsidR="00F32694" w:rsidRDefault="00F32694" w:rsidP="00321D6F">
      <w:pPr>
        <w:pStyle w:val="Ttol3"/>
        <w:rPr>
          <w:b w:val="0"/>
          <w:bCs w:val="0"/>
          <w:szCs w:val="20"/>
          <w:u w:val="none"/>
          <w:lang w:val="ca-ES"/>
        </w:rPr>
      </w:pPr>
    </w:p>
    <w:p w14:paraId="7C0A2613" w14:textId="77777777" w:rsidR="00BC5495" w:rsidRPr="00321D6F" w:rsidRDefault="00BC5495" w:rsidP="00321D6F">
      <w:pPr>
        <w:pStyle w:val="Ttol3"/>
        <w:rPr>
          <w:b w:val="0"/>
          <w:u w:val="none"/>
          <w:lang w:val="ca-ES"/>
        </w:rPr>
      </w:pPr>
      <w:r w:rsidRPr="00321D6F">
        <w:rPr>
          <w:lang w:val="ca-ES"/>
        </w:rPr>
        <w:t>Article 15</w:t>
      </w:r>
    </w:p>
    <w:p w14:paraId="2C639A38" w14:textId="77777777" w:rsidR="00BC5495" w:rsidRPr="00321D6F" w:rsidRDefault="00BC5495" w:rsidP="00321D6F">
      <w:pPr>
        <w:jc w:val="both"/>
        <w:rPr>
          <w:sz w:val="24"/>
        </w:rPr>
      </w:pPr>
    </w:p>
    <w:p w14:paraId="04201ECE" w14:textId="04F5FF22" w:rsidR="00BC5495" w:rsidRPr="00321D6F" w:rsidRDefault="00BC5495" w:rsidP="00321D6F">
      <w:pPr>
        <w:pStyle w:val="Textindependent"/>
        <w:jc w:val="both"/>
      </w:pPr>
      <w:r w:rsidRPr="00321D6F">
        <w:t xml:space="preserve">El Consell de Departament ha d’elaborar cada </w:t>
      </w:r>
      <w:r w:rsidR="00CB15E0" w:rsidRPr="00321D6F">
        <w:t>quatre</w:t>
      </w:r>
      <w:r w:rsidRPr="00321D6F">
        <w:t xml:space="preserve"> anys una memòria i un programa d’activitats on s’incloguin </w:t>
      </w:r>
      <w:r w:rsidR="00460AEA">
        <w:t>els</w:t>
      </w:r>
      <w:r w:rsidR="00460AEA" w:rsidRPr="00321D6F">
        <w:t xml:space="preserve"> </w:t>
      </w:r>
      <w:r w:rsidRPr="00321D6F">
        <w:t xml:space="preserve">vessants de docència, recerca i prestació de serveis específics a </w:t>
      </w:r>
      <w:r w:rsidRPr="00321D6F">
        <w:lastRenderedPageBreak/>
        <w:t>agents i institucions socials. La memòria i el programa</w:t>
      </w:r>
      <w:r w:rsidR="004A7BB5" w:rsidRPr="00321D6F">
        <w:t>,</w:t>
      </w:r>
      <w:r w:rsidRPr="00321D6F">
        <w:t xml:space="preserve"> que han de ser actualitzats anualment, s’han de fer públics i s’han de trametre a les instàncies corresponents.</w:t>
      </w:r>
    </w:p>
    <w:p w14:paraId="5F4A6AC0" w14:textId="77777777" w:rsidR="00BC5495" w:rsidRPr="00321D6F" w:rsidRDefault="00BC5495" w:rsidP="00321D6F">
      <w:pPr>
        <w:jc w:val="both"/>
        <w:rPr>
          <w:sz w:val="24"/>
        </w:rPr>
      </w:pPr>
    </w:p>
    <w:p w14:paraId="44EE1E24" w14:textId="77777777" w:rsidR="00BC5495" w:rsidRPr="00321D6F" w:rsidRDefault="00BC5495" w:rsidP="00321D6F">
      <w:pPr>
        <w:jc w:val="both"/>
        <w:rPr>
          <w:sz w:val="24"/>
        </w:rPr>
      </w:pPr>
    </w:p>
    <w:p w14:paraId="7E073579" w14:textId="77777777" w:rsidR="00F32694" w:rsidRDefault="00F32694" w:rsidP="00321D6F">
      <w:pPr>
        <w:pStyle w:val="Ttol5"/>
        <w:jc w:val="both"/>
      </w:pPr>
    </w:p>
    <w:p w14:paraId="759B6075" w14:textId="77777777" w:rsidR="00BC5495" w:rsidRPr="00321D6F" w:rsidRDefault="00BC5495" w:rsidP="00321D6F">
      <w:pPr>
        <w:pStyle w:val="Ttol5"/>
        <w:jc w:val="both"/>
        <w:rPr>
          <w:b w:val="0"/>
          <w:u w:val="none"/>
        </w:rPr>
      </w:pPr>
      <w:r w:rsidRPr="00321D6F">
        <w:t>Article 16</w:t>
      </w:r>
    </w:p>
    <w:p w14:paraId="64D0724C" w14:textId="77777777" w:rsidR="00BC5495" w:rsidRPr="00321D6F" w:rsidRDefault="00BC5495" w:rsidP="00321D6F">
      <w:pPr>
        <w:jc w:val="both"/>
      </w:pPr>
    </w:p>
    <w:p w14:paraId="2BBDA8F3" w14:textId="77777777" w:rsidR="00BC5495" w:rsidRDefault="004A7BB5" w:rsidP="00321D6F">
      <w:pPr>
        <w:pStyle w:val="Textindependent2"/>
      </w:pPr>
      <w:r w:rsidRPr="00321D6F">
        <w:t>Só</w:t>
      </w:r>
      <w:r w:rsidR="00BC5495" w:rsidRPr="00321D6F">
        <w:t>n funcions del Consell de Departament:</w:t>
      </w:r>
    </w:p>
    <w:p w14:paraId="260735DD" w14:textId="77777777" w:rsidR="004F6FDE" w:rsidRPr="00321D6F" w:rsidRDefault="004F6FDE" w:rsidP="00321D6F">
      <w:pPr>
        <w:pStyle w:val="Textindependent2"/>
      </w:pPr>
    </w:p>
    <w:p w14:paraId="7DAA32FA" w14:textId="77777777" w:rsidR="00BC5495" w:rsidRPr="00321D6F" w:rsidRDefault="00BC5495" w:rsidP="00321D6F">
      <w:pPr>
        <w:numPr>
          <w:ilvl w:val="0"/>
          <w:numId w:val="7"/>
        </w:numPr>
        <w:tabs>
          <w:tab w:val="clear" w:pos="360"/>
          <w:tab w:val="num" w:pos="720"/>
        </w:tabs>
        <w:ind w:left="720"/>
        <w:jc w:val="both"/>
        <w:rPr>
          <w:sz w:val="24"/>
        </w:rPr>
      </w:pPr>
      <w:r w:rsidRPr="00321D6F">
        <w:rPr>
          <w:sz w:val="24"/>
        </w:rPr>
        <w:t>Elaborar el seu reglament</w:t>
      </w:r>
      <w:r w:rsidR="004A7BB5" w:rsidRPr="00321D6F">
        <w:rPr>
          <w:sz w:val="24"/>
        </w:rPr>
        <w:t>.</w:t>
      </w:r>
    </w:p>
    <w:p w14:paraId="05729CE8" w14:textId="6C49616A" w:rsidR="00BC5495" w:rsidRPr="00321D6F" w:rsidRDefault="00CB15E0" w:rsidP="00321D6F">
      <w:pPr>
        <w:numPr>
          <w:ilvl w:val="0"/>
          <w:numId w:val="7"/>
        </w:numPr>
        <w:tabs>
          <w:tab w:val="clear" w:pos="360"/>
          <w:tab w:val="num" w:pos="720"/>
        </w:tabs>
        <w:ind w:left="720"/>
        <w:jc w:val="both"/>
        <w:rPr>
          <w:sz w:val="24"/>
        </w:rPr>
      </w:pPr>
      <w:r w:rsidRPr="00321D6F">
        <w:rPr>
          <w:sz w:val="24"/>
        </w:rPr>
        <w:t>Elabora</w:t>
      </w:r>
      <w:r w:rsidR="00460AEA">
        <w:rPr>
          <w:sz w:val="24"/>
        </w:rPr>
        <w:t>r</w:t>
      </w:r>
      <w:r w:rsidR="00BC5495" w:rsidRPr="00321D6F">
        <w:rPr>
          <w:sz w:val="24"/>
        </w:rPr>
        <w:t xml:space="preserve"> el pla anual d’activitats docents i de recerca</w:t>
      </w:r>
      <w:r w:rsidR="005B1A4D" w:rsidRPr="00321D6F">
        <w:rPr>
          <w:sz w:val="24"/>
        </w:rPr>
        <w:t xml:space="preserve"> del Departament </w:t>
      </w:r>
      <w:r w:rsidR="004A7BB5" w:rsidRPr="00321D6F">
        <w:rPr>
          <w:sz w:val="24"/>
        </w:rPr>
        <w:t>i</w:t>
      </w:r>
      <w:r w:rsidR="005B1A4D" w:rsidRPr="00321D6F">
        <w:rPr>
          <w:sz w:val="24"/>
        </w:rPr>
        <w:t xml:space="preserve"> de les </w:t>
      </w:r>
      <w:r w:rsidR="00713E81" w:rsidRPr="00321D6F">
        <w:rPr>
          <w:sz w:val="24"/>
        </w:rPr>
        <w:t>unitats</w:t>
      </w:r>
      <w:r w:rsidR="005B1A4D" w:rsidRPr="00321D6F">
        <w:rPr>
          <w:sz w:val="24"/>
        </w:rPr>
        <w:t>.</w:t>
      </w:r>
    </w:p>
    <w:p w14:paraId="18FA1BF8" w14:textId="77777777" w:rsidR="00BC5495" w:rsidRPr="00321D6F" w:rsidRDefault="00BC5495" w:rsidP="00321D6F">
      <w:pPr>
        <w:numPr>
          <w:ilvl w:val="0"/>
          <w:numId w:val="7"/>
        </w:numPr>
        <w:tabs>
          <w:tab w:val="clear" w:pos="360"/>
          <w:tab w:val="num" w:pos="720"/>
        </w:tabs>
        <w:ind w:left="720"/>
        <w:jc w:val="both"/>
        <w:rPr>
          <w:sz w:val="24"/>
        </w:rPr>
      </w:pPr>
      <w:r w:rsidRPr="00321D6F">
        <w:rPr>
          <w:sz w:val="24"/>
        </w:rPr>
        <w:t>Planificar les despeses del Departament i fer-ne el seguiment</w:t>
      </w:r>
      <w:r w:rsidR="004A7BB5" w:rsidRPr="00321D6F">
        <w:rPr>
          <w:sz w:val="24"/>
        </w:rPr>
        <w:t>.</w:t>
      </w:r>
    </w:p>
    <w:p w14:paraId="4E0FA899" w14:textId="77777777" w:rsidR="00BC5495" w:rsidRPr="00321D6F" w:rsidRDefault="00BC5495" w:rsidP="00321D6F">
      <w:pPr>
        <w:numPr>
          <w:ilvl w:val="0"/>
          <w:numId w:val="7"/>
        </w:numPr>
        <w:tabs>
          <w:tab w:val="clear" w:pos="360"/>
          <w:tab w:val="num" w:pos="720"/>
        </w:tabs>
        <w:ind w:left="720"/>
        <w:jc w:val="both"/>
        <w:rPr>
          <w:sz w:val="24"/>
        </w:rPr>
      </w:pPr>
      <w:r w:rsidRPr="00321D6F">
        <w:rPr>
          <w:sz w:val="24"/>
        </w:rPr>
        <w:t>Informar sobre la provisió de places vacants i elevar la proposta del membres pertinents de les comissions de selecció del professorat.</w:t>
      </w:r>
    </w:p>
    <w:p w14:paraId="49C3D591" w14:textId="77777777" w:rsidR="005F3229" w:rsidRPr="00321D6F" w:rsidRDefault="00BC5495" w:rsidP="00F32694">
      <w:pPr>
        <w:numPr>
          <w:ilvl w:val="0"/>
          <w:numId w:val="7"/>
        </w:numPr>
        <w:tabs>
          <w:tab w:val="clear" w:pos="360"/>
          <w:tab w:val="num" w:pos="720"/>
        </w:tabs>
        <w:ind w:left="720"/>
        <w:jc w:val="both"/>
        <w:rPr>
          <w:sz w:val="24"/>
        </w:rPr>
      </w:pPr>
      <w:r w:rsidRPr="00321D6F">
        <w:rPr>
          <w:sz w:val="24"/>
        </w:rPr>
        <w:t>Participar en els procediments de selecció del personal acadèmic i de provisió de llocs de treball del personal d’administració i serveis que hi siguin adscrits.</w:t>
      </w:r>
    </w:p>
    <w:p w14:paraId="78E4E94C" w14:textId="77777777" w:rsidR="00BC5495" w:rsidRPr="00A843D4" w:rsidRDefault="00BC5495" w:rsidP="005F2AF7">
      <w:pPr>
        <w:numPr>
          <w:ilvl w:val="0"/>
          <w:numId w:val="13"/>
        </w:numPr>
        <w:jc w:val="both"/>
        <w:rPr>
          <w:sz w:val="24"/>
        </w:rPr>
      </w:pPr>
      <w:r w:rsidRPr="00A843D4">
        <w:rPr>
          <w:sz w:val="24"/>
        </w:rPr>
        <w:t>Conèixer els plans individuals de docència i recerca dels seus membres i emetre’n informe</w:t>
      </w:r>
      <w:r w:rsidR="004A7BB5" w:rsidRPr="00A843D4">
        <w:rPr>
          <w:sz w:val="24"/>
        </w:rPr>
        <w:t>.</w:t>
      </w:r>
    </w:p>
    <w:p w14:paraId="00D70FB6" w14:textId="77777777" w:rsidR="00804AC1" w:rsidRPr="005F2AF7" w:rsidRDefault="00804AC1" w:rsidP="005F2AF7">
      <w:pPr>
        <w:pStyle w:val="Pargrafdellista"/>
        <w:numPr>
          <w:ilvl w:val="0"/>
          <w:numId w:val="13"/>
        </w:numPr>
        <w:autoSpaceDE w:val="0"/>
        <w:autoSpaceDN w:val="0"/>
        <w:adjustRightInd w:val="0"/>
        <w:rPr>
          <w:sz w:val="24"/>
        </w:rPr>
      </w:pPr>
      <w:r w:rsidRPr="005F2AF7">
        <w:rPr>
          <w:sz w:val="24"/>
          <w:szCs w:val="24"/>
          <w:lang w:eastAsia="ca-ES"/>
        </w:rPr>
        <w:t>Aplicar la normativa de seguretat, salut, igualtat de gènere i medi ambient segons l’article 6, apartat z) de reglament de la facultat.</w:t>
      </w:r>
    </w:p>
    <w:p w14:paraId="55825969" w14:textId="77777777" w:rsidR="00BC5495" w:rsidRPr="00A843D4" w:rsidRDefault="00BC5495" w:rsidP="005F2AF7">
      <w:pPr>
        <w:numPr>
          <w:ilvl w:val="0"/>
          <w:numId w:val="13"/>
        </w:numPr>
        <w:jc w:val="both"/>
        <w:rPr>
          <w:sz w:val="24"/>
        </w:rPr>
      </w:pPr>
      <w:r w:rsidRPr="00A843D4">
        <w:rPr>
          <w:sz w:val="24"/>
        </w:rPr>
        <w:t>Totes les altres que aquest Reglament, els Estatuts i normatives de la Universitat de Barcelona li atribueixin.</w:t>
      </w:r>
    </w:p>
    <w:p w14:paraId="04ACF601" w14:textId="77777777" w:rsidR="00BC5495" w:rsidRPr="00321D6F" w:rsidRDefault="00BC5495" w:rsidP="00321D6F">
      <w:pPr>
        <w:jc w:val="both"/>
        <w:rPr>
          <w:sz w:val="24"/>
        </w:rPr>
      </w:pPr>
    </w:p>
    <w:p w14:paraId="7A662FAB" w14:textId="77777777" w:rsidR="00A211F2" w:rsidRPr="00321D6F" w:rsidRDefault="00A211F2" w:rsidP="00321D6F">
      <w:pPr>
        <w:jc w:val="both"/>
        <w:rPr>
          <w:sz w:val="24"/>
        </w:rPr>
      </w:pPr>
    </w:p>
    <w:p w14:paraId="3D3FB2E0" w14:textId="77777777" w:rsidR="00BC5495" w:rsidRPr="00321D6F" w:rsidRDefault="00BC5495" w:rsidP="00321D6F">
      <w:pPr>
        <w:pStyle w:val="Ttol3"/>
        <w:rPr>
          <w:lang w:val="ca-ES"/>
        </w:rPr>
      </w:pPr>
      <w:r w:rsidRPr="00321D6F">
        <w:rPr>
          <w:lang w:val="ca-ES"/>
        </w:rPr>
        <w:t>Article 17</w:t>
      </w:r>
    </w:p>
    <w:p w14:paraId="4FBE09AD" w14:textId="77777777" w:rsidR="00BC5495" w:rsidRPr="00321D6F" w:rsidRDefault="00BC5495" w:rsidP="00321D6F">
      <w:pPr>
        <w:jc w:val="both"/>
        <w:rPr>
          <w:sz w:val="24"/>
        </w:rPr>
      </w:pPr>
    </w:p>
    <w:p w14:paraId="48860491" w14:textId="77777777" w:rsidR="00BC5495" w:rsidRPr="00321D6F" w:rsidRDefault="00BC5495" w:rsidP="00321D6F">
      <w:pPr>
        <w:ind w:left="705" w:hanging="705"/>
        <w:jc w:val="both"/>
        <w:rPr>
          <w:sz w:val="24"/>
        </w:rPr>
      </w:pPr>
      <w:r w:rsidRPr="00321D6F">
        <w:rPr>
          <w:sz w:val="24"/>
        </w:rPr>
        <w:t>1.-</w:t>
      </w:r>
      <w:r w:rsidRPr="00321D6F">
        <w:rPr>
          <w:sz w:val="24"/>
        </w:rPr>
        <w:tab/>
        <w:t xml:space="preserve">El Consell de Departament </w:t>
      </w:r>
      <w:r w:rsidR="005B1A4D" w:rsidRPr="00321D6F">
        <w:rPr>
          <w:sz w:val="24"/>
        </w:rPr>
        <w:t xml:space="preserve">crearà </w:t>
      </w:r>
      <w:r w:rsidRPr="00321D6F">
        <w:rPr>
          <w:sz w:val="24"/>
        </w:rPr>
        <w:t xml:space="preserve">una Comissió Permanent i </w:t>
      </w:r>
      <w:r w:rsidR="005B1A4D" w:rsidRPr="00321D6F">
        <w:rPr>
          <w:sz w:val="24"/>
        </w:rPr>
        <w:t xml:space="preserve">podrà crear </w:t>
      </w:r>
      <w:r w:rsidRPr="00321D6F">
        <w:rPr>
          <w:sz w:val="24"/>
        </w:rPr>
        <w:t>altres comissions.</w:t>
      </w:r>
    </w:p>
    <w:p w14:paraId="586A1CE5" w14:textId="77777777" w:rsidR="00BC5495" w:rsidRPr="00321D6F" w:rsidRDefault="00BC5495" w:rsidP="00321D6F">
      <w:pPr>
        <w:ind w:left="705" w:hanging="705"/>
        <w:jc w:val="both"/>
        <w:rPr>
          <w:sz w:val="24"/>
        </w:rPr>
      </w:pPr>
    </w:p>
    <w:p w14:paraId="79E35E72" w14:textId="23906A19" w:rsidR="005B1A4D" w:rsidRPr="00321D6F" w:rsidRDefault="00BC5495" w:rsidP="00321D6F">
      <w:pPr>
        <w:ind w:left="705" w:hanging="705"/>
        <w:jc w:val="both"/>
        <w:rPr>
          <w:sz w:val="24"/>
        </w:rPr>
      </w:pPr>
      <w:r w:rsidRPr="00321D6F">
        <w:rPr>
          <w:sz w:val="24"/>
        </w:rPr>
        <w:t>2.-</w:t>
      </w:r>
      <w:r w:rsidRPr="00321D6F">
        <w:rPr>
          <w:sz w:val="24"/>
        </w:rPr>
        <w:tab/>
        <w:t>La Comissió Permanent del Departament</w:t>
      </w:r>
      <w:r w:rsidR="004A7BB5" w:rsidRPr="00321D6F">
        <w:rPr>
          <w:sz w:val="24"/>
        </w:rPr>
        <w:t xml:space="preserve"> </w:t>
      </w:r>
      <w:r w:rsidRPr="00321D6F">
        <w:rPr>
          <w:sz w:val="24"/>
        </w:rPr>
        <w:t>estarà formada per</w:t>
      </w:r>
      <w:r w:rsidR="003551A9">
        <w:rPr>
          <w:sz w:val="24"/>
        </w:rPr>
        <w:t xml:space="preserve"> un màxim de set membres que són</w:t>
      </w:r>
      <w:r w:rsidRPr="00321D6F">
        <w:rPr>
          <w:sz w:val="24"/>
        </w:rPr>
        <w:t xml:space="preserve">: </w:t>
      </w:r>
      <w:r w:rsidR="00460AEA">
        <w:rPr>
          <w:sz w:val="24"/>
        </w:rPr>
        <w:t xml:space="preserve">el </w:t>
      </w:r>
      <w:r w:rsidRPr="00321D6F">
        <w:rPr>
          <w:sz w:val="24"/>
        </w:rPr>
        <w:t>Director</w:t>
      </w:r>
      <w:r w:rsidR="004C3A46" w:rsidRPr="00321D6F">
        <w:rPr>
          <w:sz w:val="24"/>
        </w:rPr>
        <w:t xml:space="preserve"> del Departament</w:t>
      </w:r>
      <w:r w:rsidRPr="00321D6F">
        <w:rPr>
          <w:sz w:val="24"/>
        </w:rPr>
        <w:t xml:space="preserve">, </w:t>
      </w:r>
      <w:r w:rsidR="00460AEA">
        <w:rPr>
          <w:sz w:val="24"/>
        </w:rPr>
        <w:t xml:space="preserve">el </w:t>
      </w:r>
      <w:r w:rsidRPr="00321D6F">
        <w:rPr>
          <w:sz w:val="24"/>
        </w:rPr>
        <w:t>Secretari</w:t>
      </w:r>
      <w:r w:rsidR="004C3A46" w:rsidRPr="00321D6F">
        <w:rPr>
          <w:sz w:val="24"/>
        </w:rPr>
        <w:t xml:space="preserve"> del Departament</w:t>
      </w:r>
      <w:r w:rsidRPr="00321D6F">
        <w:rPr>
          <w:sz w:val="24"/>
        </w:rPr>
        <w:t xml:space="preserve">, </w:t>
      </w:r>
      <w:r w:rsidR="0041712E" w:rsidRPr="00321D6F">
        <w:rPr>
          <w:sz w:val="24"/>
        </w:rPr>
        <w:t xml:space="preserve">i els </w:t>
      </w:r>
      <w:r w:rsidR="00460AEA">
        <w:rPr>
          <w:sz w:val="24"/>
        </w:rPr>
        <w:t>caps</w:t>
      </w:r>
      <w:r w:rsidR="00460AEA" w:rsidRPr="00321D6F">
        <w:rPr>
          <w:sz w:val="24"/>
        </w:rPr>
        <w:t xml:space="preserve"> </w:t>
      </w:r>
      <w:r w:rsidR="0041712E" w:rsidRPr="00321D6F">
        <w:rPr>
          <w:sz w:val="24"/>
        </w:rPr>
        <w:t xml:space="preserve">de </w:t>
      </w:r>
      <w:r w:rsidR="003551A9">
        <w:rPr>
          <w:sz w:val="24"/>
        </w:rPr>
        <w:t xml:space="preserve">les unitats a les que no pertanyin el Director i el Secretari. Els </w:t>
      </w:r>
      <w:r w:rsidR="00460AEA">
        <w:rPr>
          <w:sz w:val="24"/>
        </w:rPr>
        <w:t>caps</w:t>
      </w:r>
      <w:r w:rsidR="003551A9">
        <w:rPr>
          <w:sz w:val="24"/>
        </w:rPr>
        <w:t xml:space="preserve"> de les </w:t>
      </w:r>
      <w:r w:rsidR="004C3A46" w:rsidRPr="00321D6F">
        <w:rPr>
          <w:sz w:val="24"/>
        </w:rPr>
        <w:t>unitats</w:t>
      </w:r>
      <w:r w:rsidR="005B1A4D" w:rsidRPr="00321D6F">
        <w:rPr>
          <w:sz w:val="24"/>
        </w:rPr>
        <w:t xml:space="preserve"> </w:t>
      </w:r>
      <w:r w:rsidR="003551A9">
        <w:rPr>
          <w:sz w:val="24"/>
        </w:rPr>
        <w:t>podran delegar en una altra persona</w:t>
      </w:r>
      <w:r w:rsidR="005B1A4D" w:rsidRPr="00321D6F">
        <w:rPr>
          <w:sz w:val="24"/>
        </w:rPr>
        <w:t>.</w:t>
      </w:r>
    </w:p>
    <w:p w14:paraId="22AB32C7" w14:textId="77777777" w:rsidR="00BC5495" w:rsidRPr="00321D6F" w:rsidRDefault="00BC5495" w:rsidP="00321D6F">
      <w:pPr>
        <w:jc w:val="both"/>
        <w:rPr>
          <w:sz w:val="24"/>
        </w:rPr>
      </w:pPr>
    </w:p>
    <w:p w14:paraId="1CC7BD68" w14:textId="77777777" w:rsidR="00BC5495" w:rsidRPr="00321D6F" w:rsidRDefault="00BC5495" w:rsidP="00321D6F">
      <w:pPr>
        <w:ind w:left="705" w:hanging="705"/>
        <w:jc w:val="both"/>
        <w:rPr>
          <w:sz w:val="24"/>
        </w:rPr>
      </w:pPr>
      <w:r w:rsidRPr="00321D6F">
        <w:rPr>
          <w:sz w:val="24"/>
        </w:rPr>
        <w:t>3.-</w:t>
      </w:r>
      <w:r w:rsidRPr="00321D6F">
        <w:rPr>
          <w:sz w:val="24"/>
        </w:rPr>
        <w:tab/>
        <w:t xml:space="preserve">La Comissió Permanent realitzarà les funcions </w:t>
      </w:r>
      <w:r w:rsidR="005B1A4D" w:rsidRPr="00321D6F">
        <w:rPr>
          <w:sz w:val="24"/>
        </w:rPr>
        <w:t xml:space="preserve">de gestió ordinària i les </w:t>
      </w:r>
      <w:r w:rsidRPr="00321D6F">
        <w:rPr>
          <w:sz w:val="24"/>
        </w:rPr>
        <w:t>que li atribueixi el Consell de Departament.</w:t>
      </w:r>
    </w:p>
    <w:p w14:paraId="35BA12B4" w14:textId="77777777" w:rsidR="00BC5495" w:rsidRPr="00321D6F" w:rsidRDefault="00BC5495" w:rsidP="00321D6F">
      <w:pPr>
        <w:ind w:left="705" w:hanging="705"/>
        <w:jc w:val="both"/>
        <w:rPr>
          <w:sz w:val="24"/>
        </w:rPr>
      </w:pPr>
    </w:p>
    <w:p w14:paraId="3E6C47A7" w14:textId="77777777" w:rsidR="00BC5495" w:rsidRPr="00321D6F" w:rsidRDefault="00BC5495" w:rsidP="00321D6F">
      <w:pPr>
        <w:ind w:left="705" w:hanging="705"/>
        <w:jc w:val="both"/>
        <w:rPr>
          <w:sz w:val="24"/>
        </w:rPr>
      </w:pPr>
      <w:r w:rsidRPr="00321D6F">
        <w:rPr>
          <w:sz w:val="24"/>
        </w:rPr>
        <w:t>4.-</w:t>
      </w:r>
      <w:r w:rsidRPr="00321D6F">
        <w:rPr>
          <w:sz w:val="24"/>
        </w:rPr>
        <w:tab/>
        <w:t>La Comissió Permanent es reunirà com a mínim abans de</w:t>
      </w:r>
      <w:r w:rsidR="005B1A4D" w:rsidRPr="00321D6F">
        <w:rPr>
          <w:sz w:val="24"/>
        </w:rPr>
        <w:t xml:space="preserve"> cada sessió de</w:t>
      </w:r>
      <w:r w:rsidRPr="00321D6F">
        <w:rPr>
          <w:sz w:val="24"/>
        </w:rPr>
        <w:t>l Consell de Departament.</w:t>
      </w:r>
    </w:p>
    <w:p w14:paraId="5B05975A" w14:textId="77777777" w:rsidR="00C711D7" w:rsidRPr="00321D6F" w:rsidRDefault="00C711D7" w:rsidP="00321D6F">
      <w:pPr>
        <w:ind w:left="705" w:hanging="705"/>
        <w:jc w:val="both"/>
        <w:rPr>
          <w:sz w:val="24"/>
        </w:rPr>
      </w:pPr>
    </w:p>
    <w:p w14:paraId="008C2EB1" w14:textId="77777777" w:rsidR="005B1A4D" w:rsidRPr="00321D6F" w:rsidRDefault="00C711D7" w:rsidP="00321D6F">
      <w:pPr>
        <w:ind w:left="705" w:hanging="705"/>
        <w:jc w:val="both"/>
        <w:rPr>
          <w:sz w:val="24"/>
        </w:rPr>
      </w:pPr>
      <w:r w:rsidRPr="00321D6F">
        <w:rPr>
          <w:sz w:val="24"/>
        </w:rPr>
        <w:t>5</w:t>
      </w:r>
      <w:r w:rsidR="005B1A4D" w:rsidRPr="00321D6F">
        <w:rPr>
          <w:sz w:val="24"/>
        </w:rPr>
        <w:t xml:space="preserve">- </w:t>
      </w:r>
      <w:r w:rsidR="005B1A4D" w:rsidRPr="00321D6F">
        <w:rPr>
          <w:sz w:val="24"/>
        </w:rPr>
        <w:tab/>
        <w:t xml:space="preserve">La Comissió Permanent </w:t>
      </w:r>
      <w:r w:rsidR="003E7485" w:rsidRPr="00321D6F">
        <w:rPr>
          <w:sz w:val="24"/>
        </w:rPr>
        <w:t>establirà ordres de prioritat de les</w:t>
      </w:r>
      <w:r w:rsidR="005B1A4D" w:rsidRPr="00321D6F">
        <w:rPr>
          <w:sz w:val="24"/>
        </w:rPr>
        <w:t xml:space="preserve"> propostes del Departament.</w:t>
      </w:r>
    </w:p>
    <w:p w14:paraId="1CE7EB5C" w14:textId="77777777" w:rsidR="005B1A4D" w:rsidRPr="00321D6F" w:rsidRDefault="005B1A4D" w:rsidP="00321D6F">
      <w:pPr>
        <w:ind w:left="705" w:hanging="705"/>
        <w:jc w:val="both"/>
        <w:rPr>
          <w:sz w:val="24"/>
        </w:rPr>
      </w:pPr>
    </w:p>
    <w:p w14:paraId="083CDE9A" w14:textId="77777777" w:rsidR="005B1A4D" w:rsidRPr="00321D6F" w:rsidRDefault="00C711D7" w:rsidP="00321D6F">
      <w:pPr>
        <w:ind w:left="705" w:hanging="705"/>
        <w:jc w:val="both"/>
        <w:rPr>
          <w:sz w:val="24"/>
        </w:rPr>
      </w:pPr>
      <w:r w:rsidRPr="00321D6F">
        <w:rPr>
          <w:sz w:val="24"/>
        </w:rPr>
        <w:t>6</w:t>
      </w:r>
      <w:r w:rsidR="005B1A4D" w:rsidRPr="00321D6F">
        <w:rPr>
          <w:sz w:val="24"/>
        </w:rPr>
        <w:t xml:space="preserve">.- </w:t>
      </w:r>
      <w:r w:rsidR="005B1A4D" w:rsidRPr="00321D6F">
        <w:rPr>
          <w:sz w:val="24"/>
        </w:rPr>
        <w:tab/>
        <w:t>La Comissió Permanent resoldrà les qüestions per unanimitat. En cas de no existir unanimitat els assumptes passaran directament al Consell de Departament.</w:t>
      </w:r>
    </w:p>
    <w:p w14:paraId="22345F13" w14:textId="77777777" w:rsidR="005B1A4D" w:rsidRPr="00321D6F" w:rsidRDefault="005B1A4D" w:rsidP="00321D6F">
      <w:pPr>
        <w:ind w:left="705" w:hanging="705"/>
        <w:jc w:val="both"/>
        <w:rPr>
          <w:sz w:val="24"/>
        </w:rPr>
      </w:pPr>
    </w:p>
    <w:p w14:paraId="4E3022AC" w14:textId="77777777" w:rsidR="005B1A4D" w:rsidRPr="00321D6F" w:rsidRDefault="00C711D7" w:rsidP="00321D6F">
      <w:pPr>
        <w:ind w:left="705" w:hanging="705"/>
        <w:jc w:val="both"/>
        <w:rPr>
          <w:sz w:val="24"/>
        </w:rPr>
      </w:pPr>
      <w:r w:rsidRPr="00321D6F">
        <w:rPr>
          <w:sz w:val="24"/>
        </w:rPr>
        <w:t>7</w:t>
      </w:r>
      <w:r w:rsidR="005B1A4D" w:rsidRPr="00321D6F">
        <w:rPr>
          <w:sz w:val="24"/>
        </w:rPr>
        <w:t xml:space="preserve">.- </w:t>
      </w:r>
      <w:r w:rsidR="005B1A4D" w:rsidRPr="00321D6F">
        <w:rPr>
          <w:sz w:val="24"/>
        </w:rPr>
        <w:tab/>
        <w:t>La Comissió Permanent establirà les vies de resolució de conflictes.</w:t>
      </w:r>
    </w:p>
    <w:p w14:paraId="27AEFC9C" w14:textId="77777777" w:rsidR="005B1A4D" w:rsidRPr="00321D6F" w:rsidRDefault="005B1A4D" w:rsidP="00321D6F">
      <w:pPr>
        <w:ind w:left="705" w:hanging="705"/>
        <w:jc w:val="both"/>
        <w:rPr>
          <w:sz w:val="24"/>
        </w:rPr>
      </w:pPr>
    </w:p>
    <w:p w14:paraId="7F1DBFD7" w14:textId="77777777" w:rsidR="00BC5495" w:rsidRPr="00321D6F" w:rsidRDefault="00BC5495" w:rsidP="00321D6F">
      <w:pPr>
        <w:jc w:val="both"/>
        <w:rPr>
          <w:sz w:val="24"/>
        </w:rPr>
      </w:pPr>
    </w:p>
    <w:p w14:paraId="33558CC6" w14:textId="77777777" w:rsidR="00BC5495" w:rsidRPr="00321D6F" w:rsidRDefault="00BC5495" w:rsidP="00321D6F">
      <w:pPr>
        <w:pStyle w:val="Ttol3"/>
        <w:rPr>
          <w:lang w:val="ca-ES"/>
        </w:rPr>
      </w:pPr>
      <w:r w:rsidRPr="00321D6F">
        <w:rPr>
          <w:lang w:val="ca-ES"/>
        </w:rPr>
        <w:t>Article 18</w:t>
      </w:r>
    </w:p>
    <w:p w14:paraId="74065088" w14:textId="77777777" w:rsidR="00BC5495" w:rsidRPr="00321D6F" w:rsidRDefault="00BC5495" w:rsidP="00321D6F">
      <w:pPr>
        <w:jc w:val="both"/>
        <w:rPr>
          <w:sz w:val="24"/>
        </w:rPr>
      </w:pPr>
    </w:p>
    <w:p w14:paraId="314C71FC" w14:textId="77777777" w:rsidR="00BC5495" w:rsidRPr="00321D6F" w:rsidRDefault="00BC5495" w:rsidP="00321D6F">
      <w:pPr>
        <w:jc w:val="both"/>
        <w:rPr>
          <w:sz w:val="24"/>
        </w:rPr>
      </w:pPr>
      <w:r w:rsidRPr="00321D6F">
        <w:rPr>
          <w:sz w:val="24"/>
        </w:rPr>
        <w:t>Les tasques docents que ha de dur a terme el Departament s’han d’ajustar al que s’estableix a l’article 5 i a</w:t>
      </w:r>
      <w:r w:rsidR="003E7485" w:rsidRPr="00321D6F">
        <w:rPr>
          <w:sz w:val="24"/>
        </w:rPr>
        <w:t xml:space="preserve"> </w:t>
      </w:r>
      <w:r w:rsidRPr="00321D6F">
        <w:rPr>
          <w:sz w:val="24"/>
        </w:rPr>
        <w:t>l</w:t>
      </w:r>
      <w:r w:rsidR="003E7485" w:rsidRPr="00321D6F">
        <w:rPr>
          <w:sz w:val="24"/>
        </w:rPr>
        <w:t>’</w:t>
      </w:r>
      <w:r w:rsidRPr="00321D6F">
        <w:rPr>
          <w:sz w:val="24"/>
        </w:rPr>
        <w:t xml:space="preserve">Estatut de la Universitat de Barcelona. El Consell de Departament distribueix </w:t>
      </w:r>
      <w:r w:rsidRPr="00321D6F">
        <w:rPr>
          <w:sz w:val="24"/>
        </w:rPr>
        <w:lastRenderedPageBreak/>
        <w:t>entre els seus membres les tasques assignades, seguint les indicacions de la Comissió Acadèmica de la Universitat de Barcelona, i n’ha de donar compte a les instàncies corresponents. La realització de les tasques docents encomanades ha de ser garantida pel Departament en el seu conjunt. En la distribució de la tasca docent</w:t>
      </w:r>
      <w:r w:rsidR="004A7BB5" w:rsidRPr="00321D6F">
        <w:rPr>
          <w:sz w:val="24"/>
        </w:rPr>
        <w:t>,</w:t>
      </w:r>
      <w:r w:rsidRPr="00321D6F">
        <w:rPr>
          <w:sz w:val="24"/>
        </w:rPr>
        <w:t xml:space="preserve"> </w:t>
      </w:r>
      <w:r w:rsidR="004A7BB5" w:rsidRPr="00321D6F">
        <w:rPr>
          <w:sz w:val="24"/>
        </w:rPr>
        <w:t>e</w:t>
      </w:r>
      <w:r w:rsidRPr="00321D6F">
        <w:rPr>
          <w:sz w:val="24"/>
        </w:rPr>
        <w:t>l Consell de Departament, atenent-se a la normativa vigent sobre règim de dedicació del professorat, pot preveure una participació particularment intensiva d’un o més dels seus professors en tasques de recerca.</w:t>
      </w:r>
    </w:p>
    <w:p w14:paraId="5CBD9EB2" w14:textId="77777777" w:rsidR="00BC5495" w:rsidRPr="00321D6F" w:rsidRDefault="00BC5495" w:rsidP="00321D6F">
      <w:pPr>
        <w:jc w:val="both"/>
        <w:rPr>
          <w:sz w:val="24"/>
        </w:rPr>
      </w:pPr>
    </w:p>
    <w:p w14:paraId="717DFDCF" w14:textId="77777777" w:rsidR="00BC5495" w:rsidRPr="00321D6F" w:rsidRDefault="00BC5495" w:rsidP="00321D6F">
      <w:pPr>
        <w:jc w:val="both"/>
        <w:rPr>
          <w:sz w:val="24"/>
        </w:rPr>
      </w:pPr>
    </w:p>
    <w:p w14:paraId="097EE4AA" w14:textId="77777777" w:rsidR="004F6FDE" w:rsidRDefault="004F6FDE" w:rsidP="00321D6F">
      <w:pPr>
        <w:pStyle w:val="Ttol3"/>
        <w:rPr>
          <w:lang w:val="ca-ES"/>
        </w:rPr>
      </w:pPr>
    </w:p>
    <w:p w14:paraId="641707FA" w14:textId="77777777" w:rsidR="00BC5495" w:rsidRPr="00321D6F" w:rsidRDefault="00BC5495" w:rsidP="00321D6F">
      <w:pPr>
        <w:pStyle w:val="Ttol3"/>
        <w:rPr>
          <w:lang w:val="ca-ES"/>
        </w:rPr>
      </w:pPr>
      <w:r w:rsidRPr="00321D6F">
        <w:rPr>
          <w:lang w:val="ca-ES"/>
        </w:rPr>
        <w:t>Article 19</w:t>
      </w:r>
    </w:p>
    <w:p w14:paraId="6299E0D4" w14:textId="77777777" w:rsidR="00BC5495" w:rsidRPr="00321D6F" w:rsidRDefault="00BC5495" w:rsidP="00321D6F">
      <w:pPr>
        <w:jc w:val="both"/>
        <w:rPr>
          <w:sz w:val="24"/>
        </w:rPr>
      </w:pPr>
    </w:p>
    <w:p w14:paraId="44530B25" w14:textId="77777777" w:rsidR="00BC5495" w:rsidRPr="00321D6F" w:rsidRDefault="00BC5495" w:rsidP="00321D6F">
      <w:pPr>
        <w:ind w:left="705" w:hanging="705"/>
        <w:jc w:val="both"/>
        <w:rPr>
          <w:sz w:val="24"/>
        </w:rPr>
      </w:pPr>
      <w:r w:rsidRPr="00321D6F">
        <w:rPr>
          <w:sz w:val="24"/>
        </w:rPr>
        <w:t>1.-</w:t>
      </w:r>
      <w:r w:rsidRPr="00321D6F">
        <w:rPr>
          <w:sz w:val="24"/>
        </w:rPr>
        <w:tab/>
        <w:t xml:space="preserve">El Departament de </w:t>
      </w:r>
      <w:r w:rsidR="004A7BB5" w:rsidRPr="00321D6F">
        <w:rPr>
          <w:sz w:val="24"/>
          <w:szCs w:val="24"/>
        </w:rPr>
        <w:t>Patologia i Terapèutica E</w:t>
      </w:r>
      <w:r w:rsidR="003D52BC" w:rsidRPr="00321D6F">
        <w:rPr>
          <w:sz w:val="24"/>
          <w:szCs w:val="24"/>
        </w:rPr>
        <w:t xml:space="preserve">xperimental </w:t>
      </w:r>
      <w:r w:rsidRPr="00321D6F">
        <w:rPr>
          <w:sz w:val="24"/>
        </w:rPr>
        <w:t>promourà la formació d’equips de recerca en relació amb programes específics.</w:t>
      </w:r>
    </w:p>
    <w:p w14:paraId="40DF5405" w14:textId="77777777" w:rsidR="00BC5495" w:rsidRPr="00321D6F" w:rsidRDefault="00BC5495" w:rsidP="00321D6F">
      <w:pPr>
        <w:jc w:val="both"/>
        <w:rPr>
          <w:sz w:val="24"/>
        </w:rPr>
      </w:pPr>
    </w:p>
    <w:p w14:paraId="52A72BE4" w14:textId="77777777" w:rsidR="00BC5495" w:rsidRPr="00321D6F" w:rsidRDefault="00BC5495" w:rsidP="00321D6F">
      <w:pPr>
        <w:ind w:left="705" w:hanging="705"/>
        <w:jc w:val="both"/>
        <w:rPr>
          <w:sz w:val="24"/>
        </w:rPr>
      </w:pPr>
      <w:r w:rsidRPr="00321D6F">
        <w:rPr>
          <w:sz w:val="24"/>
        </w:rPr>
        <w:t>2.-</w:t>
      </w:r>
      <w:r w:rsidRPr="00321D6F">
        <w:rPr>
          <w:sz w:val="24"/>
        </w:rPr>
        <w:tab/>
        <w:t>Els equips de recerca podran tenir caràcter interdepartamental i podran ésser-hi adscrits, temporalment i en les condicions reglamentàries que hi siguin aplicables, estudiants i persones alienes a la Universitat.</w:t>
      </w:r>
    </w:p>
    <w:p w14:paraId="724BAF21" w14:textId="77777777" w:rsidR="00BC5495" w:rsidRPr="00321D6F" w:rsidRDefault="00BC5495" w:rsidP="00321D6F">
      <w:pPr>
        <w:ind w:left="705" w:hanging="705"/>
        <w:jc w:val="both"/>
        <w:rPr>
          <w:sz w:val="24"/>
        </w:rPr>
      </w:pPr>
    </w:p>
    <w:p w14:paraId="5C8A7501" w14:textId="77777777" w:rsidR="00BC5495" w:rsidRPr="00321D6F" w:rsidRDefault="00A211F2" w:rsidP="00321D6F">
      <w:pPr>
        <w:ind w:left="705" w:hanging="705"/>
        <w:jc w:val="both"/>
        <w:rPr>
          <w:sz w:val="24"/>
        </w:rPr>
      </w:pPr>
      <w:r w:rsidRPr="00321D6F">
        <w:rPr>
          <w:sz w:val="24"/>
        </w:rPr>
        <w:t>3</w:t>
      </w:r>
      <w:r w:rsidR="00BC5495" w:rsidRPr="00321D6F">
        <w:rPr>
          <w:sz w:val="24"/>
        </w:rPr>
        <w:t>.-</w:t>
      </w:r>
      <w:r w:rsidR="00BC5495" w:rsidRPr="00321D6F">
        <w:rPr>
          <w:sz w:val="24"/>
        </w:rPr>
        <w:tab/>
        <w:t>Cada equip de recerca escollirà un director d’equip. En el cas que el director d’equip no pertanyi a la Universitat de Barcelona, un dels membres que hi pertanyi serà nomenat responsable d’aquest als efectes administratius.</w:t>
      </w:r>
    </w:p>
    <w:p w14:paraId="46B7967B" w14:textId="77777777" w:rsidR="00BC5495" w:rsidRPr="00321D6F" w:rsidRDefault="00BC5495" w:rsidP="00321D6F">
      <w:pPr>
        <w:ind w:left="705" w:hanging="705"/>
        <w:jc w:val="both"/>
        <w:rPr>
          <w:sz w:val="24"/>
        </w:rPr>
      </w:pPr>
    </w:p>
    <w:p w14:paraId="0C14D4D6" w14:textId="77777777" w:rsidR="00BC5495" w:rsidRPr="00321D6F" w:rsidRDefault="00A211F2" w:rsidP="00321D6F">
      <w:pPr>
        <w:ind w:left="705" w:hanging="705"/>
        <w:jc w:val="both"/>
        <w:rPr>
          <w:sz w:val="24"/>
        </w:rPr>
      </w:pPr>
      <w:r w:rsidRPr="00321D6F">
        <w:rPr>
          <w:sz w:val="24"/>
        </w:rPr>
        <w:t>4</w:t>
      </w:r>
      <w:r w:rsidR="00BC5495" w:rsidRPr="00321D6F">
        <w:rPr>
          <w:sz w:val="24"/>
        </w:rPr>
        <w:t>.-</w:t>
      </w:r>
      <w:r w:rsidR="00BC5495" w:rsidRPr="00321D6F">
        <w:rPr>
          <w:sz w:val="24"/>
        </w:rPr>
        <w:tab/>
        <w:t xml:space="preserve">El director de l’equip de recerca informarà al Consell de Departament </w:t>
      </w:r>
      <w:r w:rsidR="000404D7" w:rsidRPr="00321D6F">
        <w:rPr>
          <w:sz w:val="24"/>
        </w:rPr>
        <w:t>de les seves activitats</w:t>
      </w:r>
      <w:r w:rsidR="00BC5495" w:rsidRPr="00321D6F">
        <w:rPr>
          <w:sz w:val="24"/>
        </w:rPr>
        <w:t>.</w:t>
      </w:r>
    </w:p>
    <w:p w14:paraId="1635DBA7" w14:textId="77777777" w:rsidR="00BC5495" w:rsidRPr="00321D6F" w:rsidRDefault="00BC5495" w:rsidP="00321D6F">
      <w:pPr>
        <w:ind w:left="705" w:hanging="705"/>
        <w:jc w:val="both"/>
        <w:rPr>
          <w:sz w:val="24"/>
        </w:rPr>
      </w:pPr>
    </w:p>
    <w:p w14:paraId="2B385B34" w14:textId="3EBB84C0" w:rsidR="00BC5495" w:rsidRPr="000C25F8" w:rsidRDefault="00A211F2" w:rsidP="00321D6F">
      <w:pPr>
        <w:ind w:left="705" w:hanging="705"/>
        <w:jc w:val="both"/>
        <w:rPr>
          <w:sz w:val="24"/>
        </w:rPr>
      </w:pPr>
      <w:r w:rsidRPr="00321D6F">
        <w:rPr>
          <w:sz w:val="24"/>
        </w:rPr>
        <w:t>5</w:t>
      </w:r>
      <w:r w:rsidR="00BC5495" w:rsidRPr="00321D6F">
        <w:rPr>
          <w:sz w:val="24"/>
        </w:rPr>
        <w:t>.-</w:t>
      </w:r>
      <w:r w:rsidR="00BC5495" w:rsidRPr="00321D6F">
        <w:rPr>
          <w:sz w:val="24"/>
        </w:rPr>
        <w:tab/>
        <w:t>Els equips de recerca podran establir contractes i conveni</w:t>
      </w:r>
      <w:r w:rsidR="004A7BB5" w:rsidRPr="00321D6F">
        <w:rPr>
          <w:sz w:val="24"/>
        </w:rPr>
        <w:t>s</w:t>
      </w:r>
      <w:r w:rsidR="00BC5495" w:rsidRPr="00321D6F">
        <w:rPr>
          <w:sz w:val="24"/>
        </w:rPr>
        <w:t xml:space="preserve"> de recerca o de prestació de serveis i assessorament</w:t>
      </w:r>
      <w:r w:rsidR="004A7BB5" w:rsidRPr="00321D6F">
        <w:rPr>
          <w:sz w:val="24"/>
        </w:rPr>
        <w:t>,</w:t>
      </w:r>
      <w:r w:rsidR="00BC5495" w:rsidRPr="00321D6F">
        <w:rPr>
          <w:sz w:val="24"/>
        </w:rPr>
        <w:t xml:space="preserve"> amb entitats i organismes públics i privats o amb persones físiques, d’acord </w:t>
      </w:r>
      <w:r w:rsidR="00BC5495" w:rsidRPr="008754D5">
        <w:rPr>
          <w:sz w:val="24"/>
        </w:rPr>
        <w:t xml:space="preserve">amb </w:t>
      </w:r>
      <w:r w:rsidR="0007730E" w:rsidRPr="008754D5">
        <w:rPr>
          <w:sz w:val="24"/>
        </w:rPr>
        <w:t>la legislació vigent.</w:t>
      </w:r>
    </w:p>
    <w:p w14:paraId="2C0FA2F2" w14:textId="77777777" w:rsidR="00BC5495" w:rsidRPr="000C25F8" w:rsidRDefault="00BC5495" w:rsidP="00321D6F">
      <w:pPr>
        <w:ind w:left="705" w:hanging="705"/>
        <w:jc w:val="both"/>
        <w:rPr>
          <w:sz w:val="24"/>
        </w:rPr>
      </w:pPr>
    </w:p>
    <w:p w14:paraId="6EEAFB92" w14:textId="77777777" w:rsidR="00A211F2" w:rsidRPr="00321D6F" w:rsidRDefault="00A211F2" w:rsidP="00321D6F">
      <w:pPr>
        <w:jc w:val="both"/>
        <w:rPr>
          <w:sz w:val="24"/>
        </w:rPr>
      </w:pPr>
    </w:p>
    <w:p w14:paraId="47C21230" w14:textId="77777777" w:rsidR="00BC5495" w:rsidRPr="00321D6F" w:rsidRDefault="00BC5495" w:rsidP="00321D6F">
      <w:pPr>
        <w:pStyle w:val="Ttol4"/>
        <w:rPr>
          <w:lang w:val="ca-ES"/>
        </w:rPr>
      </w:pPr>
      <w:r w:rsidRPr="00321D6F">
        <w:rPr>
          <w:lang w:val="ca-ES"/>
        </w:rPr>
        <w:t>Article 20</w:t>
      </w:r>
    </w:p>
    <w:p w14:paraId="7B40A8E8" w14:textId="77777777" w:rsidR="00BC5495" w:rsidRPr="00321D6F" w:rsidRDefault="00BC5495" w:rsidP="00321D6F">
      <w:pPr>
        <w:ind w:left="705" w:hanging="705"/>
        <w:jc w:val="both"/>
        <w:rPr>
          <w:sz w:val="24"/>
        </w:rPr>
      </w:pPr>
    </w:p>
    <w:p w14:paraId="7A9CB494" w14:textId="77777777" w:rsidR="00BC5495" w:rsidRPr="00321D6F" w:rsidRDefault="00BC5495" w:rsidP="00823BEA">
      <w:pPr>
        <w:jc w:val="both"/>
        <w:rPr>
          <w:sz w:val="24"/>
        </w:rPr>
      </w:pPr>
      <w:r w:rsidRPr="00321D6F">
        <w:rPr>
          <w:sz w:val="24"/>
        </w:rPr>
        <w:t xml:space="preserve">L’assignació o distribució del pressupost del Departament entre les diferents </w:t>
      </w:r>
      <w:r w:rsidR="00713E81" w:rsidRPr="00321D6F">
        <w:rPr>
          <w:sz w:val="24"/>
        </w:rPr>
        <w:t>unitats</w:t>
      </w:r>
      <w:r w:rsidRPr="00321D6F">
        <w:rPr>
          <w:sz w:val="24"/>
        </w:rPr>
        <w:t xml:space="preserve"> </w:t>
      </w:r>
      <w:r w:rsidR="00823BEA">
        <w:rPr>
          <w:sz w:val="24"/>
        </w:rPr>
        <w:t xml:space="preserve"> </w:t>
      </w:r>
      <w:r w:rsidRPr="00321D6F">
        <w:rPr>
          <w:sz w:val="24"/>
        </w:rPr>
        <w:t>del Departament es realitzarà segon</w:t>
      </w:r>
      <w:r w:rsidR="004A7BB5" w:rsidRPr="00321D6F">
        <w:rPr>
          <w:sz w:val="24"/>
        </w:rPr>
        <w:t>s</w:t>
      </w:r>
      <w:r w:rsidRPr="00321D6F">
        <w:rPr>
          <w:sz w:val="24"/>
        </w:rPr>
        <w:t xml:space="preserve"> </w:t>
      </w:r>
      <w:r w:rsidR="004A7BB5" w:rsidRPr="00321D6F">
        <w:rPr>
          <w:sz w:val="24"/>
        </w:rPr>
        <w:t xml:space="preserve">els </w:t>
      </w:r>
      <w:r w:rsidRPr="00321D6F">
        <w:rPr>
          <w:sz w:val="24"/>
        </w:rPr>
        <w:t>barems objectiu</w:t>
      </w:r>
      <w:r w:rsidR="004A7BB5" w:rsidRPr="00321D6F">
        <w:rPr>
          <w:sz w:val="24"/>
        </w:rPr>
        <w:t xml:space="preserve">s de docència i recerca marcats </w:t>
      </w:r>
      <w:r w:rsidR="00823BEA">
        <w:rPr>
          <w:sz w:val="24"/>
        </w:rPr>
        <w:t xml:space="preserve"> </w:t>
      </w:r>
      <w:r w:rsidRPr="00321D6F">
        <w:rPr>
          <w:sz w:val="24"/>
        </w:rPr>
        <w:t>per</w:t>
      </w:r>
      <w:r w:rsidR="004A7BB5" w:rsidRPr="00321D6F">
        <w:rPr>
          <w:sz w:val="24"/>
        </w:rPr>
        <w:t xml:space="preserve"> </w:t>
      </w:r>
      <w:r w:rsidRPr="00321D6F">
        <w:rPr>
          <w:sz w:val="24"/>
        </w:rPr>
        <w:t>la Universitat de Barcelona.</w:t>
      </w:r>
    </w:p>
    <w:p w14:paraId="68C88BF9" w14:textId="77777777" w:rsidR="00BC5495" w:rsidRPr="00321D6F" w:rsidRDefault="00BC5495" w:rsidP="00321D6F">
      <w:pPr>
        <w:ind w:left="705" w:hanging="705"/>
        <w:jc w:val="both"/>
        <w:rPr>
          <w:sz w:val="24"/>
        </w:rPr>
      </w:pPr>
    </w:p>
    <w:p w14:paraId="70AEB32F" w14:textId="77777777" w:rsidR="00BC5495" w:rsidRPr="00321D6F" w:rsidRDefault="00BC5495" w:rsidP="00321D6F">
      <w:pPr>
        <w:ind w:left="705" w:hanging="705"/>
        <w:jc w:val="both"/>
        <w:rPr>
          <w:sz w:val="24"/>
        </w:rPr>
      </w:pPr>
    </w:p>
    <w:p w14:paraId="791D0935" w14:textId="77777777" w:rsidR="00BC5495" w:rsidRPr="00321D6F" w:rsidRDefault="00BC5495" w:rsidP="00321D6F">
      <w:pPr>
        <w:pStyle w:val="Ttol4"/>
        <w:rPr>
          <w:lang w:val="ca-ES"/>
        </w:rPr>
      </w:pPr>
      <w:r w:rsidRPr="00321D6F">
        <w:rPr>
          <w:lang w:val="ca-ES"/>
        </w:rPr>
        <w:t>Article 21</w:t>
      </w:r>
    </w:p>
    <w:p w14:paraId="69F72F43" w14:textId="77777777" w:rsidR="00BC5495" w:rsidRPr="00321D6F" w:rsidRDefault="00BC5495" w:rsidP="00321D6F">
      <w:pPr>
        <w:ind w:left="705" w:hanging="705"/>
        <w:jc w:val="both"/>
        <w:rPr>
          <w:sz w:val="24"/>
        </w:rPr>
      </w:pPr>
    </w:p>
    <w:p w14:paraId="4ADD04AA" w14:textId="3AE09982" w:rsidR="00BC5495" w:rsidRPr="00321D6F" w:rsidRDefault="00BC5495" w:rsidP="00321D6F">
      <w:pPr>
        <w:ind w:left="705" w:hanging="705"/>
        <w:jc w:val="both"/>
        <w:rPr>
          <w:sz w:val="24"/>
        </w:rPr>
      </w:pPr>
      <w:r w:rsidRPr="00321D6F">
        <w:rPr>
          <w:sz w:val="24"/>
        </w:rPr>
        <w:t>El Consell de Departament, d’acord amb els criteris establerts pe</w:t>
      </w:r>
      <w:r w:rsidR="000404D7" w:rsidRPr="00321D6F">
        <w:rPr>
          <w:sz w:val="24"/>
        </w:rPr>
        <w:t>l Consell</w:t>
      </w:r>
      <w:r w:rsidRPr="00321D6F">
        <w:rPr>
          <w:sz w:val="24"/>
        </w:rPr>
        <w:t xml:space="preserve"> de Govern, ha de proposar els cursos de reciclatge i extensió que vulgui realitzar i trametre’n la proposta al degà de la </w:t>
      </w:r>
      <w:r w:rsidR="004A7BB5" w:rsidRPr="00321D6F">
        <w:rPr>
          <w:sz w:val="24"/>
        </w:rPr>
        <w:t>f</w:t>
      </w:r>
      <w:r w:rsidRPr="00321D6F">
        <w:rPr>
          <w:sz w:val="24"/>
        </w:rPr>
        <w:t>acultat.</w:t>
      </w:r>
    </w:p>
    <w:p w14:paraId="1C08DA1B" w14:textId="77777777" w:rsidR="00BC5495" w:rsidRPr="00321D6F" w:rsidRDefault="00BC5495" w:rsidP="00321D6F">
      <w:pPr>
        <w:ind w:left="705" w:hanging="705"/>
        <w:jc w:val="both"/>
        <w:rPr>
          <w:sz w:val="24"/>
        </w:rPr>
      </w:pPr>
    </w:p>
    <w:p w14:paraId="1AA40A50" w14:textId="77777777" w:rsidR="00BC5495" w:rsidRPr="00321D6F" w:rsidRDefault="00BC5495" w:rsidP="00321D6F">
      <w:pPr>
        <w:ind w:left="705" w:hanging="705"/>
        <w:jc w:val="both"/>
        <w:rPr>
          <w:sz w:val="24"/>
        </w:rPr>
      </w:pPr>
    </w:p>
    <w:p w14:paraId="222C6400" w14:textId="1C54B1F3" w:rsidR="00BC5495" w:rsidRPr="00977BA0" w:rsidRDefault="00977BA0" w:rsidP="00321D6F">
      <w:pPr>
        <w:pStyle w:val="Ttol4"/>
        <w:rPr>
          <w:lang w:val="ca-ES"/>
        </w:rPr>
      </w:pPr>
      <w:r w:rsidRPr="000C25F8">
        <w:rPr>
          <w:lang w:val="ca-ES"/>
        </w:rPr>
        <w:t>Article 22</w:t>
      </w:r>
    </w:p>
    <w:p w14:paraId="1C050BAD" w14:textId="77777777" w:rsidR="00BC5495" w:rsidRPr="00321D6F" w:rsidRDefault="00BC5495" w:rsidP="00321D6F">
      <w:pPr>
        <w:ind w:left="705" w:hanging="705"/>
        <w:jc w:val="both"/>
        <w:rPr>
          <w:sz w:val="24"/>
        </w:rPr>
      </w:pPr>
    </w:p>
    <w:p w14:paraId="089D9DC1" w14:textId="783B83A1" w:rsidR="00BC5495" w:rsidRPr="00321D6F" w:rsidRDefault="00BC5495" w:rsidP="00321D6F">
      <w:pPr>
        <w:ind w:left="705" w:hanging="705"/>
        <w:jc w:val="both"/>
        <w:rPr>
          <w:sz w:val="24"/>
        </w:rPr>
      </w:pPr>
      <w:r w:rsidRPr="00321D6F">
        <w:rPr>
          <w:sz w:val="24"/>
        </w:rPr>
        <w:t xml:space="preserve">La modificació o revisió d’aquest </w:t>
      </w:r>
      <w:r w:rsidR="00460AEA">
        <w:rPr>
          <w:sz w:val="24"/>
        </w:rPr>
        <w:t>r</w:t>
      </w:r>
      <w:r w:rsidR="00460AEA" w:rsidRPr="00321D6F">
        <w:rPr>
          <w:sz w:val="24"/>
        </w:rPr>
        <w:t xml:space="preserve">eglament </w:t>
      </w:r>
      <w:r w:rsidRPr="00321D6F">
        <w:rPr>
          <w:sz w:val="24"/>
        </w:rPr>
        <w:t>es farà segons el següent procediment:</w:t>
      </w:r>
    </w:p>
    <w:p w14:paraId="21B9A78B" w14:textId="77777777" w:rsidR="00943F30" w:rsidRPr="00321D6F" w:rsidRDefault="00943F30" w:rsidP="00321D6F">
      <w:pPr>
        <w:ind w:left="705" w:hanging="705"/>
        <w:jc w:val="both"/>
        <w:rPr>
          <w:sz w:val="24"/>
        </w:rPr>
      </w:pPr>
    </w:p>
    <w:p w14:paraId="6A5D3C56" w14:textId="77777777" w:rsidR="00BC5495" w:rsidRPr="00321D6F" w:rsidRDefault="00BC5495" w:rsidP="00321D6F">
      <w:pPr>
        <w:ind w:left="705" w:hanging="705"/>
        <w:jc w:val="both"/>
        <w:rPr>
          <w:sz w:val="24"/>
        </w:rPr>
      </w:pPr>
      <w:r w:rsidRPr="00321D6F">
        <w:rPr>
          <w:sz w:val="24"/>
        </w:rPr>
        <w:t>1.-</w:t>
      </w:r>
      <w:r w:rsidRPr="00321D6F">
        <w:rPr>
          <w:sz w:val="24"/>
        </w:rPr>
        <w:tab/>
        <w:t xml:space="preserve">Sol·licitud de modificació formulada pel </w:t>
      </w:r>
      <w:r w:rsidR="004A7BB5" w:rsidRPr="00321D6F">
        <w:rPr>
          <w:sz w:val="24"/>
        </w:rPr>
        <w:t>Director del D</w:t>
      </w:r>
      <w:r w:rsidRPr="00321D6F">
        <w:rPr>
          <w:sz w:val="24"/>
        </w:rPr>
        <w:t>epartament o, al menys, per un terç dels membres del departament</w:t>
      </w:r>
      <w:r w:rsidR="004A7BB5" w:rsidRPr="00321D6F">
        <w:rPr>
          <w:sz w:val="24"/>
        </w:rPr>
        <w:t>.</w:t>
      </w:r>
    </w:p>
    <w:p w14:paraId="15E09BF7" w14:textId="77777777" w:rsidR="00BC5495" w:rsidRPr="00321D6F" w:rsidRDefault="00BC5495" w:rsidP="00321D6F">
      <w:pPr>
        <w:ind w:left="705" w:hanging="705"/>
        <w:jc w:val="both"/>
        <w:rPr>
          <w:sz w:val="24"/>
        </w:rPr>
      </w:pPr>
    </w:p>
    <w:p w14:paraId="64CC1BB5" w14:textId="77777777" w:rsidR="00BC5495" w:rsidRPr="00321D6F" w:rsidRDefault="00BC5495" w:rsidP="00321D6F">
      <w:pPr>
        <w:ind w:left="705" w:hanging="705"/>
        <w:jc w:val="both"/>
        <w:rPr>
          <w:sz w:val="24"/>
        </w:rPr>
      </w:pPr>
      <w:r w:rsidRPr="00321D6F">
        <w:rPr>
          <w:sz w:val="24"/>
        </w:rPr>
        <w:lastRenderedPageBreak/>
        <w:t>2.-</w:t>
      </w:r>
      <w:r w:rsidRPr="00321D6F">
        <w:rPr>
          <w:sz w:val="24"/>
        </w:rPr>
        <w:tab/>
        <w:t>El Consell de Departament haurà de celebrar reunió extraordinària per debatre i votar modificacions d’aquest Reglament.</w:t>
      </w:r>
    </w:p>
    <w:p w14:paraId="054FEBD0" w14:textId="77777777" w:rsidR="00BC5495" w:rsidRPr="00321D6F" w:rsidRDefault="00BC5495" w:rsidP="00321D6F">
      <w:pPr>
        <w:ind w:left="705" w:hanging="705"/>
        <w:jc w:val="both"/>
        <w:rPr>
          <w:sz w:val="24"/>
        </w:rPr>
      </w:pPr>
    </w:p>
    <w:p w14:paraId="6616441B" w14:textId="77777777" w:rsidR="00BC5495" w:rsidRDefault="00BC5495" w:rsidP="00321D6F">
      <w:pPr>
        <w:ind w:left="705" w:hanging="705"/>
        <w:jc w:val="both"/>
        <w:rPr>
          <w:sz w:val="24"/>
        </w:rPr>
      </w:pPr>
      <w:r w:rsidRPr="00321D6F">
        <w:rPr>
          <w:sz w:val="24"/>
        </w:rPr>
        <w:t>3.-</w:t>
      </w:r>
      <w:r w:rsidRPr="00321D6F">
        <w:rPr>
          <w:sz w:val="24"/>
        </w:rPr>
        <w:tab/>
        <w:t>La votació serà nominal i secreta i la modificació serà acceptada per majoria absoluta.</w:t>
      </w:r>
    </w:p>
    <w:p w14:paraId="2068D2EB" w14:textId="77777777" w:rsidR="00977BA0" w:rsidRDefault="00977BA0" w:rsidP="00321D6F">
      <w:pPr>
        <w:ind w:left="705" w:hanging="705"/>
        <w:jc w:val="both"/>
        <w:rPr>
          <w:sz w:val="24"/>
        </w:rPr>
      </w:pPr>
    </w:p>
    <w:p w14:paraId="70703239" w14:textId="7916B49C" w:rsidR="00977BA0" w:rsidRPr="008754D5" w:rsidRDefault="00977BA0" w:rsidP="000C25F8">
      <w:pPr>
        <w:ind w:left="705" w:hanging="705"/>
        <w:jc w:val="both"/>
        <w:rPr>
          <w:b/>
          <w:sz w:val="24"/>
          <w:u w:val="single"/>
        </w:rPr>
      </w:pPr>
      <w:r w:rsidRPr="008754D5">
        <w:rPr>
          <w:b/>
          <w:sz w:val="24"/>
          <w:u w:val="single"/>
        </w:rPr>
        <w:t>DISPOSICIÓ FINAL.</w:t>
      </w:r>
    </w:p>
    <w:p w14:paraId="0C38C628" w14:textId="77777777" w:rsidR="00977BA0" w:rsidRPr="008754D5" w:rsidRDefault="00977BA0" w:rsidP="000C25F8">
      <w:pPr>
        <w:ind w:left="705" w:hanging="705"/>
        <w:jc w:val="both"/>
        <w:rPr>
          <w:b/>
          <w:sz w:val="24"/>
          <w:u w:val="single"/>
        </w:rPr>
      </w:pPr>
    </w:p>
    <w:p w14:paraId="771BBAD5" w14:textId="53EA8E74" w:rsidR="00977BA0" w:rsidRDefault="00977BA0" w:rsidP="000C25F8">
      <w:pPr>
        <w:ind w:left="705" w:hanging="705"/>
        <w:jc w:val="both"/>
        <w:rPr>
          <w:sz w:val="24"/>
        </w:rPr>
      </w:pPr>
      <w:r w:rsidRPr="008754D5">
        <w:rPr>
          <w:sz w:val="24"/>
        </w:rPr>
        <w:t>Aquest reglament entrarà en vigor l’endemà de la seva aprovació per Consell de Govern.</w:t>
      </w:r>
    </w:p>
    <w:p w14:paraId="7719F204" w14:textId="77777777" w:rsidR="00FB5BC7" w:rsidRDefault="00FB5BC7" w:rsidP="000C25F8">
      <w:pPr>
        <w:ind w:left="705" w:hanging="705"/>
        <w:jc w:val="both"/>
        <w:rPr>
          <w:sz w:val="24"/>
        </w:rPr>
      </w:pPr>
    </w:p>
    <w:p w14:paraId="39667139" w14:textId="77777777" w:rsidR="00FB5BC7" w:rsidRDefault="00FB5BC7" w:rsidP="000C25F8">
      <w:pPr>
        <w:ind w:left="705" w:hanging="705"/>
        <w:jc w:val="both"/>
        <w:rPr>
          <w:sz w:val="24"/>
        </w:rPr>
      </w:pPr>
    </w:p>
    <w:p w14:paraId="2A127598" w14:textId="77777777" w:rsidR="00FB5BC7" w:rsidRDefault="00FB5BC7" w:rsidP="000C25F8">
      <w:pPr>
        <w:ind w:left="705" w:hanging="705"/>
        <w:jc w:val="both"/>
        <w:rPr>
          <w:sz w:val="24"/>
        </w:rPr>
      </w:pPr>
    </w:p>
    <w:p w14:paraId="2136128D" w14:textId="77777777" w:rsidR="00FB5BC7" w:rsidRDefault="00FB5BC7" w:rsidP="000C25F8">
      <w:pPr>
        <w:ind w:left="705" w:hanging="705"/>
        <w:jc w:val="both"/>
        <w:rPr>
          <w:sz w:val="24"/>
        </w:rPr>
      </w:pPr>
    </w:p>
    <w:p w14:paraId="327265E5" w14:textId="77777777" w:rsidR="00FB5BC7" w:rsidRDefault="00FB5BC7" w:rsidP="000C25F8">
      <w:pPr>
        <w:ind w:left="705" w:hanging="705"/>
        <w:jc w:val="both"/>
        <w:rPr>
          <w:sz w:val="24"/>
        </w:rPr>
      </w:pPr>
    </w:p>
    <w:p w14:paraId="69BBBE48" w14:textId="77777777" w:rsidR="00FB5BC7" w:rsidRDefault="00FB5BC7" w:rsidP="000C25F8">
      <w:pPr>
        <w:ind w:left="705" w:hanging="705"/>
        <w:jc w:val="both"/>
        <w:rPr>
          <w:sz w:val="24"/>
        </w:rPr>
      </w:pPr>
    </w:p>
    <w:p w14:paraId="627FC3EB" w14:textId="77777777" w:rsidR="00FB5BC7" w:rsidRDefault="00FB5BC7" w:rsidP="000C25F8">
      <w:pPr>
        <w:ind w:left="705" w:hanging="705"/>
        <w:jc w:val="both"/>
        <w:rPr>
          <w:sz w:val="24"/>
        </w:rPr>
      </w:pPr>
    </w:p>
    <w:p w14:paraId="5A8C008F" w14:textId="7FFC4BB6" w:rsidR="00FB5BC7" w:rsidRPr="00FB5BC7" w:rsidRDefault="00FB5BC7" w:rsidP="000C25F8">
      <w:pPr>
        <w:ind w:left="705" w:hanging="705"/>
        <w:jc w:val="both"/>
        <w:rPr>
          <w:b/>
          <w:i/>
          <w:sz w:val="24"/>
        </w:rPr>
      </w:pPr>
      <w:r w:rsidRPr="00FB5BC7">
        <w:rPr>
          <w:b/>
          <w:i/>
          <w:sz w:val="24"/>
        </w:rPr>
        <w:t>Aprova</w:t>
      </w:r>
      <w:bookmarkStart w:id="1" w:name="_GoBack"/>
      <w:bookmarkEnd w:id="1"/>
      <w:r w:rsidRPr="00FB5BC7">
        <w:rPr>
          <w:b/>
          <w:i/>
          <w:sz w:val="24"/>
        </w:rPr>
        <w:t>t pel Consell de Govern UB, 15 de maig de 2019</w:t>
      </w:r>
    </w:p>
    <w:sectPr w:rsidR="00FB5BC7" w:rsidRPr="00FB5BC7" w:rsidSect="00F32694">
      <w:footerReference w:type="even" r:id="rId9"/>
      <w:footerReference w:type="default" r:id="rId10"/>
      <w:pgSz w:w="11906" w:h="16838"/>
      <w:pgMar w:top="1276" w:right="1274" w:bottom="1134" w:left="1276"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E188B6" w15:done="0"/>
  <w15:commentEx w15:paraId="23D77807" w15:done="0"/>
  <w15:commentEx w15:paraId="608FBF95" w15:done="0"/>
  <w15:commentEx w15:paraId="6C7AF80C" w15:done="0"/>
  <w15:commentEx w15:paraId="6A708755" w15:done="0"/>
  <w15:commentEx w15:paraId="5F7B1FCB" w15:done="0"/>
  <w15:commentEx w15:paraId="79287B08" w15:done="0"/>
  <w15:commentEx w15:paraId="1B681399" w15:done="0"/>
  <w15:commentEx w15:paraId="75AD8402" w15:done="0"/>
  <w15:commentEx w15:paraId="6B302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290AA" w16cid:durableId="1F6F4905"/>
  <w16cid:commentId w16cid:paraId="1739A249" w16cid:durableId="1F6F496A"/>
  <w16cid:commentId w16cid:paraId="19137D2C" w16cid:durableId="1F6F4A05"/>
  <w16cid:commentId w16cid:paraId="1BB5D2BC" w16cid:durableId="1F6F4AA0"/>
  <w16cid:commentId w16cid:paraId="2962304B" w16cid:durableId="1F6F4B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E3451" w14:textId="77777777" w:rsidR="00EB495B" w:rsidRDefault="00EB495B">
      <w:r>
        <w:separator/>
      </w:r>
    </w:p>
  </w:endnote>
  <w:endnote w:type="continuationSeparator" w:id="0">
    <w:p w14:paraId="43A03177" w14:textId="77777777" w:rsidR="00EB495B" w:rsidRDefault="00EB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09E95" w14:textId="77777777" w:rsidR="00CB15E0" w:rsidRDefault="00CB15E0" w:rsidP="00A211F2">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209193" w14:textId="77777777" w:rsidR="00CB15E0" w:rsidRDefault="00CB15E0" w:rsidP="004A7BB5">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19618" w14:textId="77777777" w:rsidR="00CB15E0" w:rsidRDefault="00CB15E0" w:rsidP="00A211F2">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5BC7">
      <w:rPr>
        <w:rStyle w:val="Nmerodepgina"/>
        <w:noProof/>
      </w:rPr>
      <w:t>8</w:t>
    </w:r>
    <w:r>
      <w:rPr>
        <w:rStyle w:val="Nmerodepgina"/>
      </w:rPr>
      <w:fldChar w:fldCharType="end"/>
    </w:r>
  </w:p>
  <w:p w14:paraId="1647D8F5" w14:textId="77777777" w:rsidR="00CB15E0" w:rsidRDefault="00CB15E0" w:rsidP="004A7BB5">
    <w:pPr>
      <w:pStyle w:val="Peu"/>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D7FF0" w14:textId="77777777" w:rsidR="00EB495B" w:rsidRDefault="00EB495B">
      <w:r>
        <w:separator/>
      </w:r>
    </w:p>
  </w:footnote>
  <w:footnote w:type="continuationSeparator" w:id="0">
    <w:p w14:paraId="4FCA21F5" w14:textId="77777777" w:rsidR="00EB495B" w:rsidRDefault="00EB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67AE"/>
    <w:multiLevelType w:val="hybridMultilevel"/>
    <w:tmpl w:val="960CC0B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BFA24E5"/>
    <w:multiLevelType w:val="hybridMultilevel"/>
    <w:tmpl w:val="355A12B2"/>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510085"/>
    <w:multiLevelType w:val="singleLevel"/>
    <w:tmpl w:val="1E2AB6DA"/>
    <w:lvl w:ilvl="0">
      <w:start w:val="1"/>
      <w:numFmt w:val="decimal"/>
      <w:lvlText w:val=""/>
      <w:lvlJc w:val="left"/>
      <w:pPr>
        <w:tabs>
          <w:tab w:val="num" w:pos="360"/>
        </w:tabs>
        <w:ind w:left="360" w:hanging="360"/>
      </w:pPr>
      <w:rPr>
        <w:rFonts w:hint="default"/>
      </w:rPr>
    </w:lvl>
  </w:abstractNum>
  <w:abstractNum w:abstractNumId="3">
    <w:nsid w:val="17345F94"/>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nsid w:val="1E71038C"/>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nsid w:val="2BDA1876"/>
    <w:multiLevelType w:val="hybridMultilevel"/>
    <w:tmpl w:val="4A6C873E"/>
    <w:lvl w:ilvl="0" w:tplc="9998ED62">
      <w:start w:val="5"/>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nsid w:val="40A253AD"/>
    <w:multiLevelType w:val="hybridMultilevel"/>
    <w:tmpl w:val="4F5CCAF2"/>
    <w:lvl w:ilvl="0" w:tplc="99B06872">
      <w:start w:val="5"/>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nsid w:val="5369385E"/>
    <w:multiLevelType w:val="singleLevel"/>
    <w:tmpl w:val="3986135C"/>
    <w:lvl w:ilvl="0">
      <w:start w:val="1"/>
      <w:numFmt w:val="lowerLetter"/>
      <w:lvlText w:val="%1)"/>
      <w:lvlJc w:val="left"/>
      <w:pPr>
        <w:tabs>
          <w:tab w:val="num" w:pos="1770"/>
        </w:tabs>
        <w:ind w:left="1770" w:hanging="360"/>
      </w:pPr>
      <w:rPr>
        <w:rFonts w:hint="default"/>
      </w:rPr>
    </w:lvl>
  </w:abstractNum>
  <w:abstractNum w:abstractNumId="8">
    <w:nsid w:val="56E12ED4"/>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nsid w:val="63F85C4C"/>
    <w:multiLevelType w:val="singleLevel"/>
    <w:tmpl w:val="2F2C01A0"/>
    <w:lvl w:ilvl="0">
      <w:start w:val="1"/>
      <w:numFmt w:val="lowerLetter"/>
      <w:lvlText w:val="%1)"/>
      <w:lvlJc w:val="left"/>
      <w:pPr>
        <w:tabs>
          <w:tab w:val="num" w:pos="1065"/>
        </w:tabs>
        <w:ind w:left="1065" w:hanging="360"/>
      </w:pPr>
      <w:rPr>
        <w:rFonts w:hint="default"/>
      </w:rPr>
    </w:lvl>
  </w:abstractNum>
  <w:abstractNum w:abstractNumId="10">
    <w:nsid w:val="674B70A9"/>
    <w:multiLevelType w:val="multilevel"/>
    <w:tmpl w:val="4A6ED0DE"/>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1">
    <w:nsid w:val="6CD6198B"/>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nsid w:val="6E69036D"/>
    <w:multiLevelType w:val="hybridMultilevel"/>
    <w:tmpl w:val="EB2824A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6F03248B"/>
    <w:multiLevelType w:val="hybridMultilevel"/>
    <w:tmpl w:val="597A00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F6053DE"/>
    <w:multiLevelType w:val="singleLevel"/>
    <w:tmpl w:val="878C81CC"/>
    <w:lvl w:ilvl="0">
      <w:start w:val="1"/>
      <w:numFmt w:val="lowerLetter"/>
      <w:lvlText w:val="%1)"/>
      <w:lvlJc w:val="left"/>
      <w:pPr>
        <w:tabs>
          <w:tab w:val="num" w:pos="1065"/>
        </w:tabs>
        <w:ind w:left="1065" w:hanging="360"/>
      </w:pPr>
      <w:rPr>
        <w:rFonts w:hint="default"/>
      </w:rPr>
    </w:lvl>
  </w:abstractNum>
  <w:num w:numId="1">
    <w:abstractNumId w:val="10"/>
  </w:num>
  <w:num w:numId="2">
    <w:abstractNumId w:val="9"/>
  </w:num>
  <w:num w:numId="3">
    <w:abstractNumId w:val="7"/>
  </w:num>
  <w:num w:numId="4">
    <w:abstractNumId w:val="2"/>
  </w:num>
  <w:num w:numId="5">
    <w:abstractNumId w:val="8"/>
  </w:num>
  <w:num w:numId="6">
    <w:abstractNumId w:val="3"/>
  </w:num>
  <w:num w:numId="7">
    <w:abstractNumId w:val="11"/>
  </w:num>
  <w:num w:numId="8">
    <w:abstractNumId w:val="14"/>
  </w:num>
  <w:num w:numId="9">
    <w:abstractNumId w:val="13"/>
  </w:num>
  <w:num w:numId="10">
    <w:abstractNumId w:val="1"/>
  </w:num>
  <w:num w:numId="11">
    <w:abstractNumId w:val="6"/>
  </w:num>
  <w:num w:numId="12">
    <w:abstractNumId w:val="5"/>
  </w:num>
  <w:num w:numId="13">
    <w:abstractNumId w:val="12"/>
  </w:num>
  <w:num w:numId="14">
    <w:abstractNumId w:val="4"/>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 Maria de Anta Vinyals">
    <w15:presenceInfo w15:providerId="AD" w15:userId="S-1-5-21-2417710379-2167436481-1749082152-7377"/>
  </w15:person>
  <w15:person w15:author="JUAN PARES PUIG">
    <w15:presenceInfo w15:providerId="AD" w15:userId="S-1-5-21-2417710379-2167436481-1749082152-5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40"/>
    <w:rsid w:val="000126DE"/>
    <w:rsid w:val="000404D7"/>
    <w:rsid w:val="000431B1"/>
    <w:rsid w:val="0006488C"/>
    <w:rsid w:val="00072CA2"/>
    <w:rsid w:val="0007730E"/>
    <w:rsid w:val="000972BF"/>
    <w:rsid w:val="000C25F8"/>
    <w:rsid w:val="000E3C41"/>
    <w:rsid w:val="001017BC"/>
    <w:rsid w:val="00191907"/>
    <w:rsid w:val="001B48EE"/>
    <w:rsid w:val="0020096C"/>
    <w:rsid w:val="00215C69"/>
    <w:rsid w:val="00291933"/>
    <w:rsid w:val="00296C20"/>
    <w:rsid w:val="002A743F"/>
    <w:rsid w:val="002D4628"/>
    <w:rsid w:val="00302BB9"/>
    <w:rsid w:val="00303C51"/>
    <w:rsid w:val="003214D2"/>
    <w:rsid w:val="00321D6F"/>
    <w:rsid w:val="00322C0B"/>
    <w:rsid w:val="00335388"/>
    <w:rsid w:val="0033571F"/>
    <w:rsid w:val="00350C0E"/>
    <w:rsid w:val="00352D2B"/>
    <w:rsid w:val="003551A9"/>
    <w:rsid w:val="00355A2C"/>
    <w:rsid w:val="0036603B"/>
    <w:rsid w:val="003826BB"/>
    <w:rsid w:val="00385EAB"/>
    <w:rsid w:val="003D52BC"/>
    <w:rsid w:val="003E7485"/>
    <w:rsid w:val="003F7906"/>
    <w:rsid w:val="0041712E"/>
    <w:rsid w:val="00460AEA"/>
    <w:rsid w:val="00476BDD"/>
    <w:rsid w:val="00481B7F"/>
    <w:rsid w:val="004A3618"/>
    <w:rsid w:val="004A7BB5"/>
    <w:rsid w:val="004C3A46"/>
    <w:rsid w:val="004F6FDE"/>
    <w:rsid w:val="00515C38"/>
    <w:rsid w:val="00532D75"/>
    <w:rsid w:val="005418A4"/>
    <w:rsid w:val="005A11B3"/>
    <w:rsid w:val="005A2F86"/>
    <w:rsid w:val="005B1A4D"/>
    <w:rsid w:val="005C0122"/>
    <w:rsid w:val="005C1056"/>
    <w:rsid w:val="005E0C74"/>
    <w:rsid w:val="005F2AF7"/>
    <w:rsid w:val="005F3229"/>
    <w:rsid w:val="00611943"/>
    <w:rsid w:val="00665B5F"/>
    <w:rsid w:val="00666770"/>
    <w:rsid w:val="006737F1"/>
    <w:rsid w:val="00686A85"/>
    <w:rsid w:val="007038CD"/>
    <w:rsid w:val="00713E81"/>
    <w:rsid w:val="00724856"/>
    <w:rsid w:val="00740139"/>
    <w:rsid w:val="00770DFD"/>
    <w:rsid w:val="00804AC1"/>
    <w:rsid w:val="008207AB"/>
    <w:rsid w:val="00823BEA"/>
    <w:rsid w:val="00831AA9"/>
    <w:rsid w:val="00857359"/>
    <w:rsid w:val="00862340"/>
    <w:rsid w:val="008754D5"/>
    <w:rsid w:val="00877991"/>
    <w:rsid w:val="008A3B44"/>
    <w:rsid w:val="008B3AA4"/>
    <w:rsid w:val="008B5C5A"/>
    <w:rsid w:val="008C25DD"/>
    <w:rsid w:val="008D485B"/>
    <w:rsid w:val="008E122C"/>
    <w:rsid w:val="00943F30"/>
    <w:rsid w:val="00957514"/>
    <w:rsid w:val="00977BA0"/>
    <w:rsid w:val="009A4653"/>
    <w:rsid w:val="009B2C0E"/>
    <w:rsid w:val="00A05453"/>
    <w:rsid w:val="00A16207"/>
    <w:rsid w:val="00A211F2"/>
    <w:rsid w:val="00A44C88"/>
    <w:rsid w:val="00A70192"/>
    <w:rsid w:val="00A843D4"/>
    <w:rsid w:val="00AA6CAF"/>
    <w:rsid w:val="00AA7C63"/>
    <w:rsid w:val="00AB66E5"/>
    <w:rsid w:val="00AC2BBC"/>
    <w:rsid w:val="00AE4316"/>
    <w:rsid w:val="00B3397D"/>
    <w:rsid w:val="00B75C93"/>
    <w:rsid w:val="00B825BD"/>
    <w:rsid w:val="00BB0C16"/>
    <w:rsid w:val="00BB0C8C"/>
    <w:rsid w:val="00BC5495"/>
    <w:rsid w:val="00BE1E45"/>
    <w:rsid w:val="00C711D7"/>
    <w:rsid w:val="00C97E98"/>
    <w:rsid w:val="00CB15E0"/>
    <w:rsid w:val="00CE7441"/>
    <w:rsid w:val="00D55434"/>
    <w:rsid w:val="00DA0AF5"/>
    <w:rsid w:val="00DC2E3D"/>
    <w:rsid w:val="00DE1505"/>
    <w:rsid w:val="00E04655"/>
    <w:rsid w:val="00E34237"/>
    <w:rsid w:val="00E56675"/>
    <w:rsid w:val="00E74FB9"/>
    <w:rsid w:val="00EB495B"/>
    <w:rsid w:val="00ED1B32"/>
    <w:rsid w:val="00EF0320"/>
    <w:rsid w:val="00EF6F35"/>
    <w:rsid w:val="00F2568E"/>
    <w:rsid w:val="00F32694"/>
    <w:rsid w:val="00F432DA"/>
    <w:rsid w:val="00F515D6"/>
    <w:rsid w:val="00F5798D"/>
    <w:rsid w:val="00F63740"/>
    <w:rsid w:val="00F844F7"/>
    <w:rsid w:val="00FB5BC7"/>
    <w:rsid w:val="00FD0DB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
    </w:rPr>
  </w:style>
  <w:style w:type="paragraph" w:styleId="Ttol1">
    <w:name w:val="heading 1"/>
    <w:basedOn w:val="Normal"/>
    <w:next w:val="Normal"/>
    <w:qFormat/>
    <w:pPr>
      <w:keepNext/>
      <w:jc w:val="center"/>
      <w:outlineLvl w:val="0"/>
    </w:pPr>
    <w:rPr>
      <w:b/>
      <w:bCs/>
      <w:sz w:val="24"/>
      <w:szCs w:val="24"/>
      <w:lang w:val="es-ES_tradnl"/>
    </w:rPr>
  </w:style>
  <w:style w:type="paragraph" w:styleId="Ttol2">
    <w:name w:val="heading 2"/>
    <w:basedOn w:val="Normal"/>
    <w:next w:val="Normal"/>
    <w:qFormat/>
    <w:pPr>
      <w:keepNext/>
      <w:jc w:val="center"/>
      <w:outlineLvl w:val="1"/>
    </w:pPr>
    <w:rPr>
      <w:b/>
      <w:bCs/>
      <w:sz w:val="24"/>
      <w:szCs w:val="24"/>
      <w:u w:val="single"/>
      <w:lang w:val="es-ES_tradnl"/>
    </w:rPr>
  </w:style>
  <w:style w:type="paragraph" w:styleId="Ttol3">
    <w:name w:val="heading 3"/>
    <w:basedOn w:val="Normal"/>
    <w:next w:val="Normal"/>
    <w:qFormat/>
    <w:pPr>
      <w:keepNext/>
      <w:jc w:val="both"/>
      <w:outlineLvl w:val="2"/>
    </w:pPr>
    <w:rPr>
      <w:b/>
      <w:bCs/>
      <w:sz w:val="24"/>
      <w:szCs w:val="24"/>
      <w:u w:val="single"/>
      <w:lang w:val="es-ES_tradnl"/>
    </w:rPr>
  </w:style>
  <w:style w:type="paragraph" w:styleId="Ttol4">
    <w:name w:val="heading 4"/>
    <w:basedOn w:val="Normal"/>
    <w:next w:val="Normal"/>
    <w:qFormat/>
    <w:pPr>
      <w:keepNext/>
      <w:ind w:left="705" w:hanging="705"/>
      <w:jc w:val="both"/>
      <w:outlineLvl w:val="3"/>
    </w:pPr>
    <w:rPr>
      <w:b/>
      <w:bCs/>
      <w:sz w:val="24"/>
      <w:szCs w:val="24"/>
      <w:u w:val="single"/>
      <w:lang w:val="es-ES_tradnl"/>
    </w:rPr>
  </w:style>
  <w:style w:type="paragraph" w:styleId="Ttol5">
    <w:name w:val="heading 5"/>
    <w:basedOn w:val="Normal"/>
    <w:next w:val="Normal"/>
    <w:qFormat/>
    <w:pPr>
      <w:keepNext/>
      <w:outlineLvl w:val="4"/>
    </w:pPr>
    <w:rPr>
      <w:b/>
      <w:bCs/>
      <w:sz w:val="24"/>
      <w:szCs w:val="24"/>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pPr>
      <w:ind w:left="705" w:hanging="705"/>
      <w:jc w:val="both"/>
    </w:pPr>
    <w:rPr>
      <w:sz w:val="24"/>
      <w:szCs w:val="24"/>
      <w:lang w:val="es-ES_tradnl"/>
    </w:rPr>
  </w:style>
  <w:style w:type="paragraph" w:styleId="Textindependent">
    <w:name w:val="Body Text"/>
    <w:basedOn w:val="Normal"/>
    <w:rPr>
      <w:sz w:val="24"/>
      <w:szCs w:val="24"/>
    </w:rPr>
  </w:style>
  <w:style w:type="paragraph" w:styleId="Textindependent2">
    <w:name w:val="Body Text 2"/>
    <w:basedOn w:val="Normal"/>
    <w:pPr>
      <w:jc w:val="both"/>
    </w:pPr>
    <w:rPr>
      <w:sz w:val="24"/>
      <w:szCs w:val="24"/>
    </w:rPr>
  </w:style>
  <w:style w:type="paragraph" w:styleId="Textdeglobus">
    <w:name w:val="Balloon Text"/>
    <w:basedOn w:val="Normal"/>
    <w:semiHidden/>
    <w:rsid w:val="00F844F7"/>
    <w:rPr>
      <w:rFonts w:ascii="Tahoma" w:hAnsi="Tahoma" w:cs="Tahoma"/>
      <w:sz w:val="16"/>
      <w:szCs w:val="16"/>
    </w:rPr>
  </w:style>
  <w:style w:type="character" w:styleId="Textennegreta">
    <w:name w:val="Strong"/>
    <w:basedOn w:val="Tipusdelletraperdefectedelpargraf"/>
    <w:qFormat/>
    <w:rsid w:val="00ED1B32"/>
    <w:rPr>
      <w:b/>
      <w:bCs/>
    </w:rPr>
  </w:style>
  <w:style w:type="paragraph" w:styleId="Peu">
    <w:name w:val="footer"/>
    <w:basedOn w:val="Normal"/>
    <w:rsid w:val="004A7BB5"/>
    <w:pPr>
      <w:tabs>
        <w:tab w:val="center" w:pos="4252"/>
        <w:tab w:val="right" w:pos="8504"/>
      </w:tabs>
    </w:pPr>
  </w:style>
  <w:style w:type="character" w:styleId="Nmerodepgina">
    <w:name w:val="page number"/>
    <w:basedOn w:val="Tipusdelletraperdefectedelpargraf"/>
    <w:rsid w:val="004A7BB5"/>
  </w:style>
  <w:style w:type="paragraph" w:styleId="Pargrafdellista">
    <w:name w:val="List Paragraph"/>
    <w:basedOn w:val="Normal"/>
    <w:uiPriority w:val="34"/>
    <w:qFormat/>
    <w:rsid w:val="00823BEA"/>
    <w:pPr>
      <w:ind w:left="720"/>
      <w:contextualSpacing/>
    </w:pPr>
  </w:style>
  <w:style w:type="paragraph" w:styleId="Revisi">
    <w:name w:val="Revision"/>
    <w:hidden/>
    <w:uiPriority w:val="99"/>
    <w:semiHidden/>
    <w:rsid w:val="00355A2C"/>
    <w:rPr>
      <w:lang w:eastAsia="es-ES"/>
    </w:rPr>
  </w:style>
  <w:style w:type="character" w:styleId="Refernciadecomentari">
    <w:name w:val="annotation reference"/>
    <w:basedOn w:val="Tipusdelletraperdefectedelpargraf"/>
    <w:uiPriority w:val="99"/>
    <w:semiHidden/>
    <w:unhideWhenUsed/>
    <w:rsid w:val="001017BC"/>
    <w:rPr>
      <w:sz w:val="16"/>
      <w:szCs w:val="16"/>
    </w:rPr>
  </w:style>
  <w:style w:type="paragraph" w:styleId="Textdecomentari">
    <w:name w:val="annotation text"/>
    <w:basedOn w:val="Normal"/>
    <w:link w:val="TextdecomentariCar"/>
    <w:uiPriority w:val="99"/>
    <w:semiHidden/>
    <w:unhideWhenUsed/>
    <w:rsid w:val="001017BC"/>
  </w:style>
  <w:style w:type="character" w:customStyle="1" w:styleId="TextdecomentariCar">
    <w:name w:val="Text de comentari Car"/>
    <w:basedOn w:val="Tipusdelletraperdefectedelpargraf"/>
    <w:link w:val="Textdecomentari"/>
    <w:uiPriority w:val="99"/>
    <w:semiHidden/>
    <w:rsid w:val="001017BC"/>
    <w:rPr>
      <w:lang w:eastAsia="es-ES"/>
    </w:rPr>
  </w:style>
  <w:style w:type="paragraph" w:styleId="Temadelcomentari">
    <w:name w:val="annotation subject"/>
    <w:basedOn w:val="Textdecomentari"/>
    <w:next w:val="Textdecomentari"/>
    <w:link w:val="TemadelcomentariCar"/>
    <w:uiPriority w:val="99"/>
    <w:semiHidden/>
    <w:unhideWhenUsed/>
    <w:rsid w:val="001017BC"/>
    <w:rPr>
      <w:b/>
      <w:bCs/>
    </w:rPr>
  </w:style>
  <w:style w:type="character" w:customStyle="1" w:styleId="TemadelcomentariCar">
    <w:name w:val="Tema del comentari Car"/>
    <w:basedOn w:val="TextdecomentariCar"/>
    <w:link w:val="Temadelcomentari"/>
    <w:uiPriority w:val="99"/>
    <w:semiHidden/>
    <w:rsid w:val="001017BC"/>
    <w:rPr>
      <w:b/>
      <w:bCs/>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ES"/>
    </w:rPr>
  </w:style>
  <w:style w:type="paragraph" w:styleId="Ttol1">
    <w:name w:val="heading 1"/>
    <w:basedOn w:val="Normal"/>
    <w:next w:val="Normal"/>
    <w:qFormat/>
    <w:pPr>
      <w:keepNext/>
      <w:jc w:val="center"/>
      <w:outlineLvl w:val="0"/>
    </w:pPr>
    <w:rPr>
      <w:b/>
      <w:bCs/>
      <w:sz w:val="24"/>
      <w:szCs w:val="24"/>
      <w:lang w:val="es-ES_tradnl"/>
    </w:rPr>
  </w:style>
  <w:style w:type="paragraph" w:styleId="Ttol2">
    <w:name w:val="heading 2"/>
    <w:basedOn w:val="Normal"/>
    <w:next w:val="Normal"/>
    <w:qFormat/>
    <w:pPr>
      <w:keepNext/>
      <w:jc w:val="center"/>
      <w:outlineLvl w:val="1"/>
    </w:pPr>
    <w:rPr>
      <w:b/>
      <w:bCs/>
      <w:sz w:val="24"/>
      <w:szCs w:val="24"/>
      <w:u w:val="single"/>
      <w:lang w:val="es-ES_tradnl"/>
    </w:rPr>
  </w:style>
  <w:style w:type="paragraph" w:styleId="Ttol3">
    <w:name w:val="heading 3"/>
    <w:basedOn w:val="Normal"/>
    <w:next w:val="Normal"/>
    <w:qFormat/>
    <w:pPr>
      <w:keepNext/>
      <w:jc w:val="both"/>
      <w:outlineLvl w:val="2"/>
    </w:pPr>
    <w:rPr>
      <w:b/>
      <w:bCs/>
      <w:sz w:val="24"/>
      <w:szCs w:val="24"/>
      <w:u w:val="single"/>
      <w:lang w:val="es-ES_tradnl"/>
    </w:rPr>
  </w:style>
  <w:style w:type="paragraph" w:styleId="Ttol4">
    <w:name w:val="heading 4"/>
    <w:basedOn w:val="Normal"/>
    <w:next w:val="Normal"/>
    <w:qFormat/>
    <w:pPr>
      <w:keepNext/>
      <w:ind w:left="705" w:hanging="705"/>
      <w:jc w:val="both"/>
      <w:outlineLvl w:val="3"/>
    </w:pPr>
    <w:rPr>
      <w:b/>
      <w:bCs/>
      <w:sz w:val="24"/>
      <w:szCs w:val="24"/>
      <w:u w:val="single"/>
      <w:lang w:val="es-ES_tradnl"/>
    </w:rPr>
  </w:style>
  <w:style w:type="paragraph" w:styleId="Ttol5">
    <w:name w:val="heading 5"/>
    <w:basedOn w:val="Normal"/>
    <w:next w:val="Normal"/>
    <w:qFormat/>
    <w:pPr>
      <w:keepNext/>
      <w:outlineLvl w:val="4"/>
    </w:pPr>
    <w:rPr>
      <w:b/>
      <w:bCs/>
      <w:sz w:val="24"/>
      <w:szCs w:val="24"/>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pPr>
      <w:ind w:left="705" w:hanging="705"/>
      <w:jc w:val="both"/>
    </w:pPr>
    <w:rPr>
      <w:sz w:val="24"/>
      <w:szCs w:val="24"/>
      <w:lang w:val="es-ES_tradnl"/>
    </w:rPr>
  </w:style>
  <w:style w:type="paragraph" w:styleId="Textindependent">
    <w:name w:val="Body Text"/>
    <w:basedOn w:val="Normal"/>
    <w:rPr>
      <w:sz w:val="24"/>
      <w:szCs w:val="24"/>
    </w:rPr>
  </w:style>
  <w:style w:type="paragraph" w:styleId="Textindependent2">
    <w:name w:val="Body Text 2"/>
    <w:basedOn w:val="Normal"/>
    <w:pPr>
      <w:jc w:val="both"/>
    </w:pPr>
    <w:rPr>
      <w:sz w:val="24"/>
      <w:szCs w:val="24"/>
    </w:rPr>
  </w:style>
  <w:style w:type="paragraph" w:styleId="Textdeglobus">
    <w:name w:val="Balloon Text"/>
    <w:basedOn w:val="Normal"/>
    <w:semiHidden/>
    <w:rsid w:val="00F844F7"/>
    <w:rPr>
      <w:rFonts w:ascii="Tahoma" w:hAnsi="Tahoma" w:cs="Tahoma"/>
      <w:sz w:val="16"/>
      <w:szCs w:val="16"/>
    </w:rPr>
  </w:style>
  <w:style w:type="character" w:styleId="Textennegreta">
    <w:name w:val="Strong"/>
    <w:basedOn w:val="Tipusdelletraperdefectedelpargraf"/>
    <w:qFormat/>
    <w:rsid w:val="00ED1B32"/>
    <w:rPr>
      <w:b/>
      <w:bCs/>
    </w:rPr>
  </w:style>
  <w:style w:type="paragraph" w:styleId="Peu">
    <w:name w:val="footer"/>
    <w:basedOn w:val="Normal"/>
    <w:rsid w:val="004A7BB5"/>
    <w:pPr>
      <w:tabs>
        <w:tab w:val="center" w:pos="4252"/>
        <w:tab w:val="right" w:pos="8504"/>
      </w:tabs>
    </w:pPr>
  </w:style>
  <w:style w:type="character" w:styleId="Nmerodepgina">
    <w:name w:val="page number"/>
    <w:basedOn w:val="Tipusdelletraperdefectedelpargraf"/>
    <w:rsid w:val="004A7BB5"/>
  </w:style>
  <w:style w:type="paragraph" w:styleId="Pargrafdellista">
    <w:name w:val="List Paragraph"/>
    <w:basedOn w:val="Normal"/>
    <w:uiPriority w:val="34"/>
    <w:qFormat/>
    <w:rsid w:val="00823BEA"/>
    <w:pPr>
      <w:ind w:left="720"/>
      <w:contextualSpacing/>
    </w:pPr>
  </w:style>
  <w:style w:type="paragraph" w:styleId="Revisi">
    <w:name w:val="Revision"/>
    <w:hidden/>
    <w:uiPriority w:val="99"/>
    <w:semiHidden/>
    <w:rsid w:val="00355A2C"/>
    <w:rPr>
      <w:lang w:eastAsia="es-ES"/>
    </w:rPr>
  </w:style>
  <w:style w:type="character" w:styleId="Refernciadecomentari">
    <w:name w:val="annotation reference"/>
    <w:basedOn w:val="Tipusdelletraperdefectedelpargraf"/>
    <w:uiPriority w:val="99"/>
    <w:semiHidden/>
    <w:unhideWhenUsed/>
    <w:rsid w:val="001017BC"/>
    <w:rPr>
      <w:sz w:val="16"/>
      <w:szCs w:val="16"/>
    </w:rPr>
  </w:style>
  <w:style w:type="paragraph" w:styleId="Textdecomentari">
    <w:name w:val="annotation text"/>
    <w:basedOn w:val="Normal"/>
    <w:link w:val="TextdecomentariCar"/>
    <w:uiPriority w:val="99"/>
    <w:semiHidden/>
    <w:unhideWhenUsed/>
    <w:rsid w:val="001017BC"/>
  </w:style>
  <w:style w:type="character" w:customStyle="1" w:styleId="TextdecomentariCar">
    <w:name w:val="Text de comentari Car"/>
    <w:basedOn w:val="Tipusdelletraperdefectedelpargraf"/>
    <w:link w:val="Textdecomentari"/>
    <w:uiPriority w:val="99"/>
    <w:semiHidden/>
    <w:rsid w:val="001017BC"/>
    <w:rPr>
      <w:lang w:eastAsia="es-ES"/>
    </w:rPr>
  </w:style>
  <w:style w:type="paragraph" w:styleId="Temadelcomentari">
    <w:name w:val="annotation subject"/>
    <w:basedOn w:val="Textdecomentari"/>
    <w:next w:val="Textdecomentari"/>
    <w:link w:val="TemadelcomentariCar"/>
    <w:uiPriority w:val="99"/>
    <w:semiHidden/>
    <w:unhideWhenUsed/>
    <w:rsid w:val="001017BC"/>
    <w:rPr>
      <w:b/>
      <w:bCs/>
    </w:rPr>
  </w:style>
  <w:style w:type="character" w:customStyle="1" w:styleId="TemadelcomentariCar">
    <w:name w:val="Tema del comentari Car"/>
    <w:basedOn w:val="TextdecomentariCar"/>
    <w:link w:val="Temadelcomentari"/>
    <w:uiPriority w:val="99"/>
    <w:semiHidden/>
    <w:rsid w:val="001017BC"/>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8988">
      <w:bodyDiv w:val="1"/>
      <w:marLeft w:val="0"/>
      <w:marRight w:val="0"/>
      <w:marTop w:val="0"/>
      <w:marBottom w:val="0"/>
      <w:divBdr>
        <w:top w:val="none" w:sz="0" w:space="0" w:color="auto"/>
        <w:left w:val="none" w:sz="0" w:space="0" w:color="auto"/>
        <w:bottom w:val="none" w:sz="0" w:space="0" w:color="auto"/>
        <w:right w:val="none" w:sz="0" w:space="0" w:color="auto"/>
      </w:divBdr>
    </w:div>
    <w:div w:id="4505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21FC-DC8F-4068-90EE-668AE594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2372</Words>
  <Characters>13521</Characters>
  <Application>Microsoft Office Word</Application>
  <DocSecurity>0</DocSecurity>
  <Lines>112</Lines>
  <Paragraphs>31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REGLAMENT INTERN DEL</vt:lpstr>
      <vt:lpstr>REGLAMENT INTERN DEL</vt:lpstr>
    </vt:vector>
  </TitlesOfParts>
  <Company>UB.</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 INTERN DEL</dc:title>
  <dc:creator>UB</dc:creator>
  <cp:lastModifiedBy>ub</cp:lastModifiedBy>
  <cp:revision>3</cp:revision>
  <cp:lastPrinted>2019-05-31T09:22:00Z</cp:lastPrinted>
  <dcterms:created xsi:type="dcterms:W3CDTF">2019-02-13T07:23:00Z</dcterms:created>
  <dcterms:modified xsi:type="dcterms:W3CDTF">2019-05-31T09:22:00Z</dcterms:modified>
</cp:coreProperties>
</file>