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74AA2" w14:textId="70C90E64" w:rsidR="5359FACB" w:rsidRDefault="76B092D1">
      <w:r>
        <w:t xml:space="preserve">    </w:t>
      </w:r>
    </w:p>
    <w:tbl>
      <w:tblPr>
        <w:tblStyle w:val="Taulaambquadrcula"/>
        <w:tblW w:w="0" w:type="auto"/>
        <w:tblLook w:val="04A0" w:firstRow="1" w:lastRow="0" w:firstColumn="1" w:lastColumn="0" w:noHBand="0" w:noVBand="1"/>
      </w:tblPr>
      <w:tblGrid>
        <w:gridCol w:w="8779"/>
      </w:tblGrid>
      <w:tr w:rsidR="00533999" w14:paraId="4E530378" w14:textId="77777777" w:rsidTr="00D774E0">
        <w:tc>
          <w:tcPr>
            <w:tcW w:w="8779" w:type="dxa"/>
            <w:tcBorders>
              <w:top w:val="nil"/>
              <w:left w:val="nil"/>
              <w:bottom w:val="nil"/>
              <w:right w:val="nil"/>
            </w:tcBorders>
            <w:shd w:val="clear" w:color="auto" w:fill="2F5496" w:themeFill="accent1" w:themeFillShade="BF"/>
          </w:tcPr>
          <w:p w14:paraId="1672D49B" w14:textId="39BE143E" w:rsidR="00533999" w:rsidRPr="00DC50CF" w:rsidRDefault="00533999" w:rsidP="00533999">
            <w:pPr>
              <w:pStyle w:val="Ttol1"/>
              <w:jc w:val="center"/>
              <w:outlineLvl w:val="0"/>
              <w:rPr>
                <w:rFonts w:ascii="Arial" w:hAnsi="Arial" w:cs="Arial"/>
                <w:b/>
                <w:sz w:val="28"/>
                <w:szCs w:val="28"/>
              </w:rPr>
            </w:pPr>
            <w:r w:rsidRPr="00DC50CF">
              <w:rPr>
                <w:rFonts w:ascii="Arial" w:hAnsi="Arial" w:cs="Arial"/>
                <w:b/>
                <w:color w:val="FFFFFF" w:themeColor="background1"/>
                <w:sz w:val="28"/>
                <w:szCs w:val="28"/>
              </w:rPr>
              <w:t>SOL·LICITUD DE MODIFICACIONS DE LA MEMÒRIA DE LA TITULACIÓ</w:t>
            </w:r>
          </w:p>
        </w:tc>
      </w:tr>
    </w:tbl>
    <w:p w14:paraId="4AD10D30" w14:textId="1765A3F4" w:rsidR="007909FB" w:rsidRPr="007909FB" w:rsidRDefault="007909FB" w:rsidP="007909FB"/>
    <w:p w14:paraId="50F3C4A7" w14:textId="6F6D592E" w:rsidR="007909FB" w:rsidRPr="00D774E0" w:rsidRDefault="007909FB" w:rsidP="39C45FB0">
      <w:pPr>
        <w:pStyle w:val="Ttol2"/>
        <w:jc w:val="center"/>
        <w:rPr>
          <w:b/>
          <w:bCs/>
          <w:lang w:val="ca-ES"/>
        </w:rPr>
      </w:pPr>
      <w:r w:rsidRPr="39C45FB0">
        <w:rPr>
          <w:b/>
          <w:bCs/>
          <w:lang w:val="ca-ES"/>
        </w:rPr>
        <w:t>IMPLANTACIÓ AL CURS 2</w:t>
      </w:r>
      <w:r w:rsidR="5BFDEDFB" w:rsidRPr="39C45FB0">
        <w:rPr>
          <w:b/>
          <w:bCs/>
          <w:lang w:val="ca-ES"/>
        </w:rPr>
        <w:t>5</w:t>
      </w:r>
      <w:r w:rsidRPr="39C45FB0">
        <w:rPr>
          <w:b/>
          <w:bCs/>
          <w:lang w:val="ca-ES"/>
        </w:rPr>
        <w:t>-2</w:t>
      </w:r>
      <w:r w:rsidR="433C6E8A" w:rsidRPr="39C45FB0">
        <w:rPr>
          <w:b/>
          <w:bCs/>
          <w:lang w:val="ca-ES"/>
        </w:rPr>
        <w:t>6</w:t>
      </w:r>
    </w:p>
    <w:p w14:paraId="14436FD6" w14:textId="7A262E05" w:rsidR="007909FB" w:rsidRDefault="007909FB" w:rsidP="00552EBD">
      <w:pPr>
        <w:rPr>
          <w:lang w:val="ca-ES"/>
        </w:rPr>
      </w:pPr>
    </w:p>
    <w:tbl>
      <w:tblPr>
        <w:tblStyle w:val="Taulasenzilla2"/>
        <w:tblW w:w="0" w:type="auto"/>
        <w:tblLook w:val="04A0" w:firstRow="1" w:lastRow="0" w:firstColumn="1" w:lastColumn="0" w:noHBand="0" w:noVBand="1"/>
      </w:tblPr>
      <w:tblGrid>
        <w:gridCol w:w="8789"/>
      </w:tblGrid>
      <w:tr w:rsidR="00552EBD" w14:paraId="1CF6568F" w14:textId="77777777" w:rsidTr="003AD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529E4628" w14:textId="77777777" w:rsidR="00552EBD" w:rsidRDefault="00552EBD" w:rsidP="00742DF7">
            <w:pPr>
              <w:rPr>
                <w:lang w:val="ca-ES"/>
              </w:rPr>
            </w:pPr>
            <w:r w:rsidRPr="009D03CA">
              <w:rPr>
                <w:lang w:val="ca-ES"/>
              </w:rPr>
              <w:t>TITULACIÓ:</w:t>
            </w:r>
          </w:p>
        </w:tc>
      </w:tr>
      <w:tr w:rsidR="00552EBD" w14:paraId="4C7048D9" w14:textId="77777777" w:rsidTr="003AD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31636040" w14:textId="77777777" w:rsidR="00552EBD" w:rsidRDefault="00552EBD" w:rsidP="00742DF7">
            <w:pPr>
              <w:rPr>
                <w:lang w:val="ca-ES"/>
              </w:rPr>
            </w:pPr>
            <w:r w:rsidRPr="009D03CA">
              <w:rPr>
                <w:lang w:val="ca-ES"/>
              </w:rPr>
              <w:t>FACULTAT</w:t>
            </w:r>
            <w:r>
              <w:rPr>
                <w:lang w:val="ca-ES"/>
              </w:rPr>
              <w:t xml:space="preserve"> o CENTRE</w:t>
            </w:r>
            <w:r w:rsidRPr="009D03CA">
              <w:rPr>
                <w:lang w:val="ca-ES"/>
              </w:rPr>
              <w:t>:</w:t>
            </w:r>
          </w:p>
        </w:tc>
      </w:tr>
    </w:tbl>
    <w:p w14:paraId="5A45B7CA" w14:textId="04680AB0" w:rsidR="003ADCD8" w:rsidRDefault="003ADCD8" w:rsidP="003ADCD8">
      <w:pPr>
        <w:rPr>
          <w:lang w:val="es-ES"/>
        </w:rPr>
      </w:pPr>
    </w:p>
    <w:p w14:paraId="6B7BAE81" w14:textId="39611B07" w:rsidR="39C45FB0" w:rsidRDefault="2EB51AD3" w:rsidP="003ADCD8">
      <w:pPr>
        <w:pStyle w:val="NormalWeb"/>
        <w:rPr>
          <w:rFonts w:asciiTheme="minorHAnsi" w:eastAsiaTheme="minorEastAsia" w:hAnsiTheme="minorHAnsi" w:cstheme="minorBidi"/>
          <w:i/>
          <w:iCs/>
          <w:color w:val="ED7C31"/>
          <w:sz w:val="22"/>
          <w:szCs w:val="22"/>
        </w:rPr>
      </w:pPr>
      <w:r w:rsidRPr="003ADCD8">
        <w:rPr>
          <w:rFonts w:asciiTheme="minorHAnsi" w:eastAsiaTheme="minorEastAsia" w:hAnsiTheme="minorHAnsi" w:cstheme="minorBidi"/>
          <w:i/>
          <w:iCs/>
          <w:color w:val="ED7C31"/>
          <w:sz w:val="22"/>
          <w:szCs w:val="22"/>
        </w:rPr>
        <w:t xml:space="preserve">Quan la </w:t>
      </w:r>
      <w:r w:rsidR="28D5B0EC" w:rsidRPr="003ADCD8">
        <w:rPr>
          <w:rFonts w:asciiTheme="minorHAnsi" w:eastAsiaTheme="minorEastAsia" w:hAnsiTheme="minorHAnsi" w:cstheme="minorBidi"/>
          <w:i/>
          <w:iCs/>
          <w:color w:val="ED7C31"/>
          <w:sz w:val="22"/>
          <w:szCs w:val="22"/>
        </w:rPr>
        <w:t>sol·licitud estigui omplerta</w:t>
      </w:r>
      <w:r w:rsidRPr="003ADCD8">
        <w:rPr>
          <w:rFonts w:asciiTheme="minorHAnsi" w:eastAsiaTheme="minorEastAsia" w:hAnsiTheme="minorHAnsi" w:cstheme="minorBidi"/>
          <w:i/>
          <w:iCs/>
          <w:color w:val="ED7C31"/>
          <w:sz w:val="22"/>
          <w:szCs w:val="22"/>
        </w:rPr>
        <w:t>, cal</w:t>
      </w:r>
      <w:r w:rsidR="15646C9E" w:rsidRPr="003ADCD8">
        <w:rPr>
          <w:rFonts w:asciiTheme="minorHAnsi" w:eastAsiaTheme="minorEastAsia" w:hAnsiTheme="minorHAnsi" w:cstheme="minorBidi"/>
          <w:i/>
          <w:iCs/>
          <w:color w:val="ED7C31"/>
          <w:sz w:val="22"/>
          <w:szCs w:val="22"/>
        </w:rPr>
        <w:t>drà</w:t>
      </w:r>
      <w:r w:rsidRPr="003ADCD8">
        <w:rPr>
          <w:rFonts w:asciiTheme="minorHAnsi" w:eastAsiaTheme="minorEastAsia" w:hAnsiTheme="minorHAnsi" w:cstheme="minorBidi"/>
          <w:i/>
          <w:iCs/>
          <w:color w:val="ED7C31"/>
          <w:sz w:val="22"/>
          <w:szCs w:val="22"/>
        </w:rPr>
        <w:t xml:space="preserve"> esborrar tots els comentaris en taronja</w:t>
      </w:r>
    </w:p>
    <w:p w14:paraId="12E352C0" w14:textId="412062DD" w:rsidR="00552EBD" w:rsidRDefault="00552EBD" w:rsidP="00552EBD">
      <w:pPr>
        <w:rPr>
          <w:lang w:val="ca-ES"/>
        </w:rPr>
      </w:pPr>
    </w:p>
    <w:tbl>
      <w:tblPr>
        <w:tblStyle w:val="Taulaambquadrcula"/>
        <w:tblW w:w="0" w:type="auto"/>
        <w:tblLook w:val="04A0" w:firstRow="1" w:lastRow="0" w:firstColumn="1" w:lastColumn="0" w:noHBand="0" w:noVBand="1"/>
      </w:tblPr>
      <w:tblGrid>
        <w:gridCol w:w="8779"/>
      </w:tblGrid>
      <w:tr w:rsidR="002C5B0E" w:rsidRPr="00DC50CF" w14:paraId="096A4AC8" w14:textId="77777777" w:rsidTr="003ADCD8">
        <w:tc>
          <w:tcPr>
            <w:tcW w:w="8779" w:type="dxa"/>
          </w:tcPr>
          <w:p w14:paraId="74A21771" w14:textId="6C087576" w:rsidR="002C5B0E" w:rsidRPr="00DC50CF" w:rsidRDefault="0987647B" w:rsidP="002C5B0E">
            <w:pPr>
              <w:pStyle w:val="NormalWeb"/>
              <w:rPr>
                <w:rFonts w:ascii="Arial" w:hAnsi="Arial" w:cs="Arial"/>
                <w:color w:val="000000"/>
              </w:rPr>
            </w:pPr>
            <w:r w:rsidRPr="39C45FB0">
              <w:rPr>
                <w:rFonts w:ascii="Arial" w:hAnsi="Arial" w:cs="Arial"/>
                <w:color w:val="000000" w:themeColor="text1"/>
              </w:rPr>
              <w:t>Modificacions</w:t>
            </w:r>
            <w:r w:rsidR="002C5B0E" w:rsidRPr="39C45FB0">
              <w:rPr>
                <w:rFonts w:ascii="Arial" w:hAnsi="Arial" w:cs="Arial"/>
                <w:color w:val="000000" w:themeColor="text1"/>
              </w:rPr>
              <w:t xml:space="preserve"> a sol·licitar</w:t>
            </w:r>
          </w:p>
        </w:tc>
      </w:tr>
      <w:tr w:rsidR="002C5B0E" w:rsidRPr="00DC50CF" w14:paraId="538290C6" w14:textId="77777777" w:rsidTr="003ADCD8">
        <w:tc>
          <w:tcPr>
            <w:tcW w:w="8779" w:type="dxa"/>
          </w:tcPr>
          <w:p w14:paraId="0A03EC07" w14:textId="018B798E" w:rsidR="002C5B0E" w:rsidRPr="00DC50CF" w:rsidRDefault="381A6479" w:rsidP="003ADCD8">
            <w:pPr>
              <w:pStyle w:val="NormalWeb"/>
              <w:rPr>
                <w:rFonts w:asciiTheme="minorHAnsi" w:eastAsiaTheme="minorEastAsia" w:hAnsiTheme="minorHAnsi" w:cstheme="minorBidi"/>
                <w:i/>
                <w:iCs/>
                <w:color w:val="ED7D31" w:themeColor="accent2"/>
                <w:sz w:val="22"/>
                <w:szCs w:val="22"/>
              </w:rPr>
            </w:pPr>
            <w:r w:rsidRPr="003ADCD8">
              <w:rPr>
                <w:rFonts w:asciiTheme="minorHAnsi" w:eastAsiaTheme="minorEastAsia" w:hAnsiTheme="minorHAnsi" w:cstheme="minorBidi"/>
                <w:i/>
                <w:iCs/>
                <w:color w:val="ED7C31"/>
                <w:sz w:val="22"/>
                <w:szCs w:val="22"/>
              </w:rPr>
              <w:t xml:space="preserve">En aquest apartat la titulació ha de definir </w:t>
            </w:r>
            <w:r w:rsidR="1935E4FE" w:rsidRPr="003ADCD8">
              <w:rPr>
                <w:rFonts w:asciiTheme="minorHAnsi" w:eastAsiaTheme="minorEastAsia" w:hAnsiTheme="minorHAnsi" w:cstheme="minorBidi"/>
                <w:i/>
                <w:iCs/>
                <w:color w:val="ED7C31"/>
                <w:sz w:val="22"/>
                <w:szCs w:val="22"/>
              </w:rPr>
              <w:t xml:space="preserve">amb la màxima precisió </w:t>
            </w:r>
            <w:r w:rsidR="1103F986" w:rsidRPr="003ADCD8">
              <w:rPr>
                <w:rFonts w:asciiTheme="minorHAnsi" w:eastAsiaTheme="minorEastAsia" w:hAnsiTheme="minorHAnsi" w:cstheme="minorBidi"/>
                <w:i/>
                <w:iCs/>
                <w:color w:val="ED7C31"/>
                <w:sz w:val="22"/>
                <w:szCs w:val="22"/>
              </w:rPr>
              <w:t xml:space="preserve">possible </w:t>
            </w:r>
            <w:r w:rsidR="2918E56E" w:rsidRPr="003ADCD8">
              <w:rPr>
                <w:rFonts w:asciiTheme="minorHAnsi" w:eastAsiaTheme="minorEastAsia" w:hAnsiTheme="minorHAnsi" w:cstheme="minorBidi"/>
                <w:i/>
                <w:iCs/>
                <w:color w:val="ED7C31"/>
                <w:sz w:val="22"/>
                <w:szCs w:val="22"/>
              </w:rPr>
              <w:t xml:space="preserve">les modificacions </w:t>
            </w:r>
            <w:r w:rsidRPr="003ADCD8">
              <w:rPr>
                <w:rFonts w:asciiTheme="minorHAnsi" w:eastAsiaTheme="minorEastAsia" w:hAnsiTheme="minorHAnsi" w:cstheme="minorBidi"/>
                <w:i/>
                <w:iCs/>
                <w:color w:val="ED7C31"/>
                <w:sz w:val="22"/>
                <w:szCs w:val="22"/>
              </w:rPr>
              <w:t xml:space="preserve">que vulgui </w:t>
            </w:r>
            <w:r w:rsidR="2918E56E" w:rsidRPr="003ADCD8">
              <w:rPr>
                <w:rFonts w:asciiTheme="minorHAnsi" w:eastAsiaTheme="minorEastAsia" w:hAnsiTheme="minorHAnsi" w:cstheme="minorBidi"/>
                <w:i/>
                <w:iCs/>
                <w:color w:val="ED7C31"/>
                <w:sz w:val="22"/>
                <w:szCs w:val="22"/>
              </w:rPr>
              <w:t>proposar.</w:t>
            </w:r>
            <w:r w:rsidR="7FB728E2" w:rsidRPr="003ADCD8">
              <w:rPr>
                <w:rFonts w:asciiTheme="minorHAnsi" w:eastAsiaTheme="minorEastAsia" w:hAnsiTheme="minorHAnsi" w:cstheme="minorBidi"/>
                <w:i/>
                <w:iCs/>
                <w:color w:val="ED7C31"/>
                <w:sz w:val="22"/>
                <w:szCs w:val="22"/>
              </w:rPr>
              <w:t xml:space="preserve"> </w:t>
            </w:r>
          </w:p>
        </w:tc>
      </w:tr>
    </w:tbl>
    <w:p w14:paraId="372851B9" w14:textId="77777777" w:rsidR="002C5B0E" w:rsidRDefault="002C5B0E" w:rsidP="002C5B0E">
      <w:pPr>
        <w:rPr>
          <w:sz w:val="22"/>
          <w:szCs w:val="22"/>
          <w:lang w:val="ca-ES" w:eastAsia="ca-ES"/>
        </w:rPr>
      </w:pPr>
    </w:p>
    <w:p w14:paraId="5D787A07" w14:textId="77777777" w:rsidR="002C5B0E" w:rsidRPr="002D2175" w:rsidRDefault="002C5B0E" w:rsidP="002C5B0E">
      <w:pPr>
        <w:rPr>
          <w:sz w:val="22"/>
          <w:szCs w:val="22"/>
          <w:lang w:val="ca-ES" w:eastAsia="ca-ES"/>
        </w:rPr>
      </w:pPr>
    </w:p>
    <w:tbl>
      <w:tblPr>
        <w:tblStyle w:val="Taulaambquadrcula"/>
        <w:tblW w:w="0" w:type="auto"/>
        <w:tblLook w:val="04A0" w:firstRow="1" w:lastRow="0" w:firstColumn="1" w:lastColumn="0" w:noHBand="0" w:noVBand="1"/>
      </w:tblPr>
      <w:tblGrid>
        <w:gridCol w:w="8779"/>
      </w:tblGrid>
      <w:tr w:rsidR="002C5B0E" w14:paraId="1E3FFCC1" w14:textId="77777777" w:rsidTr="003ADCD8">
        <w:tc>
          <w:tcPr>
            <w:tcW w:w="8836" w:type="dxa"/>
          </w:tcPr>
          <w:p w14:paraId="00D8F51D" w14:textId="093370CB" w:rsidR="002C5B0E" w:rsidRPr="00A24622" w:rsidRDefault="313F8AB0" w:rsidP="00A24622">
            <w:pPr>
              <w:pStyle w:val="NormalWeb"/>
              <w:rPr>
                <w:rFonts w:ascii="Arial" w:hAnsi="Arial" w:cs="Arial"/>
                <w:color w:val="000000" w:themeColor="text1"/>
              </w:rPr>
            </w:pPr>
            <w:r w:rsidRPr="1492C30F">
              <w:rPr>
                <w:rFonts w:ascii="Arial" w:hAnsi="Arial" w:cs="Arial"/>
                <w:color w:val="000000" w:themeColor="text1"/>
              </w:rPr>
              <w:t>Breu descripció i causes que generen aquestes modificacions</w:t>
            </w:r>
            <w:r w:rsidR="1AD1E300" w:rsidRPr="1492C30F">
              <w:rPr>
                <w:rFonts w:ascii="Arial" w:hAnsi="Arial" w:cs="Arial"/>
                <w:color w:val="000000" w:themeColor="text1"/>
              </w:rPr>
              <w:t xml:space="preserve"> </w:t>
            </w:r>
          </w:p>
        </w:tc>
      </w:tr>
      <w:tr w:rsidR="002C5B0E" w14:paraId="13EE761C" w14:textId="77777777" w:rsidTr="003ADCD8">
        <w:tc>
          <w:tcPr>
            <w:tcW w:w="8836" w:type="dxa"/>
          </w:tcPr>
          <w:p w14:paraId="638E94EE" w14:textId="3A00C972" w:rsidR="002C5B0E" w:rsidRPr="002C5B0E" w:rsidRDefault="313F8AB0" w:rsidP="1492C30F">
            <w:pPr>
              <w:pStyle w:val="NormalWeb"/>
              <w:rPr>
                <w:rFonts w:asciiTheme="minorHAnsi" w:eastAsiaTheme="minorEastAsia" w:hAnsiTheme="minorHAnsi" w:cstheme="minorBidi"/>
                <w:i/>
                <w:iCs/>
                <w:color w:val="ED7D31" w:themeColor="accent2"/>
                <w:sz w:val="22"/>
                <w:szCs w:val="22"/>
              </w:rPr>
            </w:pPr>
            <w:r w:rsidRPr="1492C30F">
              <w:rPr>
                <w:rFonts w:asciiTheme="minorHAnsi" w:eastAsiaTheme="minorEastAsia" w:hAnsiTheme="minorHAnsi" w:cstheme="minorBidi"/>
                <w:i/>
                <w:iCs/>
                <w:color w:val="ED7D31" w:themeColor="accent2"/>
                <w:sz w:val="22"/>
                <w:szCs w:val="22"/>
              </w:rPr>
              <w:t xml:space="preserve">En aquest apartat la titulació ha de descriure l’origen </w:t>
            </w:r>
            <w:r w:rsidR="0BBB6B10" w:rsidRPr="1492C30F">
              <w:rPr>
                <w:rFonts w:asciiTheme="minorHAnsi" w:eastAsiaTheme="minorEastAsia" w:hAnsiTheme="minorHAnsi" w:cstheme="minorBidi"/>
                <w:i/>
                <w:iCs/>
                <w:color w:val="ED7D31" w:themeColor="accent2"/>
                <w:sz w:val="22"/>
                <w:szCs w:val="22"/>
              </w:rPr>
              <w:t xml:space="preserve">i les causes que generen aquesta </w:t>
            </w:r>
            <w:r w:rsidRPr="1492C30F">
              <w:rPr>
                <w:rFonts w:asciiTheme="minorHAnsi" w:eastAsiaTheme="minorEastAsia" w:hAnsiTheme="minorHAnsi" w:cstheme="minorBidi"/>
                <w:i/>
                <w:iCs/>
                <w:color w:val="ED7D31" w:themeColor="accent2"/>
                <w:sz w:val="22"/>
                <w:szCs w:val="22"/>
              </w:rPr>
              <w:t xml:space="preserve">modificació. </w:t>
            </w:r>
            <w:r w:rsidR="52FE988D" w:rsidRPr="1492C30F">
              <w:rPr>
                <w:rFonts w:asciiTheme="minorHAnsi" w:eastAsiaTheme="minorEastAsia" w:hAnsiTheme="minorHAnsi" w:cstheme="minorBidi"/>
                <w:i/>
                <w:iCs/>
                <w:color w:val="ED7D31" w:themeColor="accent2"/>
                <w:sz w:val="22"/>
                <w:szCs w:val="22"/>
              </w:rPr>
              <w:t>S</w:t>
            </w:r>
            <w:r w:rsidRPr="1492C30F">
              <w:rPr>
                <w:rFonts w:asciiTheme="minorHAnsi" w:eastAsiaTheme="minorEastAsia" w:hAnsiTheme="minorHAnsi" w:cstheme="minorBidi"/>
                <w:i/>
                <w:iCs/>
                <w:color w:val="ED7D31" w:themeColor="accent2"/>
                <w:sz w:val="22"/>
                <w:szCs w:val="22"/>
              </w:rPr>
              <w:t>i  la causa que genera la modificació està recollida/analitzada en un informe, ISC, acta, etc. elaborat amb caràcter previ a aquesta sol·licitud, cal adjuntar-lo o fer un enllaç al lloc web on es trobi.</w:t>
            </w:r>
            <w:r w:rsidR="0D3F087B" w:rsidRPr="1492C30F">
              <w:rPr>
                <w:rFonts w:asciiTheme="minorHAnsi" w:eastAsiaTheme="minorEastAsia" w:hAnsiTheme="minorHAnsi" w:cstheme="minorBidi"/>
                <w:i/>
                <w:iCs/>
                <w:color w:val="ED7D31" w:themeColor="accent2"/>
                <w:sz w:val="22"/>
                <w:szCs w:val="22"/>
              </w:rPr>
              <w:t xml:space="preserve"> </w:t>
            </w:r>
          </w:p>
          <w:p w14:paraId="30D82313" w14:textId="0547E9D3" w:rsidR="5B8CC879" w:rsidRDefault="62D74C83" w:rsidP="1492C30F">
            <w:pPr>
              <w:pStyle w:val="NormalWeb"/>
              <w:rPr>
                <w:rFonts w:asciiTheme="minorHAnsi" w:eastAsiaTheme="minorEastAsia" w:hAnsiTheme="minorHAnsi" w:cstheme="minorBidi"/>
                <w:i/>
                <w:iCs/>
                <w:color w:val="ED7D31" w:themeColor="accent2"/>
                <w:sz w:val="22"/>
                <w:szCs w:val="22"/>
              </w:rPr>
            </w:pPr>
            <w:r w:rsidRPr="003ADCD8">
              <w:rPr>
                <w:rFonts w:asciiTheme="minorHAnsi" w:eastAsiaTheme="minorEastAsia" w:hAnsiTheme="minorHAnsi" w:cstheme="minorBidi"/>
                <w:i/>
                <w:iCs/>
                <w:color w:val="ED7C31"/>
                <w:sz w:val="22"/>
                <w:szCs w:val="22"/>
              </w:rPr>
              <w:t xml:space="preserve">En el cas </w:t>
            </w:r>
            <w:r w:rsidR="6251660F" w:rsidRPr="003ADCD8">
              <w:rPr>
                <w:rFonts w:asciiTheme="minorHAnsi" w:eastAsiaTheme="minorEastAsia" w:hAnsiTheme="minorHAnsi" w:cstheme="minorBidi"/>
                <w:i/>
                <w:iCs/>
                <w:color w:val="ED7C31"/>
                <w:sz w:val="22"/>
                <w:szCs w:val="22"/>
              </w:rPr>
              <w:t>d’</w:t>
            </w:r>
            <w:r w:rsidRPr="003ADCD8">
              <w:rPr>
                <w:rFonts w:asciiTheme="minorHAnsi" w:eastAsiaTheme="minorEastAsia" w:hAnsiTheme="minorHAnsi" w:cstheme="minorBidi"/>
                <w:i/>
                <w:iCs/>
                <w:color w:val="ED7C31"/>
                <w:sz w:val="22"/>
                <w:szCs w:val="22"/>
              </w:rPr>
              <w:t xml:space="preserve">una adaptació sense modificacions substancials, no cal omplir aquest </w:t>
            </w:r>
            <w:r w:rsidR="07809C57" w:rsidRPr="003ADCD8">
              <w:rPr>
                <w:rFonts w:asciiTheme="minorHAnsi" w:eastAsiaTheme="minorEastAsia" w:hAnsiTheme="minorHAnsi" w:cstheme="minorBidi"/>
                <w:i/>
                <w:iCs/>
                <w:color w:val="ED7C31"/>
                <w:sz w:val="22"/>
                <w:szCs w:val="22"/>
              </w:rPr>
              <w:t>apartat.</w:t>
            </w:r>
          </w:p>
          <w:p w14:paraId="2A1C1F6E" w14:textId="3FA622B7" w:rsidR="002C5B0E" w:rsidRDefault="002C5B0E" w:rsidP="002C5B0E">
            <w:pPr>
              <w:rPr>
                <w:lang w:val="ca-ES"/>
              </w:rPr>
            </w:pPr>
          </w:p>
        </w:tc>
      </w:tr>
    </w:tbl>
    <w:p w14:paraId="19C87822" w14:textId="77777777" w:rsidR="002C5B0E" w:rsidRDefault="002C5B0E" w:rsidP="002C5B0E">
      <w:pPr>
        <w:pStyle w:val="NormalWeb"/>
        <w:rPr>
          <w:color w:val="000000"/>
          <w:sz w:val="27"/>
          <w:szCs w:val="27"/>
        </w:rPr>
      </w:pPr>
    </w:p>
    <w:tbl>
      <w:tblPr>
        <w:tblStyle w:val="Taulaambquadrcula"/>
        <w:tblW w:w="0" w:type="auto"/>
        <w:tblLook w:val="04A0" w:firstRow="1" w:lastRow="0" w:firstColumn="1" w:lastColumn="0" w:noHBand="0" w:noVBand="1"/>
      </w:tblPr>
      <w:tblGrid>
        <w:gridCol w:w="8779"/>
      </w:tblGrid>
      <w:tr w:rsidR="39C45FB0" w14:paraId="7627EEED" w14:textId="77777777" w:rsidTr="1492C30F">
        <w:trPr>
          <w:trHeight w:val="300"/>
        </w:trPr>
        <w:tc>
          <w:tcPr>
            <w:tcW w:w="8779" w:type="dxa"/>
          </w:tcPr>
          <w:p w14:paraId="2398DAC6" w14:textId="083F2AE8" w:rsidR="39C45FB0" w:rsidRDefault="39C45FB0" w:rsidP="39C45FB0">
            <w:pPr>
              <w:rPr>
                <w:rFonts w:cs="Arial"/>
                <w:sz w:val="24"/>
                <w:lang w:val="ca-ES"/>
              </w:rPr>
            </w:pPr>
            <w:r w:rsidRPr="39C45FB0">
              <w:rPr>
                <w:rFonts w:cs="Arial"/>
                <w:sz w:val="24"/>
                <w:lang w:val="ca-ES"/>
              </w:rPr>
              <w:t>Apartats adaptats / actualitzats / nous en aplicació del RD 822/2021</w:t>
            </w:r>
          </w:p>
        </w:tc>
      </w:tr>
      <w:tr w:rsidR="39C45FB0" w14:paraId="77555F07" w14:textId="77777777" w:rsidTr="1492C30F">
        <w:trPr>
          <w:trHeight w:val="300"/>
        </w:trPr>
        <w:tc>
          <w:tcPr>
            <w:tcW w:w="8779" w:type="dxa"/>
          </w:tcPr>
          <w:p w14:paraId="547E441C" w14:textId="7DF6EA66" w:rsidR="54F1B6A3" w:rsidRDefault="45FB6424" w:rsidP="1492C30F">
            <w:pPr>
              <w:pStyle w:val="NormalWeb"/>
              <w:rPr>
                <w:rFonts w:asciiTheme="minorHAnsi" w:eastAsiaTheme="minorEastAsia" w:hAnsiTheme="minorHAnsi" w:cstheme="minorBidi"/>
                <w:i/>
                <w:iCs/>
                <w:color w:val="ED7D31" w:themeColor="accent2"/>
                <w:sz w:val="22"/>
                <w:szCs w:val="22"/>
              </w:rPr>
            </w:pPr>
            <w:r w:rsidRPr="1492C30F">
              <w:rPr>
                <w:rFonts w:ascii="Arial" w:hAnsi="Arial" w:cs="Arial"/>
                <w:b/>
                <w:bCs/>
                <w:i/>
                <w:iCs/>
                <w:color w:val="ED7D31" w:themeColor="accent2"/>
                <w:sz w:val="22"/>
                <w:szCs w:val="22"/>
                <w:u w:val="single"/>
              </w:rPr>
              <w:t>Aquest quadre s</w:t>
            </w:r>
            <w:r w:rsidR="7BC0C015" w:rsidRPr="1492C30F">
              <w:rPr>
                <w:rFonts w:ascii="Arial" w:hAnsi="Arial" w:cs="Arial"/>
                <w:b/>
                <w:bCs/>
                <w:i/>
                <w:iCs/>
                <w:color w:val="ED7D31" w:themeColor="accent2"/>
                <w:sz w:val="22"/>
                <w:szCs w:val="22"/>
                <w:u w:val="single"/>
              </w:rPr>
              <w:t>’eliminarà</w:t>
            </w:r>
            <w:r w:rsidRPr="1492C30F">
              <w:rPr>
                <w:rFonts w:ascii="Arial" w:hAnsi="Arial" w:cs="Arial"/>
                <w:b/>
                <w:bCs/>
                <w:i/>
                <w:iCs/>
                <w:color w:val="ED7D31" w:themeColor="accent2"/>
                <w:sz w:val="22"/>
                <w:szCs w:val="22"/>
                <w:u w:val="single"/>
              </w:rPr>
              <w:t xml:space="preserve"> en </w:t>
            </w:r>
            <w:r w:rsidR="07E45859" w:rsidRPr="1492C30F">
              <w:rPr>
                <w:rFonts w:ascii="Arial" w:hAnsi="Arial" w:cs="Arial"/>
                <w:b/>
                <w:bCs/>
                <w:i/>
                <w:iCs/>
                <w:color w:val="ED7D31" w:themeColor="accent2"/>
                <w:sz w:val="22"/>
                <w:szCs w:val="22"/>
                <w:u w:val="single"/>
              </w:rPr>
              <w:t>el</w:t>
            </w:r>
            <w:r w:rsidRPr="1492C30F">
              <w:rPr>
                <w:rFonts w:ascii="Arial" w:hAnsi="Arial" w:cs="Arial"/>
                <w:b/>
                <w:bCs/>
                <w:i/>
                <w:iCs/>
                <w:color w:val="ED7D31" w:themeColor="accent2"/>
                <w:sz w:val="22"/>
                <w:szCs w:val="22"/>
                <w:u w:val="single"/>
              </w:rPr>
              <w:t xml:space="preserve"> cas que la modificació sol·licitada pe</w:t>
            </w:r>
            <w:r w:rsidR="14A119F4" w:rsidRPr="1492C30F">
              <w:rPr>
                <w:rFonts w:ascii="Arial" w:hAnsi="Arial" w:cs="Arial"/>
                <w:b/>
                <w:bCs/>
                <w:i/>
                <w:iCs/>
                <w:color w:val="ED7D31" w:themeColor="accent2"/>
                <w:sz w:val="22"/>
                <w:szCs w:val="22"/>
                <w:u w:val="single"/>
              </w:rPr>
              <w:t>l</w:t>
            </w:r>
            <w:r w:rsidRPr="1492C30F">
              <w:rPr>
                <w:rFonts w:ascii="Arial" w:hAnsi="Arial" w:cs="Arial"/>
                <w:b/>
                <w:bCs/>
                <w:i/>
                <w:iCs/>
                <w:color w:val="ED7D31" w:themeColor="accent2"/>
                <w:sz w:val="22"/>
                <w:szCs w:val="22"/>
                <w:u w:val="single"/>
              </w:rPr>
              <w:t xml:space="preserve"> centre sigui</w:t>
            </w:r>
            <w:r w:rsidR="799C7CCA" w:rsidRPr="1492C30F">
              <w:rPr>
                <w:rFonts w:ascii="Arial" w:hAnsi="Arial" w:cs="Arial"/>
                <w:b/>
                <w:bCs/>
                <w:i/>
                <w:iCs/>
                <w:color w:val="ED7D31" w:themeColor="accent2"/>
                <w:sz w:val="22"/>
                <w:szCs w:val="22"/>
                <w:u w:val="single"/>
              </w:rPr>
              <w:t xml:space="preserve"> una</w:t>
            </w:r>
            <w:r w:rsidRPr="1492C30F">
              <w:rPr>
                <w:rFonts w:ascii="Arial" w:hAnsi="Arial" w:cs="Arial"/>
                <w:b/>
                <w:bCs/>
                <w:i/>
                <w:iCs/>
                <w:color w:val="ED7D31" w:themeColor="accent2"/>
                <w:sz w:val="22"/>
                <w:szCs w:val="22"/>
                <w:u w:val="single"/>
              </w:rPr>
              <w:t xml:space="preserve"> MNS</w:t>
            </w:r>
            <w:r w:rsidR="5B983800" w:rsidRPr="1492C30F">
              <w:rPr>
                <w:rFonts w:ascii="Arial" w:hAnsi="Arial" w:cs="Arial"/>
                <w:i/>
                <w:iCs/>
                <w:color w:val="ED7D31" w:themeColor="accent2"/>
                <w:sz w:val="22"/>
                <w:szCs w:val="22"/>
              </w:rPr>
              <w:t>;</w:t>
            </w:r>
            <w:r w:rsidRPr="1492C30F">
              <w:rPr>
                <w:rFonts w:ascii="Arial" w:hAnsi="Arial" w:cs="Arial"/>
                <w:i/>
                <w:iCs/>
                <w:color w:val="ED7D31" w:themeColor="accent2"/>
                <w:sz w:val="22"/>
                <w:szCs w:val="22"/>
              </w:rPr>
              <w:t xml:space="preserve"> </w:t>
            </w:r>
            <w:r w:rsidRPr="1492C30F">
              <w:rPr>
                <w:rFonts w:asciiTheme="minorHAnsi" w:eastAsiaTheme="minorEastAsia" w:hAnsiTheme="minorHAnsi" w:cstheme="minorBidi"/>
                <w:i/>
                <w:iCs/>
                <w:color w:val="ED7D31" w:themeColor="accent2"/>
                <w:sz w:val="22"/>
                <w:szCs w:val="22"/>
              </w:rPr>
              <w:t xml:space="preserve">ja que </w:t>
            </w:r>
            <w:r w:rsidR="25309CF7" w:rsidRPr="1492C30F">
              <w:rPr>
                <w:rFonts w:asciiTheme="minorHAnsi" w:eastAsiaTheme="minorEastAsia" w:hAnsiTheme="minorHAnsi" w:cstheme="minorBidi"/>
                <w:i/>
                <w:iCs/>
                <w:color w:val="ED7D31" w:themeColor="accent2"/>
                <w:sz w:val="22"/>
                <w:szCs w:val="22"/>
              </w:rPr>
              <w:t xml:space="preserve">el canvi </w:t>
            </w:r>
            <w:r w:rsidRPr="1492C30F">
              <w:rPr>
                <w:rFonts w:asciiTheme="minorHAnsi" w:eastAsiaTheme="minorEastAsia" w:hAnsiTheme="minorHAnsi" w:cstheme="minorBidi"/>
                <w:i/>
                <w:iCs/>
                <w:color w:val="ED7D31" w:themeColor="accent2"/>
                <w:sz w:val="22"/>
                <w:szCs w:val="22"/>
              </w:rPr>
              <w:t xml:space="preserve">s’introduirà </w:t>
            </w:r>
            <w:r w:rsidR="1A9EC000" w:rsidRPr="1492C30F">
              <w:rPr>
                <w:rFonts w:asciiTheme="minorHAnsi" w:eastAsiaTheme="minorEastAsia" w:hAnsiTheme="minorHAnsi" w:cstheme="minorBidi"/>
                <w:i/>
                <w:iCs/>
                <w:color w:val="ED7D31" w:themeColor="accent2"/>
                <w:sz w:val="22"/>
                <w:szCs w:val="22"/>
              </w:rPr>
              <w:t xml:space="preserve">o </w:t>
            </w:r>
            <w:r w:rsidRPr="1492C30F">
              <w:rPr>
                <w:rFonts w:asciiTheme="minorHAnsi" w:eastAsiaTheme="minorEastAsia" w:hAnsiTheme="minorHAnsi" w:cstheme="minorBidi"/>
                <w:i/>
                <w:iCs/>
                <w:color w:val="ED7D31" w:themeColor="accent2"/>
                <w:sz w:val="22"/>
                <w:szCs w:val="22"/>
              </w:rPr>
              <w:t xml:space="preserve">bé en una memòria que ja estigui en format  RD822 i, per tant, els apartats descrits a continuació </w:t>
            </w:r>
            <w:r w:rsidR="51C2C07F" w:rsidRPr="1492C30F">
              <w:rPr>
                <w:rFonts w:asciiTheme="minorHAnsi" w:eastAsiaTheme="minorEastAsia" w:hAnsiTheme="minorHAnsi" w:cstheme="minorBidi"/>
                <w:i/>
                <w:iCs/>
                <w:color w:val="ED7D31" w:themeColor="accent2"/>
                <w:sz w:val="22"/>
                <w:szCs w:val="22"/>
              </w:rPr>
              <w:t xml:space="preserve">ja estaran </w:t>
            </w:r>
            <w:r w:rsidR="57F419B8" w:rsidRPr="1492C30F">
              <w:rPr>
                <w:rFonts w:asciiTheme="minorHAnsi" w:eastAsiaTheme="minorEastAsia" w:hAnsiTheme="minorHAnsi" w:cstheme="minorBidi"/>
                <w:i/>
                <w:iCs/>
                <w:color w:val="ED7D31" w:themeColor="accent2"/>
                <w:sz w:val="22"/>
                <w:szCs w:val="22"/>
              </w:rPr>
              <w:t xml:space="preserve">actualitzats i adaptats en </w:t>
            </w:r>
            <w:proofErr w:type="spellStart"/>
            <w:r w:rsidR="57F419B8" w:rsidRPr="1492C30F">
              <w:rPr>
                <w:rFonts w:asciiTheme="minorHAnsi" w:eastAsiaTheme="minorEastAsia" w:hAnsiTheme="minorHAnsi" w:cstheme="minorBidi"/>
                <w:i/>
                <w:iCs/>
                <w:color w:val="ED7D31" w:themeColor="accent2"/>
                <w:sz w:val="22"/>
                <w:szCs w:val="22"/>
              </w:rPr>
              <w:t>Sede</w:t>
            </w:r>
            <w:proofErr w:type="spellEnd"/>
            <w:r w:rsidRPr="1492C30F">
              <w:rPr>
                <w:rFonts w:asciiTheme="minorHAnsi" w:eastAsiaTheme="minorEastAsia" w:hAnsiTheme="minorHAnsi" w:cstheme="minorBidi"/>
                <w:i/>
                <w:iCs/>
                <w:color w:val="ED7D31" w:themeColor="accent2"/>
                <w:sz w:val="22"/>
                <w:szCs w:val="22"/>
              </w:rPr>
              <w:t>; o bé en una memòria en format RD1393</w:t>
            </w:r>
            <w:r w:rsidR="15D4BFE4" w:rsidRPr="1492C30F">
              <w:rPr>
                <w:rFonts w:asciiTheme="minorHAnsi" w:eastAsiaTheme="minorEastAsia" w:hAnsiTheme="minorHAnsi" w:cstheme="minorBidi"/>
                <w:i/>
                <w:iCs/>
                <w:color w:val="ED7D31" w:themeColor="accent2"/>
                <w:sz w:val="22"/>
                <w:szCs w:val="22"/>
              </w:rPr>
              <w:t xml:space="preserve">, que no </w:t>
            </w:r>
            <w:r w:rsidR="31C641C0" w:rsidRPr="1492C30F">
              <w:rPr>
                <w:rFonts w:asciiTheme="minorHAnsi" w:eastAsiaTheme="minorEastAsia" w:hAnsiTheme="minorHAnsi" w:cstheme="minorBidi"/>
                <w:i/>
                <w:iCs/>
                <w:color w:val="ED7D31" w:themeColor="accent2"/>
                <w:sz w:val="22"/>
                <w:szCs w:val="22"/>
              </w:rPr>
              <w:t>tindran accés als apartats descrits a continuació</w:t>
            </w:r>
            <w:r w:rsidRPr="1492C30F">
              <w:rPr>
                <w:rFonts w:asciiTheme="minorHAnsi" w:eastAsiaTheme="minorEastAsia" w:hAnsiTheme="minorHAnsi" w:cstheme="minorBidi"/>
                <w:i/>
                <w:iCs/>
                <w:color w:val="ED7D31" w:themeColor="accent2"/>
                <w:sz w:val="22"/>
                <w:szCs w:val="22"/>
              </w:rPr>
              <w:t>.</w:t>
            </w:r>
            <w:bookmarkStart w:id="0" w:name="_GoBack"/>
            <w:bookmarkEnd w:id="0"/>
          </w:p>
          <w:p w14:paraId="61AD817C" w14:textId="7E3AC5D3" w:rsidR="3EFD5C17" w:rsidRPr="00265FD3" w:rsidRDefault="5F4C51F6" w:rsidP="1492C30F">
            <w:pPr>
              <w:pStyle w:val="NormalWeb"/>
              <w:rPr>
                <w:rFonts w:ascii="Arial" w:hAnsi="Arial" w:cs="Arial"/>
                <w:i/>
                <w:iCs/>
                <w:color w:val="ED7D31" w:themeColor="accent2"/>
                <w:sz w:val="22"/>
                <w:szCs w:val="22"/>
                <w:lang w:val="es-ES"/>
              </w:rPr>
            </w:pPr>
            <w:r w:rsidRPr="00265FD3">
              <w:rPr>
                <w:rFonts w:asciiTheme="minorHAnsi" w:eastAsiaTheme="minorEastAsia" w:hAnsiTheme="minorHAnsi" w:cstheme="minorBidi"/>
                <w:sz w:val="22"/>
                <w:szCs w:val="22"/>
                <w:lang w:eastAsia="en-US"/>
              </w:rPr>
              <w:t>L</w:t>
            </w:r>
            <w:r w:rsidRPr="00265FD3">
              <w:rPr>
                <w:rFonts w:asciiTheme="minorHAnsi" w:eastAsiaTheme="minorEastAsia" w:hAnsiTheme="minorHAnsi" w:cstheme="minorBidi"/>
                <w:sz w:val="22"/>
                <w:szCs w:val="22"/>
                <w:lang w:val="es-ES" w:eastAsia="en-US"/>
              </w:rPr>
              <w:t>’entrada en vigor del RD 822/2021</w:t>
            </w:r>
            <w:r w:rsidR="60E4F481" w:rsidRPr="00265FD3">
              <w:rPr>
                <w:rFonts w:asciiTheme="minorHAnsi" w:eastAsiaTheme="minorEastAsia" w:hAnsiTheme="minorHAnsi" w:cstheme="minorBidi"/>
                <w:sz w:val="22"/>
                <w:szCs w:val="22"/>
                <w:lang w:val="es-ES" w:eastAsia="en-US"/>
              </w:rPr>
              <w:t xml:space="preserve"> </w:t>
            </w:r>
            <w:r w:rsidR="50546122" w:rsidRPr="00265FD3">
              <w:rPr>
                <w:rFonts w:asciiTheme="minorHAnsi" w:eastAsiaTheme="minorEastAsia" w:hAnsiTheme="minorHAnsi" w:cstheme="minorBidi"/>
                <w:sz w:val="22"/>
                <w:szCs w:val="22"/>
                <w:lang w:val="es-ES" w:eastAsia="en-US"/>
              </w:rPr>
              <w:t xml:space="preserve">ha </w:t>
            </w:r>
            <w:proofErr w:type="spellStart"/>
            <w:r w:rsidR="60E4F481" w:rsidRPr="00265FD3">
              <w:rPr>
                <w:rFonts w:asciiTheme="minorHAnsi" w:eastAsiaTheme="minorEastAsia" w:hAnsiTheme="minorHAnsi" w:cstheme="minorBidi"/>
                <w:sz w:val="22"/>
                <w:szCs w:val="22"/>
                <w:lang w:val="es-ES" w:eastAsia="en-US"/>
              </w:rPr>
              <w:t>exig</w:t>
            </w:r>
            <w:r w:rsidR="048882B2" w:rsidRPr="00265FD3">
              <w:rPr>
                <w:rFonts w:asciiTheme="minorHAnsi" w:eastAsiaTheme="minorEastAsia" w:hAnsiTheme="minorHAnsi" w:cstheme="minorBidi"/>
                <w:sz w:val="22"/>
                <w:szCs w:val="22"/>
                <w:lang w:val="es-ES" w:eastAsia="en-US"/>
              </w:rPr>
              <w:t>it</w:t>
            </w:r>
            <w:proofErr w:type="spellEnd"/>
            <w:r w:rsidR="60E4F481" w:rsidRPr="00265FD3">
              <w:rPr>
                <w:rFonts w:asciiTheme="minorHAnsi" w:eastAsiaTheme="minorEastAsia" w:hAnsiTheme="minorHAnsi" w:cstheme="minorBidi"/>
                <w:sz w:val="22"/>
                <w:szCs w:val="22"/>
                <w:lang w:val="es-ES" w:eastAsia="en-US"/>
              </w:rPr>
              <w:t xml:space="preserve"> </w:t>
            </w:r>
            <w:proofErr w:type="spellStart"/>
            <w:r w:rsidR="015BD66B" w:rsidRPr="00265FD3">
              <w:rPr>
                <w:rFonts w:asciiTheme="minorHAnsi" w:eastAsiaTheme="minorEastAsia" w:hAnsiTheme="minorHAnsi" w:cstheme="minorBidi"/>
                <w:sz w:val="22"/>
                <w:szCs w:val="22"/>
                <w:lang w:val="es-ES" w:eastAsia="en-US"/>
              </w:rPr>
              <w:t>l’</w:t>
            </w:r>
            <w:r w:rsidR="60E4F481" w:rsidRPr="00265FD3">
              <w:rPr>
                <w:rFonts w:asciiTheme="minorHAnsi" w:eastAsiaTheme="minorEastAsia" w:hAnsiTheme="minorHAnsi" w:cstheme="minorBidi"/>
                <w:sz w:val="22"/>
                <w:szCs w:val="22"/>
                <w:lang w:val="es-ES" w:eastAsia="en-US"/>
              </w:rPr>
              <w:t>adaptaci</w:t>
            </w:r>
            <w:r w:rsidR="5F93C697" w:rsidRPr="00265FD3">
              <w:rPr>
                <w:rFonts w:asciiTheme="minorHAnsi" w:eastAsiaTheme="minorEastAsia" w:hAnsiTheme="minorHAnsi" w:cstheme="minorBidi"/>
                <w:sz w:val="22"/>
                <w:szCs w:val="22"/>
                <w:lang w:val="es-ES" w:eastAsia="en-US"/>
              </w:rPr>
              <w:t>ó</w:t>
            </w:r>
            <w:proofErr w:type="spellEnd"/>
            <w:r w:rsidR="5F93C697" w:rsidRPr="00265FD3">
              <w:rPr>
                <w:rFonts w:asciiTheme="minorHAnsi" w:eastAsiaTheme="minorEastAsia" w:hAnsiTheme="minorHAnsi" w:cstheme="minorBidi"/>
                <w:sz w:val="22"/>
                <w:szCs w:val="22"/>
                <w:lang w:val="es-ES" w:eastAsia="en-US"/>
              </w:rPr>
              <w:t xml:space="preserve"> </w:t>
            </w:r>
            <w:r w:rsidR="60E4F481" w:rsidRPr="00265FD3">
              <w:rPr>
                <w:rFonts w:asciiTheme="minorHAnsi" w:eastAsiaTheme="minorEastAsia" w:hAnsiTheme="minorHAnsi" w:cstheme="minorBidi"/>
                <w:sz w:val="22"/>
                <w:szCs w:val="22"/>
                <w:lang w:val="es-ES" w:eastAsia="en-US"/>
              </w:rPr>
              <w:t xml:space="preserve">de </w:t>
            </w:r>
            <w:r w:rsidR="2C5F6694" w:rsidRPr="00265FD3">
              <w:rPr>
                <w:rFonts w:asciiTheme="minorHAnsi" w:eastAsiaTheme="minorEastAsia" w:hAnsiTheme="minorHAnsi" w:cstheme="minorBidi"/>
                <w:sz w:val="22"/>
                <w:szCs w:val="22"/>
                <w:lang w:val="es-ES" w:eastAsia="en-US"/>
              </w:rPr>
              <w:t>la</w:t>
            </w:r>
            <w:r w:rsidR="60E4F481" w:rsidRPr="00265FD3">
              <w:rPr>
                <w:rFonts w:asciiTheme="minorHAnsi" w:eastAsiaTheme="minorEastAsia" w:hAnsiTheme="minorHAnsi" w:cstheme="minorBidi"/>
                <w:sz w:val="22"/>
                <w:szCs w:val="22"/>
                <w:lang w:val="es-ES" w:eastAsia="en-US"/>
              </w:rPr>
              <w:t xml:space="preserve"> </w:t>
            </w:r>
            <w:proofErr w:type="spellStart"/>
            <w:r w:rsidR="60E4F481" w:rsidRPr="00265FD3">
              <w:rPr>
                <w:rFonts w:asciiTheme="minorHAnsi" w:eastAsiaTheme="minorEastAsia" w:hAnsiTheme="minorHAnsi" w:cstheme="minorBidi"/>
                <w:sz w:val="22"/>
                <w:szCs w:val="22"/>
                <w:lang w:val="es-ES" w:eastAsia="en-US"/>
              </w:rPr>
              <w:t>informació</w:t>
            </w:r>
            <w:proofErr w:type="spellEnd"/>
            <w:r w:rsidR="60E4F481" w:rsidRPr="00265FD3">
              <w:rPr>
                <w:rFonts w:asciiTheme="minorHAnsi" w:eastAsiaTheme="minorEastAsia" w:hAnsiTheme="minorHAnsi" w:cstheme="minorBidi"/>
                <w:sz w:val="22"/>
                <w:szCs w:val="22"/>
                <w:lang w:val="es-ES" w:eastAsia="en-US"/>
              </w:rPr>
              <w:t xml:space="preserve"> d</w:t>
            </w:r>
            <w:r w:rsidR="01D8BCB5" w:rsidRPr="00265FD3">
              <w:rPr>
                <w:rFonts w:asciiTheme="minorHAnsi" w:eastAsiaTheme="minorEastAsia" w:hAnsiTheme="minorHAnsi" w:cstheme="minorBidi"/>
                <w:sz w:val="22"/>
                <w:szCs w:val="22"/>
                <w:lang w:val="es-ES" w:eastAsia="en-US"/>
              </w:rPr>
              <w:t>e la</w:t>
            </w:r>
            <w:r w:rsidR="4F148EB6" w:rsidRPr="00265FD3">
              <w:rPr>
                <w:rFonts w:asciiTheme="minorHAnsi" w:eastAsiaTheme="minorEastAsia" w:hAnsiTheme="minorHAnsi" w:cstheme="minorBidi"/>
                <w:sz w:val="22"/>
                <w:szCs w:val="22"/>
                <w:lang w:val="es-ES" w:eastAsia="en-US"/>
              </w:rPr>
              <w:t xml:space="preserve"> </w:t>
            </w:r>
            <w:proofErr w:type="spellStart"/>
            <w:r w:rsidR="4F148EB6" w:rsidRPr="00265FD3">
              <w:rPr>
                <w:rFonts w:asciiTheme="minorHAnsi" w:eastAsiaTheme="minorEastAsia" w:hAnsiTheme="minorHAnsi" w:cstheme="minorBidi"/>
                <w:sz w:val="22"/>
                <w:szCs w:val="22"/>
                <w:lang w:val="es-ES" w:eastAsia="en-US"/>
              </w:rPr>
              <w:t>memòria</w:t>
            </w:r>
            <w:proofErr w:type="spellEnd"/>
            <w:r w:rsidR="4B1E9D61" w:rsidRPr="00265FD3">
              <w:rPr>
                <w:rFonts w:asciiTheme="minorHAnsi" w:eastAsiaTheme="minorEastAsia" w:hAnsiTheme="minorHAnsi" w:cstheme="minorBidi"/>
                <w:sz w:val="22"/>
                <w:szCs w:val="22"/>
                <w:lang w:val="es-ES" w:eastAsia="en-US"/>
              </w:rPr>
              <w:t xml:space="preserve"> en </w:t>
            </w:r>
            <w:proofErr w:type="spellStart"/>
            <w:r w:rsidR="4B1E9D61" w:rsidRPr="00265FD3">
              <w:rPr>
                <w:rFonts w:asciiTheme="minorHAnsi" w:eastAsiaTheme="minorEastAsia" w:hAnsiTheme="minorHAnsi" w:cstheme="minorBidi"/>
                <w:sz w:val="22"/>
                <w:szCs w:val="22"/>
                <w:lang w:val="es-ES" w:eastAsia="en-US"/>
              </w:rPr>
              <w:t>els</w:t>
            </w:r>
            <w:proofErr w:type="spellEnd"/>
            <w:r w:rsidR="4B1E9D61" w:rsidRPr="00265FD3">
              <w:rPr>
                <w:rFonts w:asciiTheme="minorHAnsi" w:eastAsiaTheme="minorEastAsia" w:hAnsiTheme="minorHAnsi" w:cstheme="minorBidi"/>
                <w:sz w:val="22"/>
                <w:szCs w:val="22"/>
                <w:lang w:val="es-ES" w:eastAsia="en-US"/>
              </w:rPr>
              <w:t xml:space="preserve">  </w:t>
            </w:r>
            <w:proofErr w:type="spellStart"/>
            <w:r w:rsidR="4B1E9D61" w:rsidRPr="00265FD3">
              <w:rPr>
                <w:rFonts w:asciiTheme="minorHAnsi" w:eastAsiaTheme="minorEastAsia" w:hAnsiTheme="minorHAnsi" w:cstheme="minorBidi"/>
                <w:sz w:val="22"/>
                <w:szCs w:val="22"/>
                <w:lang w:val="es-ES" w:eastAsia="en-US"/>
              </w:rPr>
              <w:t>apartats</w:t>
            </w:r>
            <w:proofErr w:type="spellEnd"/>
            <w:r w:rsidR="2DA245A9" w:rsidRPr="00265FD3">
              <w:rPr>
                <w:rFonts w:asciiTheme="minorHAnsi" w:eastAsiaTheme="minorEastAsia" w:hAnsiTheme="minorHAnsi" w:cstheme="minorBidi"/>
                <w:sz w:val="22"/>
                <w:szCs w:val="22"/>
                <w:lang w:val="es-ES" w:eastAsia="en-US"/>
              </w:rPr>
              <w:t xml:space="preserve"> </w:t>
            </w:r>
            <w:proofErr w:type="spellStart"/>
            <w:r w:rsidR="2DA245A9" w:rsidRPr="00265FD3">
              <w:rPr>
                <w:rFonts w:asciiTheme="minorHAnsi" w:eastAsiaTheme="minorEastAsia" w:hAnsiTheme="minorHAnsi" w:cstheme="minorBidi"/>
                <w:sz w:val="22"/>
                <w:szCs w:val="22"/>
                <w:lang w:val="es-ES" w:eastAsia="en-US"/>
              </w:rPr>
              <w:t>següents</w:t>
            </w:r>
            <w:proofErr w:type="spellEnd"/>
            <w:r w:rsidR="4B1E9D61" w:rsidRPr="00265FD3">
              <w:rPr>
                <w:rFonts w:asciiTheme="minorHAnsi" w:eastAsiaTheme="minorEastAsia" w:hAnsiTheme="minorHAnsi" w:cstheme="minorBidi"/>
                <w:sz w:val="22"/>
                <w:szCs w:val="22"/>
                <w:lang w:val="es-ES" w:eastAsia="en-US"/>
              </w:rPr>
              <w:t>:</w:t>
            </w:r>
            <w:r w:rsidR="4F148EB6" w:rsidRPr="00265FD3">
              <w:rPr>
                <w:rFonts w:asciiTheme="minorHAnsi" w:eastAsiaTheme="minorEastAsia" w:hAnsiTheme="minorHAnsi" w:cstheme="minorBidi"/>
                <w:sz w:val="22"/>
                <w:szCs w:val="22"/>
                <w:lang w:val="es-ES" w:eastAsia="en-US"/>
              </w:rPr>
              <w:t xml:space="preserve"> </w:t>
            </w:r>
            <w:r w:rsidR="01D8BCB5" w:rsidRPr="00265FD3">
              <w:rPr>
                <w:rFonts w:asciiTheme="minorHAnsi" w:eastAsiaTheme="minorEastAsia" w:hAnsiTheme="minorHAnsi" w:cstheme="minorBidi"/>
                <w:sz w:val="22"/>
                <w:szCs w:val="22"/>
                <w:lang w:val="es-ES" w:eastAsia="en-US"/>
              </w:rPr>
              <w:t xml:space="preserve"> </w:t>
            </w:r>
          </w:p>
          <w:p w14:paraId="20283CDD" w14:textId="4782CBB6" w:rsidR="3D29BBEA" w:rsidRPr="00265FD3" w:rsidRDefault="3D29BBEA" w:rsidP="39C45FB0">
            <w:pPr>
              <w:spacing w:after="160" w:line="259" w:lineRule="auto"/>
              <w:rPr>
                <w:rFonts w:ascii="Calibri" w:eastAsia="Calibri" w:hAnsi="Calibri" w:cs="Calibri"/>
                <w:sz w:val="22"/>
                <w:szCs w:val="22"/>
                <w:lang w:val="es-ES"/>
              </w:rPr>
            </w:pPr>
            <w:r w:rsidRPr="00265FD3">
              <w:rPr>
                <w:rFonts w:ascii="Calibri" w:eastAsia="Calibri" w:hAnsi="Calibri" w:cs="Calibri"/>
                <w:sz w:val="22"/>
                <w:szCs w:val="22"/>
                <w:lang w:val="es-ES"/>
              </w:rPr>
              <w:t>[1.1-1.3</w:t>
            </w:r>
            <w:r w:rsidR="07BBD367" w:rsidRPr="00265FD3">
              <w:rPr>
                <w:rFonts w:asciiTheme="minorHAnsi" w:eastAsiaTheme="minorEastAsia" w:hAnsiTheme="minorHAnsi" w:cstheme="minorBidi"/>
                <w:sz w:val="22"/>
                <w:szCs w:val="22"/>
                <w:lang w:val="es-ES" w:eastAsia="en-US"/>
              </w:rPr>
              <w:t xml:space="preserve"> </w:t>
            </w:r>
            <w:hyperlink r:id="rId11">
              <w:r w:rsidR="07BBD367" w:rsidRPr="00265FD3">
                <w:rPr>
                  <w:rFonts w:asciiTheme="minorHAnsi" w:eastAsiaTheme="minorEastAsia" w:hAnsiTheme="minorHAnsi" w:cstheme="minorBidi"/>
                  <w:sz w:val="22"/>
                  <w:szCs w:val="22"/>
                  <w:lang w:val="es-ES" w:eastAsia="en-US"/>
                </w:rPr>
                <w:t>Denominación, ámbito, menciones/ especialidades y otros datos básico</w:t>
              </w:r>
            </w:hyperlink>
            <w:r w:rsidR="00265FD3" w:rsidRPr="00265FD3">
              <w:rPr>
                <w:rFonts w:asciiTheme="minorHAnsi" w:eastAsiaTheme="minorEastAsia" w:hAnsiTheme="minorHAnsi" w:cstheme="minorBidi"/>
                <w:sz w:val="22"/>
                <w:szCs w:val="22"/>
                <w:lang w:val="es-ES"/>
              </w:rPr>
              <w:t>s</w:t>
            </w:r>
            <w:r w:rsidRPr="00265FD3">
              <w:rPr>
                <w:rFonts w:asciiTheme="minorHAnsi" w:eastAsiaTheme="minorEastAsia" w:hAnsiTheme="minorHAnsi" w:cstheme="minorBidi"/>
                <w:sz w:val="22"/>
                <w:szCs w:val="22"/>
                <w:lang w:val="es-ES" w:eastAsia="en-US"/>
              </w:rPr>
              <w:t>]</w:t>
            </w:r>
            <w:r w:rsidR="7F990CD4" w:rsidRPr="00265FD3">
              <w:rPr>
                <w:rFonts w:asciiTheme="minorHAnsi" w:eastAsiaTheme="minorEastAsia" w:hAnsiTheme="minorHAnsi" w:cstheme="minorBidi"/>
                <w:sz w:val="22"/>
                <w:szCs w:val="22"/>
                <w:lang w:val="es-ES" w:eastAsia="en-US"/>
              </w:rPr>
              <w:t>:</w:t>
            </w:r>
            <w:r w:rsidRPr="00265FD3">
              <w:rPr>
                <w:rFonts w:ascii="Calibri" w:eastAsia="Calibri" w:hAnsi="Calibri" w:cs="Calibri"/>
                <w:sz w:val="22"/>
                <w:szCs w:val="22"/>
                <w:lang w:val="es-ES"/>
              </w:rPr>
              <w:t xml:space="preserve"> </w:t>
            </w:r>
            <w:r w:rsidR="3E3EE9A5" w:rsidRPr="00265FD3">
              <w:rPr>
                <w:rFonts w:ascii="Calibri" w:eastAsia="Calibri" w:hAnsi="Calibri" w:cs="Calibri"/>
                <w:sz w:val="22"/>
                <w:szCs w:val="22"/>
                <w:lang w:val="es-ES"/>
              </w:rPr>
              <w:t>e</w:t>
            </w:r>
            <w:r w:rsidR="147DBC94" w:rsidRPr="00265FD3">
              <w:rPr>
                <w:rFonts w:ascii="Calibri" w:eastAsia="Calibri" w:hAnsi="Calibri" w:cs="Calibri"/>
                <w:sz w:val="22"/>
                <w:szCs w:val="22"/>
                <w:lang w:val="es-ES"/>
              </w:rPr>
              <w:t xml:space="preserve">s modifica </w:t>
            </w:r>
            <w:proofErr w:type="spellStart"/>
            <w:r w:rsidR="147DBC94" w:rsidRPr="00265FD3">
              <w:rPr>
                <w:rFonts w:ascii="Calibri" w:eastAsia="Calibri" w:hAnsi="Calibri" w:cs="Calibri"/>
                <w:sz w:val="22"/>
                <w:szCs w:val="22"/>
                <w:lang w:val="es-ES"/>
              </w:rPr>
              <w:t>l’apartat</w:t>
            </w:r>
            <w:proofErr w:type="spellEnd"/>
            <w:r w:rsidR="147DBC94" w:rsidRPr="00265FD3">
              <w:rPr>
                <w:rFonts w:ascii="Calibri" w:eastAsia="Calibri" w:hAnsi="Calibri" w:cs="Calibri"/>
                <w:sz w:val="22"/>
                <w:szCs w:val="22"/>
                <w:lang w:val="es-ES"/>
              </w:rPr>
              <w:t xml:space="preserve"> per informar de </w:t>
            </w:r>
            <w:proofErr w:type="spellStart"/>
            <w:r w:rsidR="147DBC94" w:rsidRPr="00265FD3">
              <w:rPr>
                <w:rFonts w:ascii="Calibri" w:eastAsia="Calibri" w:hAnsi="Calibri" w:cs="Calibri"/>
                <w:sz w:val="22"/>
                <w:szCs w:val="22"/>
                <w:lang w:val="es-ES"/>
              </w:rPr>
              <w:t>l'àmbit</w:t>
            </w:r>
            <w:proofErr w:type="spellEnd"/>
            <w:r w:rsidR="147DBC94" w:rsidRPr="00265FD3">
              <w:rPr>
                <w:rFonts w:ascii="Calibri" w:eastAsia="Calibri" w:hAnsi="Calibri" w:cs="Calibri"/>
                <w:sz w:val="22"/>
                <w:szCs w:val="22"/>
                <w:lang w:val="es-ES"/>
              </w:rPr>
              <w:t xml:space="preserve"> de la </w:t>
            </w:r>
            <w:proofErr w:type="spellStart"/>
            <w:r w:rsidR="147DBC94" w:rsidRPr="00265FD3">
              <w:rPr>
                <w:rFonts w:ascii="Calibri" w:eastAsia="Calibri" w:hAnsi="Calibri" w:cs="Calibri"/>
                <w:sz w:val="22"/>
                <w:szCs w:val="22"/>
                <w:lang w:val="es-ES"/>
              </w:rPr>
              <w:t>titulació</w:t>
            </w:r>
            <w:proofErr w:type="spellEnd"/>
            <w:r w:rsidR="147DBC94" w:rsidRPr="00265FD3">
              <w:rPr>
                <w:rFonts w:ascii="Calibri" w:eastAsia="Calibri" w:hAnsi="Calibri" w:cs="Calibri"/>
                <w:sz w:val="22"/>
                <w:szCs w:val="22"/>
                <w:lang w:val="es-ES"/>
              </w:rPr>
              <w:t xml:space="preserve">. </w:t>
            </w:r>
          </w:p>
          <w:p w14:paraId="3F91C7B9" w14:textId="6DBFF9F4" w:rsidR="68BBC0B8" w:rsidRPr="00265FD3" w:rsidRDefault="68BBC0B8"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 xml:space="preserve">[1.4-1.9 - Universidades, centros, modalidades, créditos, idiomas y plazas]: </w:t>
            </w:r>
            <w:r w:rsidR="1B185840" w:rsidRPr="00265FD3">
              <w:rPr>
                <w:rFonts w:asciiTheme="minorHAnsi" w:eastAsiaTheme="minorEastAsia" w:hAnsiTheme="minorHAnsi" w:cstheme="minorBidi"/>
                <w:sz w:val="22"/>
                <w:szCs w:val="22"/>
                <w:lang w:val="es-ES" w:eastAsia="en-US"/>
              </w:rPr>
              <w:t xml:space="preserve">es modifica </w:t>
            </w:r>
            <w:proofErr w:type="spellStart"/>
            <w:r w:rsidR="1B185840" w:rsidRPr="00265FD3">
              <w:rPr>
                <w:rFonts w:asciiTheme="minorHAnsi" w:eastAsiaTheme="minorEastAsia" w:hAnsiTheme="minorHAnsi" w:cstheme="minorBidi"/>
                <w:sz w:val="22"/>
                <w:szCs w:val="22"/>
                <w:lang w:val="es-ES" w:eastAsia="en-US"/>
              </w:rPr>
              <w:t>l’apartat</w:t>
            </w:r>
            <w:proofErr w:type="spellEnd"/>
            <w:r w:rsidR="1B185840" w:rsidRPr="00265FD3">
              <w:rPr>
                <w:rFonts w:asciiTheme="minorHAnsi" w:eastAsiaTheme="minorEastAsia" w:hAnsiTheme="minorHAnsi" w:cstheme="minorBidi"/>
                <w:sz w:val="22"/>
                <w:szCs w:val="22"/>
                <w:lang w:val="es-ES" w:eastAsia="en-US"/>
              </w:rPr>
              <w:t xml:space="preserve"> per tal </w:t>
            </w:r>
            <w:proofErr w:type="spellStart"/>
            <w:r w:rsidR="0B74E14A" w:rsidRPr="00265FD3">
              <w:rPr>
                <w:rFonts w:asciiTheme="minorHAnsi" w:eastAsiaTheme="minorEastAsia" w:hAnsiTheme="minorHAnsi" w:cstheme="minorBidi"/>
                <w:sz w:val="22"/>
                <w:szCs w:val="22"/>
                <w:lang w:val="es-ES" w:eastAsia="en-US"/>
              </w:rPr>
              <w:t>d’informar</w:t>
            </w:r>
            <w:proofErr w:type="spellEnd"/>
            <w:r w:rsidR="0B74E14A" w:rsidRPr="00265FD3">
              <w:rPr>
                <w:rFonts w:asciiTheme="minorHAnsi" w:eastAsiaTheme="minorEastAsia" w:hAnsiTheme="minorHAnsi" w:cstheme="minorBidi"/>
                <w:sz w:val="22"/>
                <w:szCs w:val="22"/>
                <w:lang w:val="es-ES" w:eastAsia="en-US"/>
              </w:rPr>
              <w:t xml:space="preserve"> del centre </w:t>
            </w:r>
            <w:proofErr w:type="spellStart"/>
            <w:r w:rsidR="0B74E14A" w:rsidRPr="00265FD3">
              <w:rPr>
                <w:rFonts w:asciiTheme="minorHAnsi" w:eastAsiaTheme="minorEastAsia" w:hAnsiTheme="minorHAnsi" w:cstheme="minorBidi"/>
                <w:sz w:val="22"/>
                <w:szCs w:val="22"/>
                <w:lang w:val="es-ES" w:eastAsia="en-US"/>
              </w:rPr>
              <w:t>d’impartició</w:t>
            </w:r>
            <w:proofErr w:type="spellEnd"/>
            <w:r w:rsidR="0B74E14A" w:rsidRPr="00265FD3">
              <w:rPr>
                <w:rFonts w:asciiTheme="minorHAnsi" w:eastAsiaTheme="minorEastAsia" w:hAnsiTheme="minorHAnsi" w:cstheme="minorBidi"/>
                <w:sz w:val="22"/>
                <w:szCs w:val="22"/>
                <w:lang w:val="es-ES" w:eastAsia="en-US"/>
              </w:rPr>
              <w:t xml:space="preserve"> i </w:t>
            </w:r>
            <w:proofErr w:type="spellStart"/>
            <w:r w:rsidR="0B74E14A" w:rsidRPr="00265FD3">
              <w:rPr>
                <w:rFonts w:asciiTheme="minorHAnsi" w:eastAsiaTheme="minorEastAsia" w:hAnsiTheme="minorHAnsi" w:cstheme="minorBidi"/>
                <w:sz w:val="22"/>
                <w:szCs w:val="22"/>
                <w:lang w:val="es-ES" w:eastAsia="en-US"/>
              </w:rPr>
              <w:t>l’oferta</w:t>
            </w:r>
            <w:proofErr w:type="spellEnd"/>
            <w:r w:rsidR="0B74E14A" w:rsidRPr="00265FD3">
              <w:rPr>
                <w:rFonts w:asciiTheme="minorHAnsi" w:eastAsiaTheme="minorEastAsia" w:hAnsiTheme="minorHAnsi" w:cstheme="minorBidi"/>
                <w:sz w:val="22"/>
                <w:szCs w:val="22"/>
                <w:lang w:val="es-ES" w:eastAsia="en-US"/>
              </w:rPr>
              <w:t xml:space="preserve"> de places</w:t>
            </w:r>
            <w:r w:rsidR="0A079A94" w:rsidRPr="00265FD3">
              <w:rPr>
                <w:rFonts w:asciiTheme="minorHAnsi" w:eastAsiaTheme="minorEastAsia" w:hAnsiTheme="minorHAnsi" w:cstheme="minorBidi"/>
                <w:sz w:val="22"/>
                <w:szCs w:val="22"/>
                <w:lang w:val="es-ES" w:eastAsia="en-US"/>
              </w:rPr>
              <w:t>.</w:t>
            </w:r>
            <w:r w:rsidR="0B74E14A" w:rsidRPr="00265FD3">
              <w:rPr>
                <w:rFonts w:asciiTheme="minorHAnsi" w:eastAsiaTheme="minorEastAsia" w:hAnsiTheme="minorHAnsi" w:cstheme="minorBidi"/>
                <w:sz w:val="22"/>
                <w:szCs w:val="22"/>
                <w:lang w:val="es-ES" w:eastAsia="en-US"/>
              </w:rPr>
              <w:t xml:space="preserve"> </w:t>
            </w:r>
          </w:p>
          <w:p w14:paraId="592DAA55" w14:textId="3E306589" w:rsidR="579EA524" w:rsidRPr="00265FD3" w:rsidRDefault="579EA524" w:rsidP="39C45FB0">
            <w:pPr>
              <w:spacing w:after="160" w:line="259" w:lineRule="auto"/>
              <w:rPr>
                <w:rFonts w:ascii="Calibri" w:eastAsia="Calibri" w:hAnsi="Calibri" w:cs="Calibri"/>
                <w:sz w:val="22"/>
                <w:szCs w:val="22"/>
                <w:lang w:val="es-ES"/>
              </w:rPr>
            </w:pPr>
            <w:r w:rsidRPr="00265FD3">
              <w:rPr>
                <w:rFonts w:ascii="Calibri" w:eastAsia="Calibri" w:hAnsi="Calibri" w:cs="Calibri"/>
                <w:sz w:val="22"/>
                <w:szCs w:val="22"/>
                <w:lang w:val="es-ES"/>
              </w:rPr>
              <w:t xml:space="preserve">[1.10 Justificación]: </w:t>
            </w:r>
            <w:r w:rsidR="7ECCFF96" w:rsidRPr="00265FD3">
              <w:rPr>
                <w:rFonts w:ascii="Calibri" w:eastAsia="Calibri" w:hAnsi="Calibri" w:cs="Calibri"/>
                <w:sz w:val="22"/>
                <w:szCs w:val="22"/>
                <w:lang w:val="es-ES"/>
              </w:rPr>
              <w:t xml:space="preserve">Es modifica </w:t>
            </w:r>
            <w:proofErr w:type="spellStart"/>
            <w:r w:rsidR="7ECCFF96" w:rsidRPr="00265FD3">
              <w:rPr>
                <w:rFonts w:ascii="Calibri" w:eastAsia="Calibri" w:hAnsi="Calibri" w:cs="Calibri"/>
                <w:sz w:val="22"/>
                <w:szCs w:val="22"/>
                <w:lang w:val="es-ES"/>
              </w:rPr>
              <w:t>l’apartat</w:t>
            </w:r>
            <w:proofErr w:type="spellEnd"/>
            <w:r w:rsidR="7ECCFF96" w:rsidRPr="00265FD3">
              <w:rPr>
                <w:rFonts w:ascii="Calibri" w:eastAsia="Calibri" w:hAnsi="Calibri" w:cs="Calibri"/>
                <w:sz w:val="22"/>
                <w:szCs w:val="22"/>
                <w:lang w:val="es-ES"/>
              </w:rPr>
              <w:t xml:space="preserve"> per </w:t>
            </w:r>
            <w:proofErr w:type="spellStart"/>
            <w:r w:rsidR="33DC398D" w:rsidRPr="00265FD3">
              <w:rPr>
                <w:rFonts w:ascii="Calibri" w:eastAsia="Calibri" w:hAnsi="Calibri" w:cs="Calibri"/>
                <w:sz w:val="22"/>
                <w:szCs w:val="22"/>
                <w:lang w:val="es-ES"/>
              </w:rPr>
              <w:t>actualitza</w:t>
            </w:r>
            <w:r w:rsidR="3A826EB1" w:rsidRPr="00265FD3">
              <w:rPr>
                <w:rFonts w:ascii="Calibri" w:eastAsia="Calibri" w:hAnsi="Calibri" w:cs="Calibri"/>
                <w:sz w:val="22"/>
                <w:szCs w:val="22"/>
                <w:lang w:val="es-ES"/>
              </w:rPr>
              <w:t>r</w:t>
            </w:r>
            <w:proofErr w:type="spellEnd"/>
            <w:r w:rsidR="33DC398D" w:rsidRPr="00265FD3">
              <w:rPr>
                <w:rFonts w:ascii="Calibri" w:eastAsia="Calibri" w:hAnsi="Calibri" w:cs="Calibri"/>
                <w:sz w:val="22"/>
                <w:szCs w:val="22"/>
                <w:lang w:val="es-ES"/>
              </w:rPr>
              <w:t xml:space="preserve"> la </w:t>
            </w:r>
            <w:proofErr w:type="spellStart"/>
            <w:r w:rsidR="33DC398D" w:rsidRPr="00265FD3">
              <w:rPr>
                <w:rFonts w:ascii="Calibri" w:eastAsia="Calibri" w:hAnsi="Calibri" w:cs="Calibri"/>
                <w:sz w:val="22"/>
                <w:szCs w:val="22"/>
                <w:lang w:val="es-ES"/>
              </w:rPr>
              <w:t>justificació</w:t>
            </w:r>
            <w:proofErr w:type="spellEnd"/>
            <w:r w:rsidR="33DC398D" w:rsidRPr="00265FD3">
              <w:rPr>
                <w:rFonts w:ascii="Calibri" w:eastAsia="Calibri" w:hAnsi="Calibri" w:cs="Calibri"/>
                <w:sz w:val="22"/>
                <w:szCs w:val="22"/>
                <w:lang w:val="es-ES"/>
              </w:rPr>
              <w:t xml:space="preserve"> als </w:t>
            </w:r>
            <w:proofErr w:type="spellStart"/>
            <w:r w:rsidR="33DC398D" w:rsidRPr="00265FD3">
              <w:rPr>
                <w:rFonts w:ascii="Calibri" w:eastAsia="Calibri" w:hAnsi="Calibri" w:cs="Calibri"/>
                <w:sz w:val="22"/>
                <w:szCs w:val="22"/>
                <w:lang w:val="es-ES"/>
              </w:rPr>
              <w:t>nous</w:t>
            </w:r>
            <w:proofErr w:type="spellEnd"/>
            <w:r w:rsidR="33DC398D" w:rsidRPr="00265FD3">
              <w:rPr>
                <w:rFonts w:ascii="Calibri" w:eastAsia="Calibri" w:hAnsi="Calibri" w:cs="Calibri"/>
                <w:sz w:val="22"/>
                <w:szCs w:val="22"/>
                <w:lang w:val="es-ES"/>
              </w:rPr>
              <w:t xml:space="preserve"> </w:t>
            </w:r>
            <w:proofErr w:type="spellStart"/>
            <w:r w:rsidR="33DC398D" w:rsidRPr="00265FD3">
              <w:rPr>
                <w:rFonts w:ascii="Calibri" w:eastAsia="Calibri" w:hAnsi="Calibri" w:cs="Calibri"/>
                <w:sz w:val="22"/>
                <w:szCs w:val="22"/>
                <w:lang w:val="es-ES"/>
              </w:rPr>
              <w:t>requisits</w:t>
            </w:r>
            <w:proofErr w:type="spellEnd"/>
            <w:r w:rsidR="33DC398D" w:rsidRPr="00265FD3">
              <w:rPr>
                <w:rFonts w:ascii="Calibri" w:eastAsia="Calibri" w:hAnsi="Calibri" w:cs="Calibri"/>
                <w:sz w:val="22"/>
                <w:szCs w:val="22"/>
                <w:lang w:val="es-ES"/>
              </w:rPr>
              <w:t xml:space="preserve"> </w:t>
            </w:r>
            <w:proofErr w:type="spellStart"/>
            <w:r w:rsidR="2E66842C" w:rsidRPr="00265FD3">
              <w:rPr>
                <w:rFonts w:ascii="Calibri" w:eastAsia="Calibri" w:hAnsi="Calibri" w:cs="Calibri"/>
                <w:sz w:val="22"/>
                <w:szCs w:val="22"/>
                <w:lang w:val="es-ES"/>
              </w:rPr>
              <w:t>d’extensió</w:t>
            </w:r>
            <w:proofErr w:type="spellEnd"/>
            <w:r w:rsidR="2E66842C" w:rsidRPr="00265FD3">
              <w:rPr>
                <w:rFonts w:ascii="Calibri" w:eastAsia="Calibri" w:hAnsi="Calibri" w:cs="Calibri"/>
                <w:sz w:val="22"/>
                <w:szCs w:val="22"/>
                <w:lang w:val="es-ES"/>
              </w:rPr>
              <w:t xml:space="preserve">. </w:t>
            </w:r>
          </w:p>
          <w:p w14:paraId="01C51041" w14:textId="35EEA31B" w:rsidR="579EA524" w:rsidRPr="00265FD3" w:rsidRDefault="579EA524" w:rsidP="39C45FB0">
            <w:pPr>
              <w:spacing w:after="160" w:line="259" w:lineRule="auto"/>
              <w:rPr>
                <w:rFonts w:ascii="Calibri" w:eastAsia="Calibri" w:hAnsi="Calibri" w:cs="Calibri"/>
                <w:sz w:val="22"/>
                <w:szCs w:val="22"/>
                <w:u w:val="single"/>
                <w:lang w:val="es-ES"/>
              </w:rPr>
            </w:pPr>
            <w:r w:rsidRPr="00265FD3">
              <w:rPr>
                <w:rFonts w:ascii="Calibri" w:eastAsia="Calibri" w:hAnsi="Calibri" w:cs="Calibri"/>
                <w:sz w:val="22"/>
                <w:szCs w:val="22"/>
                <w:lang w:val="es-ES"/>
              </w:rPr>
              <w:lastRenderedPageBreak/>
              <w:t>[1.11-1.13</w:t>
            </w:r>
            <w:r w:rsidR="2D94DD15" w:rsidRPr="00265FD3">
              <w:rPr>
                <w:rFonts w:ascii="Calibri" w:eastAsia="Calibri" w:hAnsi="Calibri" w:cs="Calibri"/>
                <w:sz w:val="22"/>
                <w:szCs w:val="22"/>
                <w:lang w:val="es-ES"/>
              </w:rPr>
              <w:t xml:space="preserve"> </w:t>
            </w:r>
            <w:r w:rsidRPr="00265FD3">
              <w:rPr>
                <w:rFonts w:ascii="Calibri" w:eastAsia="Calibri" w:hAnsi="Calibri" w:cs="Calibri"/>
                <w:sz w:val="22"/>
                <w:szCs w:val="22"/>
                <w:lang w:val="es-ES"/>
              </w:rPr>
              <w:t>Objetivos formativos, estructur</w:t>
            </w:r>
            <w:r w:rsidR="2E08AAC7" w:rsidRPr="00265FD3">
              <w:rPr>
                <w:rFonts w:ascii="Calibri" w:eastAsia="Calibri" w:hAnsi="Calibri" w:cs="Calibri"/>
                <w:sz w:val="22"/>
                <w:szCs w:val="22"/>
                <w:lang w:val="es-ES"/>
              </w:rPr>
              <w:t>a</w:t>
            </w:r>
            <w:r w:rsidRPr="00265FD3">
              <w:rPr>
                <w:rFonts w:ascii="Calibri" w:eastAsia="Calibri" w:hAnsi="Calibri" w:cs="Calibri"/>
                <w:sz w:val="22"/>
                <w:szCs w:val="22"/>
                <w:lang w:val="es-ES"/>
              </w:rPr>
              <w:t>s curriculares específicas y de innovación docente</w:t>
            </w:r>
            <w:r w:rsidR="22BC04C0" w:rsidRPr="00265FD3">
              <w:rPr>
                <w:rFonts w:ascii="Calibri" w:eastAsia="Calibri" w:hAnsi="Calibri" w:cs="Calibri"/>
                <w:sz w:val="22"/>
                <w:szCs w:val="22"/>
                <w:lang w:val="es-ES"/>
              </w:rPr>
              <w:t>]</w:t>
            </w:r>
            <w:r w:rsidRPr="00265FD3">
              <w:rPr>
                <w:rFonts w:ascii="Calibri" w:eastAsia="Calibri" w:hAnsi="Calibri" w:cs="Calibri"/>
                <w:sz w:val="22"/>
                <w:szCs w:val="22"/>
                <w:lang w:val="es-ES"/>
              </w:rPr>
              <w:t xml:space="preserve"> </w:t>
            </w:r>
            <w:r w:rsidR="36A34F15" w:rsidRPr="00265FD3">
              <w:rPr>
                <w:rFonts w:ascii="Calibri" w:eastAsia="Calibri" w:hAnsi="Calibri" w:cs="Calibri"/>
                <w:sz w:val="22"/>
                <w:szCs w:val="22"/>
                <w:lang w:val="es-ES"/>
              </w:rPr>
              <w:t xml:space="preserve">Es modifica </w:t>
            </w:r>
            <w:proofErr w:type="spellStart"/>
            <w:r w:rsidR="36A34F15" w:rsidRPr="00265FD3">
              <w:rPr>
                <w:rFonts w:ascii="Calibri" w:eastAsia="Calibri" w:hAnsi="Calibri" w:cs="Calibri"/>
                <w:sz w:val="22"/>
                <w:szCs w:val="22"/>
                <w:lang w:val="es-ES"/>
              </w:rPr>
              <w:t>l’apartat</w:t>
            </w:r>
            <w:proofErr w:type="spellEnd"/>
            <w:r w:rsidR="36A34F15" w:rsidRPr="00265FD3">
              <w:rPr>
                <w:rFonts w:ascii="Calibri" w:eastAsia="Calibri" w:hAnsi="Calibri" w:cs="Calibri"/>
                <w:sz w:val="22"/>
                <w:szCs w:val="22"/>
                <w:lang w:val="es-ES"/>
              </w:rPr>
              <w:t xml:space="preserve"> per </w:t>
            </w:r>
            <w:proofErr w:type="spellStart"/>
            <w:r w:rsidR="36A34F15" w:rsidRPr="00265FD3">
              <w:rPr>
                <w:rFonts w:ascii="Calibri" w:eastAsia="Calibri" w:hAnsi="Calibri" w:cs="Calibri"/>
                <w:sz w:val="22"/>
                <w:szCs w:val="22"/>
                <w:lang w:val="es-ES"/>
              </w:rPr>
              <w:t>actualitzar</w:t>
            </w:r>
            <w:proofErr w:type="spellEnd"/>
            <w:r w:rsidR="36A34F15" w:rsidRPr="00265FD3">
              <w:rPr>
                <w:rFonts w:ascii="Calibri" w:eastAsia="Calibri" w:hAnsi="Calibri" w:cs="Calibri"/>
                <w:sz w:val="22"/>
                <w:szCs w:val="22"/>
                <w:lang w:val="es-ES"/>
              </w:rPr>
              <w:t xml:space="preserve"> </w:t>
            </w:r>
            <w:proofErr w:type="spellStart"/>
            <w:r w:rsidR="36A34F15" w:rsidRPr="00265FD3">
              <w:rPr>
                <w:rFonts w:ascii="Calibri" w:eastAsia="Calibri" w:hAnsi="Calibri" w:cs="Calibri"/>
                <w:sz w:val="22"/>
                <w:szCs w:val="22"/>
                <w:lang w:val="es-ES"/>
              </w:rPr>
              <w:t>els</w:t>
            </w:r>
            <w:proofErr w:type="spellEnd"/>
            <w:r w:rsidRPr="00265FD3">
              <w:rPr>
                <w:rFonts w:ascii="Calibri" w:eastAsia="Calibri" w:hAnsi="Calibri" w:cs="Calibri"/>
                <w:sz w:val="22"/>
                <w:szCs w:val="22"/>
                <w:lang w:val="es-ES"/>
              </w:rPr>
              <w:t xml:space="preserve"> </w:t>
            </w:r>
            <w:proofErr w:type="spellStart"/>
            <w:r w:rsidR="00265FD3" w:rsidRPr="00265FD3">
              <w:rPr>
                <w:rFonts w:ascii="Calibri" w:eastAsia="Calibri" w:hAnsi="Calibri" w:cs="Calibri"/>
                <w:sz w:val="22"/>
                <w:szCs w:val="22"/>
                <w:lang w:val="es-ES"/>
              </w:rPr>
              <w:t>objectius</w:t>
            </w:r>
            <w:proofErr w:type="spellEnd"/>
            <w:r w:rsidR="5836A7D9" w:rsidRPr="00265FD3">
              <w:rPr>
                <w:rFonts w:ascii="Calibri" w:eastAsia="Calibri" w:hAnsi="Calibri" w:cs="Calibri"/>
                <w:sz w:val="22"/>
                <w:szCs w:val="22"/>
                <w:lang w:val="es-ES"/>
              </w:rPr>
              <w:t xml:space="preserve"> </w:t>
            </w:r>
            <w:proofErr w:type="spellStart"/>
            <w:r w:rsidR="5836A7D9" w:rsidRPr="00265FD3">
              <w:rPr>
                <w:rFonts w:ascii="Calibri" w:eastAsia="Calibri" w:hAnsi="Calibri" w:cs="Calibri"/>
                <w:sz w:val="22"/>
                <w:szCs w:val="22"/>
                <w:lang w:val="es-ES"/>
              </w:rPr>
              <w:t>formatius</w:t>
            </w:r>
            <w:proofErr w:type="spellEnd"/>
            <w:r w:rsidR="5836A7D9" w:rsidRPr="00265FD3">
              <w:rPr>
                <w:rFonts w:ascii="Calibri" w:eastAsia="Calibri" w:hAnsi="Calibri" w:cs="Calibri"/>
                <w:sz w:val="22"/>
                <w:szCs w:val="22"/>
                <w:lang w:val="es-ES"/>
              </w:rPr>
              <w:t xml:space="preserve"> als </w:t>
            </w:r>
            <w:proofErr w:type="spellStart"/>
            <w:r w:rsidR="5836A7D9" w:rsidRPr="00265FD3">
              <w:rPr>
                <w:rFonts w:ascii="Calibri" w:eastAsia="Calibri" w:hAnsi="Calibri" w:cs="Calibri"/>
                <w:sz w:val="22"/>
                <w:szCs w:val="22"/>
                <w:lang w:val="es-ES"/>
              </w:rPr>
              <w:t>nous</w:t>
            </w:r>
            <w:proofErr w:type="spellEnd"/>
            <w:r w:rsidR="5836A7D9" w:rsidRPr="00265FD3">
              <w:rPr>
                <w:rFonts w:ascii="Calibri" w:eastAsia="Calibri" w:hAnsi="Calibri" w:cs="Calibri"/>
                <w:sz w:val="22"/>
                <w:szCs w:val="22"/>
                <w:lang w:val="es-ES"/>
              </w:rPr>
              <w:t xml:space="preserve"> </w:t>
            </w:r>
            <w:proofErr w:type="spellStart"/>
            <w:r w:rsidR="5836A7D9" w:rsidRPr="00265FD3">
              <w:rPr>
                <w:rFonts w:ascii="Calibri" w:eastAsia="Calibri" w:hAnsi="Calibri" w:cs="Calibri"/>
                <w:sz w:val="22"/>
                <w:szCs w:val="22"/>
                <w:lang w:val="es-ES"/>
              </w:rPr>
              <w:t>requisits</w:t>
            </w:r>
            <w:proofErr w:type="spellEnd"/>
            <w:r w:rsidR="5836A7D9" w:rsidRPr="00265FD3">
              <w:rPr>
                <w:rFonts w:ascii="Calibri" w:eastAsia="Calibri" w:hAnsi="Calibri" w:cs="Calibri"/>
                <w:sz w:val="22"/>
                <w:szCs w:val="22"/>
                <w:lang w:val="es-ES"/>
              </w:rPr>
              <w:t xml:space="preserve"> </w:t>
            </w:r>
            <w:proofErr w:type="spellStart"/>
            <w:r w:rsidR="05363B64" w:rsidRPr="00265FD3">
              <w:rPr>
                <w:rFonts w:ascii="Calibri" w:eastAsia="Calibri" w:hAnsi="Calibri" w:cs="Calibri"/>
                <w:sz w:val="22"/>
                <w:szCs w:val="22"/>
                <w:lang w:val="es-ES"/>
              </w:rPr>
              <w:t>normatius</w:t>
            </w:r>
            <w:proofErr w:type="spellEnd"/>
            <w:r w:rsidR="05363B64" w:rsidRPr="00265FD3">
              <w:rPr>
                <w:rFonts w:ascii="Calibri" w:eastAsia="Calibri" w:hAnsi="Calibri" w:cs="Calibri"/>
                <w:sz w:val="22"/>
                <w:szCs w:val="22"/>
                <w:lang w:val="es-ES"/>
              </w:rPr>
              <w:t>.</w:t>
            </w:r>
          </w:p>
          <w:p w14:paraId="5AF58CE0" w14:textId="5778456B" w:rsidR="579EA524" w:rsidRPr="00265FD3" w:rsidRDefault="579EA524" w:rsidP="39C45FB0">
            <w:pPr>
              <w:spacing w:after="160" w:line="259" w:lineRule="auto"/>
              <w:rPr>
                <w:rFonts w:ascii="Calibri" w:eastAsia="Calibri" w:hAnsi="Calibri" w:cs="Calibri"/>
                <w:sz w:val="22"/>
                <w:szCs w:val="22"/>
                <w:lang w:val="es-ES"/>
              </w:rPr>
            </w:pPr>
            <w:r w:rsidRPr="00265FD3">
              <w:rPr>
                <w:rFonts w:ascii="Calibri" w:eastAsia="Calibri" w:hAnsi="Calibri" w:cs="Calibri"/>
                <w:sz w:val="22"/>
                <w:szCs w:val="22"/>
                <w:lang w:val="es-ES"/>
              </w:rPr>
              <w:t>[1.14</w:t>
            </w:r>
            <w:r w:rsidR="434BA0B8" w:rsidRPr="00265FD3">
              <w:rPr>
                <w:rFonts w:ascii="Calibri" w:eastAsia="Calibri" w:hAnsi="Calibri" w:cs="Calibri"/>
                <w:sz w:val="22"/>
                <w:szCs w:val="22"/>
                <w:lang w:val="es-ES"/>
              </w:rPr>
              <w:t xml:space="preserve"> </w:t>
            </w:r>
            <w:r w:rsidRPr="00265FD3">
              <w:rPr>
                <w:rFonts w:ascii="Calibri" w:eastAsia="Calibri" w:hAnsi="Calibri" w:cs="Calibri"/>
                <w:sz w:val="22"/>
                <w:szCs w:val="22"/>
                <w:lang w:val="es-ES"/>
              </w:rPr>
              <w:t>Perfil de egreso</w:t>
            </w:r>
            <w:r w:rsidR="76CF1FDB" w:rsidRPr="00265FD3">
              <w:rPr>
                <w:rFonts w:ascii="Calibri" w:eastAsia="Calibri" w:hAnsi="Calibri" w:cs="Calibri"/>
                <w:sz w:val="22"/>
                <w:szCs w:val="22"/>
                <w:lang w:val="es-ES"/>
              </w:rPr>
              <w:t xml:space="preserve">]: Es modifica </w:t>
            </w:r>
            <w:proofErr w:type="spellStart"/>
            <w:r w:rsidR="76CF1FDB" w:rsidRPr="00265FD3">
              <w:rPr>
                <w:rFonts w:ascii="Calibri" w:eastAsia="Calibri" w:hAnsi="Calibri" w:cs="Calibri"/>
                <w:sz w:val="22"/>
                <w:szCs w:val="22"/>
                <w:lang w:val="es-ES"/>
              </w:rPr>
              <w:t>l’apartat</w:t>
            </w:r>
            <w:proofErr w:type="spellEnd"/>
            <w:r w:rsidR="76CF1FDB" w:rsidRPr="00265FD3">
              <w:rPr>
                <w:rFonts w:ascii="Calibri" w:eastAsia="Calibri" w:hAnsi="Calibri" w:cs="Calibri"/>
                <w:sz w:val="22"/>
                <w:szCs w:val="22"/>
                <w:lang w:val="es-ES"/>
              </w:rPr>
              <w:t xml:space="preserve"> per </w:t>
            </w:r>
            <w:proofErr w:type="spellStart"/>
            <w:r w:rsidR="76CF1FDB" w:rsidRPr="00265FD3">
              <w:rPr>
                <w:rFonts w:ascii="Calibri" w:eastAsia="Calibri" w:hAnsi="Calibri" w:cs="Calibri"/>
                <w:sz w:val="22"/>
                <w:szCs w:val="22"/>
                <w:lang w:val="es-ES"/>
              </w:rPr>
              <w:t>afegir</w:t>
            </w:r>
            <w:proofErr w:type="spellEnd"/>
            <w:r w:rsidR="76CF1FDB" w:rsidRPr="00265FD3">
              <w:rPr>
                <w:rFonts w:ascii="Calibri" w:eastAsia="Calibri" w:hAnsi="Calibri" w:cs="Calibri"/>
                <w:sz w:val="22"/>
                <w:szCs w:val="22"/>
                <w:lang w:val="es-ES"/>
              </w:rPr>
              <w:t xml:space="preserve"> el perfil de </w:t>
            </w:r>
            <w:proofErr w:type="spellStart"/>
            <w:r w:rsidR="76CF1FDB" w:rsidRPr="00265FD3">
              <w:rPr>
                <w:rFonts w:ascii="Calibri" w:eastAsia="Calibri" w:hAnsi="Calibri" w:cs="Calibri"/>
                <w:sz w:val="22"/>
                <w:szCs w:val="22"/>
                <w:lang w:val="es-ES"/>
              </w:rPr>
              <w:t>graduació</w:t>
            </w:r>
            <w:proofErr w:type="spellEnd"/>
            <w:r w:rsidRPr="00265FD3">
              <w:rPr>
                <w:rFonts w:ascii="Calibri" w:eastAsia="Calibri" w:hAnsi="Calibri" w:cs="Calibri"/>
                <w:sz w:val="22"/>
                <w:szCs w:val="22"/>
                <w:lang w:val="es-ES"/>
              </w:rPr>
              <w:t xml:space="preserve"> de la </w:t>
            </w:r>
            <w:proofErr w:type="spellStart"/>
            <w:r w:rsidRPr="00265FD3">
              <w:rPr>
                <w:rFonts w:ascii="Calibri" w:eastAsia="Calibri" w:hAnsi="Calibri" w:cs="Calibri"/>
                <w:sz w:val="22"/>
                <w:szCs w:val="22"/>
                <w:lang w:val="es-ES"/>
              </w:rPr>
              <w:t>titulació</w:t>
            </w:r>
            <w:proofErr w:type="spellEnd"/>
            <w:r w:rsidR="06BE0E3B" w:rsidRPr="00265FD3">
              <w:rPr>
                <w:rFonts w:ascii="Calibri" w:eastAsia="Calibri" w:hAnsi="Calibri" w:cs="Calibri"/>
                <w:sz w:val="22"/>
                <w:szCs w:val="22"/>
                <w:lang w:val="es-ES"/>
              </w:rPr>
              <w:t>.</w:t>
            </w:r>
          </w:p>
          <w:p w14:paraId="7ED143D5" w14:textId="05A5A920" w:rsidR="722642D6" w:rsidRPr="00265FD3" w:rsidRDefault="722642D6" w:rsidP="39C45FB0">
            <w:pPr>
              <w:spacing w:after="160" w:line="259" w:lineRule="auto"/>
              <w:rPr>
                <w:rFonts w:ascii="Calibri" w:eastAsia="Calibri" w:hAnsi="Calibri" w:cs="Calibri"/>
                <w:sz w:val="22"/>
                <w:szCs w:val="22"/>
                <w:lang w:val="es-ES"/>
              </w:rPr>
            </w:pPr>
            <w:r w:rsidRPr="00265FD3">
              <w:rPr>
                <w:rFonts w:ascii="Calibri" w:eastAsia="Calibri" w:hAnsi="Calibri" w:cs="Calibri"/>
                <w:sz w:val="22"/>
                <w:szCs w:val="22"/>
                <w:lang w:val="es-ES"/>
              </w:rPr>
              <w:t xml:space="preserve">[2. Resultados del proceso de formación y de aprendizaje]: </w:t>
            </w:r>
            <w:r w:rsidR="6AB00A6F" w:rsidRPr="00265FD3">
              <w:rPr>
                <w:rFonts w:ascii="Calibri" w:eastAsia="Calibri" w:hAnsi="Calibri" w:cs="Calibri"/>
                <w:sz w:val="22"/>
                <w:szCs w:val="22"/>
                <w:lang w:val="es-ES"/>
              </w:rPr>
              <w:t xml:space="preserve">es modifica </w:t>
            </w:r>
            <w:proofErr w:type="spellStart"/>
            <w:r w:rsidR="6AB00A6F" w:rsidRPr="00265FD3">
              <w:rPr>
                <w:rFonts w:ascii="Calibri" w:eastAsia="Calibri" w:hAnsi="Calibri" w:cs="Calibri"/>
                <w:sz w:val="22"/>
                <w:szCs w:val="22"/>
                <w:lang w:val="es-ES"/>
              </w:rPr>
              <w:t>l’apartat</w:t>
            </w:r>
            <w:proofErr w:type="spellEnd"/>
            <w:r w:rsidR="6AB00A6F" w:rsidRPr="00265FD3">
              <w:rPr>
                <w:rFonts w:ascii="Calibri" w:eastAsia="Calibri" w:hAnsi="Calibri" w:cs="Calibri"/>
                <w:sz w:val="22"/>
                <w:szCs w:val="22"/>
                <w:lang w:val="es-ES"/>
              </w:rPr>
              <w:t xml:space="preserve"> per tal </w:t>
            </w:r>
            <w:proofErr w:type="spellStart"/>
            <w:r w:rsidR="6AB00A6F" w:rsidRPr="00265FD3">
              <w:rPr>
                <w:rFonts w:ascii="Calibri" w:eastAsia="Calibri" w:hAnsi="Calibri" w:cs="Calibri"/>
                <w:sz w:val="22"/>
                <w:szCs w:val="22"/>
                <w:lang w:val="es-ES"/>
              </w:rPr>
              <w:t>d’informar</w:t>
            </w:r>
            <w:proofErr w:type="spellEnd"/>
            <w:r w:rsidR="6AB00A6F" w:rsidRPr="00265FD3">
              <w:rPr>
                <w:rFonts w:ascii="Calibri" w:eastAsia="Calibri" w:hAnsi="Calibri" w:cs="Calibri"/>
                <w:sz w:val="22"/>
                <w:szCs w:val="22"/>
                <w:lang w:val="es-ES"/>
              </w:rPr>
              <w:t xml:space="preserve"> </w:t>
            </w:r>
            <w:proofErr w:type="spellStart"/>
            <w:r w:rsidR="6AB00A6F" w:rsidRPr="00265FD3">
              <w:rPr>
                <w:rFonts w:ascii="Calibri" w:eastAsia="Calibri" w:hAnsi="Calibri" w:cs="Calibri"/>
                <w:sz w:val="22"/>
                <w:szCs w:val="22"/>
                <w:lang w:val="es-ES"/>
              </w:rPr>
              <w:t>els</w:t>
            </w:r>
            <w:proofErr w:type="spellEnd"/>
            <w:r w:rsidR="6AB00A6F" w:rsidRPr="00265FD3">
              <w:rPr>
                <w:rFonts w:ascii="Calibri" w:eastAsia="Calibri" w:hAnsi="Calibri" w:cs="Calibri"/>
                <w:sz w:val="22"/>
                <w:szCs w:val="22"/>
                <w:lang w:val="es-ES"/>
              </w:rPr>
              <w:t xml:space="preserve"> </w:t>
            </w:r>
            <w:proofErr w:type="spellStart"/>
            <w:r w:rsidR="6AB00A6F" w:rsidRPr="00265FD3">
              <w:rPr>
                <w:rFonts w:ascii="Calibri" w:eastAsia="Calibri" w:hAnsi="Calibri" w:cs="Calibri"/>
                <w:sz w:val="22"/>
                <w:szCs w:val="22"/>
                <w:lang w:val="es-ES"/>
              </w:rPr>
              <w:t>resultats</w:t>
            </w:r>
            <w:proofErr w:type="spellEnd"/>
            <w:r w:rsidR="6AB00A6F" w:rsidRPr="00265FD3">
              <w:rPr>
                <w:rFonts w:ascii="Calibri" w:eastAsia="Calibri" w:hAnsi="Calibri" w:cs="Calibri"/>
                <w:sz w:val="22"/>
                <w:szCs w:val="22"/>
                <w:lang w:val="es-ES"/>
              </w:rPr>
              <w:t xml:space="preserve"> </w:t>
            </w:r>
            <w:proofErr w:type="spellStart"/>
            <w:r w:rsidR="6AB00A6F" w:rsidRPr="00265FD3">
              <w:rPr>
                <w:rFonts w:ascii="Calibri" w:eastAsia="Calibri" w:hAnsi="Calibri" w:cs="Calibri"/>
                <w:sz w:val="22"/>
                <w:szCs w:val="22"/>
                <w:lang w:val="es-ES"/>
              </w:rPr>
              <w:t>d’aprenentatge</w:t>
            </w:r>
            <w:proofErr w:type="spellEnd"/>
            <w:r w:rsidR="6AB00A6F" w:rsidRPr="00265FD3">
              <w:rPr>
                <w:rFonts w:ascii="Calibri" w:eastAsia="Calibri" w:hAnsi="Calibri" w:cs="Calibri"/>
                <w:sz w:val="22"/>
                <w:szCs w:val="22"/>
                <w:lang w:val="es-ES"/>
              </w:rPr>
              <w:t xml:space="preserve"> de la </w:t>
            </w:r>
            <w:proofErr w:type="spellStart"/>
            <w:r w:rsidR="6AB00A6F" w:rsidRPr="00265FD3">
              <w:rPr>
                <w:rFonts w:ascii="Calibri" w:eastAsia="Calibri" w:hAnsi="Calibri" w:cs="Calibri"/>
                <w:sz w:val="22"/>
                <w:szCs w:val="22"/>
                <w:lang w:val="es-ES"/>
              </w:rPr>
              <w:t>titulació</w:t>
            </w:r>
            <w:proofErr w:type="spellEnd"/>
            <w:r w:rsidR="6AB00A6F" w:rsidRPr="00265FD3">
              <w:rPr>
                <w:rFonts w:ascii="Calibri" w:eastAsia="Calibri" w:hAnsi="Calibri" w:cs="Calibri"/>
                <w:sz w:val="22"/>
                <w:szCs w:val="22"/>
                <w:lang w:val="es-ES"/>
              </w:rPr>
              <w:t xml:space="preserve"> </w:t>
            </w:r>
            <w:proofErr w:type="spellStart"/>
            <w:r w:rsidR="6AB00A6F" w:rsidRPr="00265FD3">
              <w:rPr>
                <w:rFonts w:ascii="Calibri" w:eastAsia="Calibri" w:hAnsi="Calibri" w:cs="Calibri"/>
                <w:sz w:val="22"/>
                <w:szCs w:val="22"/>
                <w:lang w:val="es-ES"/>
              </w:rPr>
              <w:t>segons</w:t>
            </w:r>
            <w:proofErr w:type="spellEnd"/>
            <w:r w:rsidR="6AB00A6F" w:rsidRPr="00265FD3">
              <w:rPr>
                <w:rFonts w:ascii="Calibri" w:eastAsia="Calibri" w:hAnsi="Calibri" w:cs="Calibri"/>
                <w:sz w:val="22"/>
                <w:szCs w:val="22"/>
                <w:lang w:val="es-ES"/>
              </w:rPr>
              <w:t xml:space="preserve"> </w:t>
            </w:r>
            <w:proofErr w:type="spellStart"/>
            <w:r w:rsidR="6AB00A6F" w:rsidRPr="00265FD3">
              <w:rPr>
                <w:rFonts w:ascii="Calibri" w:eastAsia="Calibri" w:hAnsi="Calibri" w:cs="Calibri"/>
                <w:sz w:val="22"/>
                <w:szCs w:val="22"/>
                <w:lang w:val="es-ES"/>
              </w:rPr>
              <w:t>els</w:t>
            </w:r>
            <w:proofErr w:type="spellEnd"/>
            <w:r w:rsidR="6AB00A6F" w:rsidRPr="00265FD3">
              <w:rPr>
                <w:rFonts w:ascii="Calibri" w:eastAsia="Calibri" w:hAnsi="Calibri" w:cs="Calibri"/>
                <w:sz w:val="22"/>
                <w:szCs w:val="22"/>
                <w:lang w:val="es-ES"/>
              </w:rPr>
              <w:t xml:space="preserve"> </w:t>
            </w:r>
            <w:proofErr w:type="spellStart"/>
            <w:r w:rsidR="6AB00A6F" w:rsidRPr="00265FD3">
              <w:rPr>
                <w:rFonts w:ascii="Calibri" w:eastAsia="Calibri" w:hAnsi="Calibri" w:cs="Calibri"/>
                <w:sz w:val="22"/>
                <w:szCs w:val="22"/>
                <w:lang w:val="es-ES"/>
              </w:rPr>
              <w:t>nous</w:t>
            </w:r>
            <w:proofErr w:type="spellEnd"/>
            <w:r w:rsidR="6AB00A6F" w:rsidRPr="00265FD3">
              <w:rPr>
                <w:rFonts w:ascii="Calibri" w:eastAsia="Calibri" w:hAnsi="Calibri" w:cs="Calibri"/>
                <w:sz w:val="22"/>
                <w:szCs w:val="22"/>
                <w:lang w:val="es-ES"/>
              </w:rPr>
              <w:t xml:space="preserve"> </w:t>
            </w:r>
            <w:proofErr w:type="spellStart"/>
            <w:r w:rsidR="6AB00A6F" w:rsidRPr="00265FD3">
              <w:rPr>
                <w:rFonts w:ascii="Calibri" w:eastAsia="Calibri" w:hAnsi="Calibri" w:cs="Calibri"/>
                <w:sz w:val="22"/>
                <w:szCs w:val="22"/>
                <w:lang w:val="es-ES"/>
              </w:rPr>
              <w:t>requisits</w:t>
            </w:r>
            <w:proofErr w:type="spellEnd"/>
            <w:r w:rsidR="6AB00A6F" w:rsidRPr="00265FD3">
              <w:rPr>
                <w:rFonts w:ascii="Calibri" w:eastAsia="Calibri" w:hAnsi="Calibri" w:cs="Calibri"/>
                <w:sz w:val="22"/>
                <w:szCs w:val="22"/>
                <w:lang w:val="es-ES"/>
              </w:rPr>
              <w:t xml:space="preserve"> </w:t>
            </w:r>
            <w:proofErr w:type="spellStart"/>
            <w:r w:rsidR="6AB00A6F" w:rsidRPr="00265FD3">
              <w:rPr>
                <w:rFonts w:ascii="Calibri" w:eastAsia="Calibri" w:hAnsi="Calibri" w:cs="Calibri"/>
                <w:sz w:val="22"/>
                <w:szCs w:val="22"/>
                <w:lang w:val="es-ES"/>
              </w:rPr>
              <w:t>normatius</w:t>
            </w:r>
            <w:proofErr w:type="spellEnd"/>
            <w:r w:rsidR="6AB00A6F" w:rsidRPr="00265FD3">
              <w:rPr>
                <w:rFonts w:ascii="Calibri" w:eastAsia="Calibri" w:hAnsi="Calibri" w:cs="Calibri"/>
                <w:sz w:val="22"/>
                <w:szCs w:val="22"/>
                <w:lang w:val="es-ES"/>
              </w:rPr>
              <w:t>.</w:t>
            </w:r>
          </w:p>
          <w:p w14:paraId="340B5F3F" w14:textId="7DE4997E" w:rsidR="1FE9B41C" w:rsidRPr="00265FD3" w:rsidRDefault="1FE9B41C"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w:t>
            </w:r>
            <w:hyperlink r:id="rId12">
              <w:r w:rsidRPr="00265FD3">
                <w:rPr>
                  <w:rFonts w:asciiTheme="minorHAnsi" w:eastAsiaTheme="minorEastAsia" w:hAnsiTheme="minorHAnsi" w:cstheme="minorBidi"/>
                  <w:sz w:val="22"/>
                  <w:szCs w:val="22"/>
                  <w:lang w:val="es-ES" w:eastAsia="en-US"/>
                </w:rPr>
                <w:t>3. Admisión, reconocimiento y movilidad]:</w:t>
              </w:r>
            </w:hyperlink>
            <w:r w:rsidRPr="00265FD3">
              <w:rPr>
                <w:rFonts w:asciiTheme="minorHAnsi" w:eastAsiaTheme="minorEastAsia" w:hAnsiTheme="minorHAnsi" w:cstheme="minorBidi"/>
                <w:sz w:val="22"/>
                <w:szCs w:val="22"/>
                <w:lang w:val="es-ES" w:eastAsia="en-US"/>
              </w:rPr>
              <w:t xml:space="preserve"> es modifica </w:t>
            </w:r>
            <w:proofErr w:type="spellStart"/>
            <w:r w:rsidRPr="00265FD3">
              <w:rPr>
                <w:rFonts w:asciiTheme="minorHAnsi" w:eastAsiaTheme="minorEastAsia" w:hAnsiTheme="minorHAnsi" w:cstheme="minorBidi"/>
                <w:sz w:val="22"/>
                <w:szCs w:val="22"/>
                <w:lang w:val="es-ES" w:eastAsia="en-US"/>
              </w:rPr>
              <w:t>l’apartat</w:t>
            </w:r>
            <w:proofErr w:type="spellEnd"/>
            <w:r w:rsidRPr="00265FD3">
              <w:rPr>
                <w:rFonts w:asciiTheme="minorHAnsi" w:eastAsiaTheme="minorEastAsia" w:hAnsiTheme="minorHAnsi" w:cstheme="minorBidi"/>
                <w:sz w:val="22"/>
                <w:szCs w:val="22"/>
                <w:lang w:val="es-ES" w:eastAsia="en-US"/>
              </w:rPr>
              <w:t xml:space="preserve"> per tal </w:t>
            </w:r>
            <w:proofErr w:type="spellStart"/>
            <w:r w:rsidRPr="00265FD3">
              <w:rPr>
                <w:rFonts w:asciiTheme="minorHAnsi" w:eastAsiaTheme="minorEastAsia" w:hAnsiTheme="minorHAnsi" w:cstheme="minorBidi"/>
                <w:sz w:val="22"/>
                <w:szCs w:val="22"/>
                <w:lang w:val="es-ES" w:eastAsia="en-US"/>
              </w:rPr>
              <w:t>d’actualitzar</w:t>
            </w:r>
            <w:proofErr w:type="spellEnd"/>
            <w:r w:rsidRPr="00265FD3">
              <w:rPr>
                <w:rFonts w:asciiTheme="minorHAnsi" w:eastAsiaTheme="minorEastAsia" w:hAnsiTheme="minorHAnsi" w:cstheme="minorBidi"/>
                <w:sz w:val="22"/>
                <w:szCs w:val="22"/>
                <w:lang w:val="es-ES" w:eastAsia="en-US"/>
              </w:rPr>
              <w:t xml:space="preserve"> la </w:t>
            </w:r>
            <w:proofErr w:type="spellStart"/>
            <w:r w:rsidRPr="00265FD3">
              <w:rPr>
                <w:rFonts w:asciiTheme="minorHAnsi" w:eastAsiaTheme="minorEastAsia" w:hAnsiTheme="minorHAnsi" w:cstheme="minorBidi"/>
                <w:sz w:val="22"/>
                <w:szCs w:val="22"/>
                <w:lang w:val="es-ES" w:eastAsia="en-US"/>
              </w:rPr>
              <w:t>informació</w:t>
            </w:r>
            <w:proofErr w:type="spellEnd"/>
            <w:r w:rsidRPr="00265FD3">
              <w:rPr>
                <w:rFonts w:asciiTheme="minorHAnsi" w:eastAsiaTheme="minorEastAsia" w:hAnsiTheme="minorHAnsi" w:cstheme="minorBidi"/>
                <w:sz w:val="22"/>
                <w:szCs w:val="22"/>
                <w:lang w:val="es-ES" w:eastAsia="en-US"/>
              </w:rPr>
              <w:t xml:space="preserve"> </w:t>
            </w:r>
            <w:proofErr w:type="spellStart"/>
            <w:r w:rsidR="08AE7A94" w:rsidRPr="00265FD3">
              <w:rPr>
                <w:rFonts w:asciiTheme="minorHAnsi" w:eastAsiaTheme="minorEastAsia" w:hAnsiTheme="minorHAnsi" w:cstheme="minorBidi"/>
                <w:sz w:val="22"/>
                <w:szCs w:val="22"/>
                <w:lang w:val="es-ES" w:eastAsia="en-US"/>
              </w:rPr>
              <w:t>segons</w:t>
            </w:r>
            <w:proofErr w:type="spellEnd"/>
            <w:r w:rsidR="08AE7A94" w:rsidRPr="00265FD3">
              <w:rPr>
                <w:rFonts w:asciiTheme="minorHAnsi" w:eastAsiaTheme="minorEastAsia" w:hAnsiTheme="minorHAnsi" w:cstheme="minorBidi"/>
                <w:sz w:val="22"/>
                <w:szCs w:val="22"/>
                <w:lang w:val="es-ES" w:eastAsia="en-US"/>
              </w:rPr>
              <w:t xml:space="preserve"> </w:t>
            </w:r>
            <w:proofErr w:type="spellStart"/>
            <w:r w:rsidR="08AE7A94" w:rsidRPr="00265FD3">
              <w:rPr>
                <w:rFonts w:asciiTheme="minorHAnsi" w:eastAsiaTheme="minorEastAsia" w:hAnsiTheme="minorHAnsi" w:cstheme="minorBidi"/>
                <w:sz w:val="22"/>
                <w:szCs w:val="22"/>
                <w:lang w:val="es-ES" w:eastAsia="en-US"/>
              </w:rPr>
              <w:t>els</w:t>
            </w:r>
            <w:proofErr w:type="spellEnd"/>
            <w:r w:rsidR="08AE7A94" w:rsidRPr="00265FD3">
              <w:rPr>
                <w:rFonts w:asciiTheme="minorHAnsi" w:eastAsiaTheme="minorEastAsia" w:hAnsiTheme="minorHAnsi" w:cstheme="minorBidi"/>
                <w:sz w:val="22"/>
                <w:szCs w:val="22"/>
                <w:lang w:val="es-ES" w:eastAsia="en-US"/>
              </w:rPr>
              <w:t xml:space="preserve"> </w:t>
            </w:r>
            <w:proofErr w:type="spellStart"/>
            <w:r w:rsidR="08AE7A94" w:rsidRPr="00265FD3">
              <w:rPr>
                <w:rFonts w:asciiTheme="minorHAnsi" w:eastAsiaTheme="minorEastAsia" w:hAnsiTheme="minorHAnsi" w:cstheme="minorBidi"/>
                <w:sz w:val="22"/>
                <w:szCs w:val="22"/>
                <w:lang w:val="es-ES" w:eastAsia="en-US"/>
              </w:rPr>
              <w:t>nous</w:t>
            </w:r>
            <w:proofErr w:type="spellEnd"/>
            <w:r w:rsidR="08AE7A94" w:rsidRPr="00265FD3">
              <w:rPr>
                <w:rFonts w:asciiTheme="minorHAnsi" w:eastAsiaTheme="minorEastAsia" w:hAnsiTheme="minorHAnsi" w:cstheme="minorBidi"/>
                <w:sz w:val="22"/>
                <w:szCs w:val="22"/>
                <w:lang w:val="es-ES" w:eastAsia="en-US"/>
              </w:rPr>
              <w:t xml:space="preserve"> </w:t>
            </w:r>
            <w:proofErr w:type="spellStart"/>
            <w:r w:rsidR="08AE7A94" w:rsidRPr="00265FD3">
              <w:rPr>
                <w:rFonts w:asciiTheme="minorHAnsi" w:eastAsiaTheme="minorEastAsia" w:hAnsiTheme="minorHAnsi" w:cstheme="minorBidi"/>
                <w:sz w:val="22"/>
                <w:szCs w:val="22"/>
                <w:lang w:val="es-ES" w:eastAsia="en-US"/>
              </w:rPr>
              <w:t>requisits</w:t>
            </w:r>
            <w:proofErr w:type="spellEnd"/>
            <w:r w:rsidR="08AE7A94" w:rsidRPr="00265FD3">
              <w:rPr>
                <w:rFonts w:asciiTheme="minorHAnsi" w:eastAsiaTheme="minorEastAsia" w:hAnsiTheme="minorHAnsi" w:cstheme="minorBidi"/>
                <w:sz w:val="22"/>
                <w:szCs w:val="22"/>
                <w:lang w:val="es-ES" w:eastAsia="en-US"/>
              </w:rPr>
              <w:t xml:space="preserve"> </w:t>
            </w:r>
            <w:proofErr w:type="spellStart"/>
            <w:r w:rsidR="08AE7A94" w:rsidRPr="00265FD3">
              <w:rPr>
                <w:rFonts w:asciiTheme="minorHAnsi" w:eastAsiaTheme="minorEastAsia" w:hAnsiTheme="minorHAnsi" w:cstheme="minorBidi"/>
                <w:sz w:val="22"/>
                <w:szCs w:val="22"/>
                <w:lang w:val="es-ES" w:eastAsia="en-US"/>
              </w:rPr>
              <w:t>normatius</w:t>
            </w:r>
            <w:proofErr w:type="spellEnd"/>
            <w:r w:rsidR="08AE7A94" w:rsidRPr="00265FD3">
              <w:rPr>
                <w:rFonts w:asciiTheme="minorHAnsi" w:eastAsiaTheme="minorEastAsia" w:hAnsiTheme="minorHAnsi" w:cstheme="minorBidi"/>
                <w:sz w:val="22"/>
                <w:szCs w:val="22"/>
                <w:lang w:val="es-ES" w:eastAsia="en-US"/>
              </w:rPr>
              <w:t>.</w:t>
            </w:r>
          </w:p>
          <w:p w14:paraId="59361BF2" w14:textId="1F69318B" w:rsidR="1AA8C81F" w:rsidRPr="00265FD3" w:rsidRDefault="1AA8C81F"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 xml:space="preserve">[4.1. Estructura básica de las enseñanzas]: </w:t>
            </w:r>
            <w:r w:rsidR="731D601D" w:rsidRPr="00265FD3">
              <w:rPr>
                <w:rFonts w:asciiTheme="minorHAnsi" w:eastAsiaTheme="minorEastAsia" w:hAnsiTheme="minorHAnsi" w:cstheme="minorBidi"/>
                <w:sz w:val="22"/>
                <w:szCs w:val="22"/>
                <w:lang w:val="es-ES" w:eastAsia="en-US"/>
              </w:rPr>
              <w:t xml:space="preserve">es modifica </w:t>
            </w:r>
            <w:proofErr w:type="spellStart"/>
            <w:r w:rsidR="731D601D" w:rsidRPr="00265FD3">
              <w:rPr>
                <w:rFonts w:asciiTheme="minorHAnsi" w:eastAsiaTheme="minorEastAsia" w:hAnsiTheme="minorHAnsi" w:cstheme="minorBidi"/>
                <w:sz w:val="22"/>
                <w:szCs w:val="22"/>
                <w:lang w:val="es-ES" w:eastAsia="en-US"/>
              </w:rPr>
              <w:t>l’apartat</w:t>
            </w:r>
            <w:proofErr w:type="spellEnd"/>
            <w:r w:rsidR="731D601D" w:rsidRPr="00265FD3">
              <w:rPr>
                <w:rFonts w:asciiTheme="minorHAnsi" w:eastAsiaTheme="minorEastAsia" w:hAnsiTheme="minorHAnsi" w:cstheme="minorBidi"/>
                <w:sz w:val="22"/>
                <w:szCs w:val="22"/>
                <w:lang w:val="es-ES" w:eastAsia="en-US"/>
              </w:rPr>
              <w:t xml:space="preserve"> per tal </w:t>
            </w:r>
            <w:proofErr w:type="spellStart"/>
            <w:r w:rsidR="731D601D" w:rsidRPr="00265FD3">
              <w:rPr>
                <w:rFonts w:asciiTheme="minorHAnsi" w:eastAsiaTheme="minorEastAsia" w:hAnsiTheme="minorHAnsi" w:cstheme="minorBidi"/>
                <w:sz w:val="22"/>
                <w:szCs w:val="22"/>
                <w:lang w:val="es-ES" w:eastAsia="en-US"/>
              </w:rPr>
              <w:t>d’actualitzar</w:t>
            </w:r>
            <w:proofErr w:type="spellEnd"/>
            <w:r w:rsidR="731D601D" w:rsidRPr="00265FD3">
              <w:rPr>
                <w:rFonts w:asciiTheme="minorHAnsi" w:eastAsiaTheme="minorEastAsia" w:hAnsiTheme="minorHAnsi" w:cstheme="minorBidi"/>
                <w:sz w:val="22"/>
                <w:szCs w:val="22"/>
                <w:lang w:val="es-ES" w:eastAsia="en-US"/>
              </w:rPr>
              <w:t xml:space="preserve"> el </w:t>
            </w:r>
            <w:proofErr w:type="spellStart"/>
            <w:r w:rsidR="731D601D" w:rsidRPr="00265FD3">
              <w:rPr>
                <w:rFonts w:asciiTheme="minorHAnsi" w:eastAsiaTheme="minorEastAsia" w:hAnsiTheme="minorHAnsi" w:cstheme="minorBidi"/>
                <w:sz w:val="22"/>
                <w:szCs w:val="22"/>
                <w:lang w:val="es-ES" w:eastAsia="en-US"/>
              </w:rPr>
              <w:t>pla</w:t>
            </w:r>
            <w:proofErr w:type="spellEnd"/>
            <w:r w:rsidR="731D601D" w:rsidRPr="00265FD3">
              <w:rPr>
                <w:rFonts w:asciiTheme="minorHAnsi" w:eastAsiaTheme="minorEastAsia" w:hAnsiTheme="minorHAnsi" w:cstheme="minorBidi"/>
                <w:sz w:val="22"/>
                <w:szCs w:val="22"/>
                <w:lang w:val="es-ES" w:eastAsia="en-US"/>
              </w:rPr>
              <w:t xml:space="preserve"> d’estudis</w:t>
            </w:r>
            <w:r w:rsidR="3A9014C5" w:rsidRPr="00265FD3">
              <w:rPr>
                <w:rFonts w:asciiTheme="minorHAnsi" w:eastAsiaTheme="minorEastAsia" w:hAnsiTheme="minorHAnsi" w:cstheme="minorBidi"/>
                <w:sz w:val="22"/>
                <w:szCs w:val="22"/>
                <w:lang w:val="es-ES" w:eastAsia="en-US"/>
              </w:rPr>
              <w:t xml:space="preserve"> que </w:t>
            </w:r>
            <w:proofErr w:type="spellStart"/>
            <w:r w:rsidR="3A9014C5" w:rsidRPr="00265FD3">
              <w:rPr>
                <w:rFonts w:asciiTheme="minorHAnsi" w:eastAsiaTheme="minorEastAsia" w:hAnsiTheme="minorHAnsi" w:cstheme="minorBidi"/>
                <w:sz w:val="22"/>
                <w:szCs w:val="22"/>
                <w:lang w:val="es-ES" w:eastAsia="en-US"/>
              </w:rPr>
              <w:t>s’imparteix</w:t>
            </w:r>
            <w:proofErr w:type="spellEnd"/>
            <w:r w:rsidR="3A9014C5" w:rsidRPr="00265FD3">
              <w:rPr>
                <w:rFonts w:asciiTheme="minorHAnsi" w:eastAsiaTheme="minorEastAsia" w:hAnsiTheme="minorHAnsi" w:cstheme="minorBidi"/>
                <w:sz w:val="22"/>
                <w:szCs w:val="22"/>
                <w:lang w:val="es-ES" w:eastAsia="en-US"/>
              </w:rPr>
              <w:t>.</w:t>
            </w:r>
          </w:p>
          <w:p w14:paraId="32BDA402" w14:textId="5C087474" w:rsidR="3A9014C5" w:rsidRPr="00265FD3" w:rsidRDefault="3A9014C5"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 xml:space="preserve">[4.2. Actividades y metodologías docentes]: </w:t>
            </w:r>
            <w:r w:rsidR="2A63C353" w:rsidRPr="00265FD3">
              <w:rPr>
                <w:rFonts w:asciiTheme="minorHAnsi" w:eastAsiaTheme="minorEastAsia" w:hAnsiTheme="minorHAnsi" w:cstheme="minorBidi"/>
                <w:sz w:val="22"/>
                <w:szCs w:val="22"/>
                <w:lang w:val="es-ES" w:eastAsia="en-US"/>
              </w:rPr>
              <w:t xml:space="preserve">es modifica </w:t>
            </w:r>
            <w:proofErr w:type="spellStart"/>
            <w:r w:rsidR="2A63C353" w:rsidRPr="00265FD3">
              <w:rPr>
                <w:rFonts w:asciiTheme="minorHAnsi" w:eastAsiaTheme="minorEastAsia" w:hAnsiTheme="minorHAnsi" w:cstheme="minorBidi"/>
                <w:sz w:val="22"/>
                <w:szCs w:val="22"/>
                <w:lang w:val="es-ES" w:eastAsia="en-US"/>
              </w:rPr>
              <w:t>l’apartat</w:t>
            </w:r>
            <w:proofErr w:type="spellEnd"/>
            <w:r w:rsidR="2A63C353" w:rsidRPr="00265FD3">
              <w:rPr>
                <w:rFonts w:asciiTheme="minorHAnsi" w:eastAsiaTheme="minorEastAsia" w:hAnsiTheme="minorHAnsi" w:cstheme="minorBidi"/>
                <w:sz w:val="22"/>
                <w:szCs w:val="22"/>
                <w:lang w:val="es-ES" w:eastAsia="en-US"/>
              </w:rPr>
              <w:t xml:space="preserve"> per tal </w:t>
            </w:r>
            <w:proofErr w:type="spellStart"/>
            <w:r w:rsidR="2A63C353" w:rsidRPr="00265FD3">
              <w:rPr>
                <w:rFonts w:asciiTheme="minorHAnsi" w:eastAsiaTheme="minorEastAsia" w:hAnsiTheme="minorHAnsi" w:cstheme="minorBidi"/>
                <w:sz w:val="22"/>
                <w:szCs w:val="22"/>
                <w:lang w:val="es-ES" w:eastAsia="en-US"/>
              </w:rPr>
              <w:t>d’actualitzar</w:t>
            </w:r>
            <w:proofErr w:type="spellEnd"/>
            <w:r w:rsidR="2A63C353" w:rsidRPr="00265FD3">
              <w:rPr>
                <w:rFonts w:asciiTheme="minorHAnsi" w:eastAsiaTheme="minorEastAsia" w:hAnsiTheme="minorHAnsi" w:cstheme="minorBidi"/>
                <w:sz w:val="22"/>
                <w:szCs w:val="22"/>
                <w:lang w:val="es-ES" w:eastAsia="en-US"/>
              </w:rPr>
              <w:t xml:space="preserve"> les </w:t>
            </w:r>
            <w:proofErr w:type="spellStart"/>
            <w:r w:rsidR="2A63C353" w:rsidRPr="00265FD3">
              <w:rPr>
                <w:rFonts w:asciiTheme="minorHAnsi" w:eastAsiaTheme="minorEastAsia" w:hAnsiTheme="minorHAnsi" w:cstheme="minorBidi"/>
                <w:sz w:val="22"/>
                <w:szCs w:val="22"/>
                <w:lang w:val="es-ES" w:eastAsia="en-US"/>
              </w:rPr>
              <w:t>activitats</w:t>
            </w:r>
            <w:proofErr w:type="spellEnd"/>
            <w:r w:rsidR="2A63C353" w:rsidRPr="00265FD3">
              <w:rPr>
                <w:rFonts w:asciiTheme="minorHAnsi" w:eastAsiaTheme="minorEastAsia" w:hAnsiTheme="minorHAnsi" w:cstheme="minorBidi"/>
                <w:sz w:val="22"/>
                <w:szCs w:val="22"/>
                <w:lang w:val="es-ES" w:eastAsia="en-US"/>
              </w:rPr>
              <w:t xml:space="preserve"> </w:t>
            </w:r>
            <w:proofErr w:type="spellStart"/>
            <w:r w:rsidR="2A63C353" w:rsidRPr="00265FD3">
              <w:rPr>
                <w:rFonts w:asciiTheme="minorHAnsi" w:eastAsiaTheme="minorEastAsia" w:hAnsiTheme="minorHAnsi" w:cstheme="minorBidi"/>
                <w:sz w:val="22"/>
                <w:szCs w:val="22"/>
                <w:lang w:val="es-ES" w:eastAsia="en-US"/>
              </w:rPr>
              <w:t>formatives</w:t>
            </w:r>
            <w:proofErr w:type="spellEnd"/>
            <w:r w:rsidR="2A63C353" w:rsidRPr="00265FD3">
              <w:rPr>
                <w:rFonts w:asciiTheme="minorHAnsi" w:eastAsiaTheme="minorEastAsia" w:hAnsiTheme="minorHAnsi" w:cstheme="minorBidi"/>
                <w:sz w:val="22"/>
                <w:szCs w:val="22"/>
                <w:lang w:val="es-ES" w:eastAsia="en-US"/>
              </w:rPr>
              <w:t xml:space="preserve"> i </w:t>
            </w:r>
            <w:proofErr w:type="spellStart"/>
            <w:r w:rsidR="2A63C353" w:rsidRPr="00265FD3">
              <w:rPr>
                <w:rFonts w:asciiTheme="minorHAnsi" w:eastAsiaTheme="minorEastAsia" w:hAnsiTheme="minorHAnsi" w:cstheme="minorBidi"/>
                <w:sz w:val="22"/>
                <w:szCs w:val="22"/>
                <w:lang w:val="es-ES" w:eastAsia="en-US"/>
              </w:rPr>
              <w:t>metodologies</w:t>
            </w:r>
            <w:proofErr w:type="spellEnd"/>
            <w:r w:rsidR="2A63C353" w:rsidRPr="00265FD3">
              <w:rPr>
                <w:rFonts w:asciiTheme="minorHAnsi" w:eastAsiaTheme="minorEastAsia" w:hAnsiTheme="minorHAnsi" w:cstheme="minorBidi"/>
                <w:sz w:val="22"/>
                <w:szCs w:val="22"/>
                <w:lang w:val="es-ES" w:eastAsia="en-US"/>
              </w:rPr>
              <w:t xml:space="preserve"> </w:t>
            </w:r>
            <w:proofErr w:type="spellStart"/>
            <w:r w:rsidR="2A63C353" w:rsidRPr="00265FD3">
              <w:rPr>
                <w:rFonts w:asciiTheme="minorHAnsi" w:eastAsiaTheme="minorEastAsia" w:hAnsiTheme="minorHAnsi" w:cstheme="minorBidi"/>
                <w:sz w:val="22"/>
                <w:szCs w:val="22"/>
                <w:lang w:val="es-ES" w:eastAsia="en-US"/>
              </w:rPr>
              <w:t>docents</w:t>
            </w:r>
            <w:proofErr w:type="spellEnd"/>
            <w:r w:rsidR="45A7146D" w:rsidRPr="00265FD3">
              <w:rPr>
                <w:rFonts w:asciiTheme="minorHAnsi" w:eastAsiaTheme="minorEastAsia" w:hAnsiTheme="minorHAnsi" w:cstheme="minorBidi"/>
                <w:sz w:val="22"/>
                <w:szCs w:val="22"/>
                <w:lang w:val="es-ES" w:eastAsia="en-US"/>
              </w:rPr>
              <w:t xml:space="preserve"> de la </w:t>
            </w:r>
            <w:proofErr w:type="spellStart"/>
            <w:r w:rsidR="45A7146D" w:rsidRPr="00265FD3">
              <w:rPr>
                <w:rFonts w:asciiTheme="minorHAnsi" w:eastAsiaTheme="minorEastAsia" w:hAnsiTheme="minorHAnsi" w:cstheme="minorBidi"/>
                <w:sz w:val="22"/>
                <w:szCs w:val="22"/>
                <w:lang w:val="es-ES" w:eastAsia="en-US"/>
              </w:rPr>
              <w:t>titulació</w:t>
            </w:r>
            <w:proofErr w:type="spellEnd"/>
            <w:r w:rsidR="45A7146D" w:rsidRPr="00265FD3">
              <w:rPr>
                <w:rFonts w:asciiTheme="minorHAnsi" w:eastAsiaTheme="minorEastAsia" w:hAnsiTheme="minorHAnsi" w:cstheme="minorBidi"/>
                <w:sz w:val="22"/>
                <w:szCs w:val="22"/>
                <w:lang w:val="es-ES" w:eastAsia="en-US"/>
              </w:rPr>
              <w:t>.</w:t>
            </w:r>
            <w:r w:rsidR="2A63C353" w:rsidRPr="00265FD3">
              <w:rPr>
                <w:rFonts w:asciiTheme="minorHAnsi" w:eastAsiaTheme="minorEastAsia" w:hAnsiTheme="minorHAnsi" w:cstheme="minorBidi"/>
                <w:sz w:val="22"/>
                <w:szCs w:val="22"/>
                <w:lang w:val="es-ES" w:eastAsia="en-US"/>
              </w:rPr>
              <w:t xml:space="preserve"> </w:t>
            </w:r>
          </w:p>
          <w:p w14:paraId="579712AA" w14:textId="28951BD3" w:rsidR="2AA98B17" w:rsidRPr="00265FD3" w:rsidRDefault="2AA98B17"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w:t>
            </w:r>
            <w:r w:rsidR="379B73F0" w:rsidRPr="00265FD3">
              <w:rPr>
                <w:rFonts w:asciiTheme="minorHAnsi" w:eastAsiaTheme="minorEastAsia" w:hAnsiTheme="minorHAnsi" w:cstheme="minorBidi"/>
                <w:sz w:val="22"/>
                <w:szCs w:val="22"/>
                <w:lang w:val="es-ES" w:eastAsia="en-US"/>
              </w:rPr>
              <w:t>4.3. Sistemas de evaluación</w:t>
            </w:r>
            <w:r w:rsidR="3E54B714" w:rsidRPr="00265FD3">
              <w:rPr>
                <w:rFonts w:asciiTheme="minorHAnsi" w:eastAsiaTheme="minorEastAsia" w:hAnsiTheme="minorHAnsi" w:cstheme="minorBidi"/>
                <w:sz w:val="22"/>
                <w:szCs w:val="22"/>
                <w:lang w:val="es-ES" w:eastAsia="en-US"/>
              </w:rPr>
              <w:t xml:space="preserve">]: es modifica </w:t>
            </w:r>
            <w:proofErr w:type="spellStart"/>
            <w:r w:rsidR="3E54B714" w:rsidRPr="00265FD3">
              <w:rPr>
                <w:rFonts w:asciiTheme="minorHAnsi" w:eastAsiaTheme="minorEastAsia" w:hAnsiTheme="minorHAnsi" w:cstheme="minorBidi"/>
                <w:sz w:val="22"/>
                <w:szCs w:val="22"/>
                <w:lang w:val="es-ES" w:eastAsia="en-US"/>
              </w:rPr>
              <w:t>l’apartat</w:t>
            </w:r>
            <w:proofErr w:type="spellEnd"/>
            <w:r w:rsidR="3E54B714" w:rsidRPr="00265FD3">
              <w:rPr>
                <w:rFonts w:asciiTheme="minorHAnsi" w:eastAsiaTheme="minorEastAsia" w:hAnsiTheme="minorHAnsi" w:cstheme="minorBidi"/>
                <w:sz w:val="22"/>
                <w:szCs w:val="22"/>
                <w:lang w:val="es-ES" w:eastAsia="en-US"/>
              </w:rPr>
              <w:t xml:space="preserve"> per tal </w:t>
            </w:r>
            <w:proofErr w:type="spellStart"/>
            <w:r w:rsidR="3E54B714" w:rsidRPr="00265FD3">
              <w:rPr>
                <w:rFonts w:asciiTheme="minorHAnsi" w:eastAsiaTheme="minorEastAsia" w:hAnsiTheme="minorHAnsi" w:cstheme="minorBidi"/>
                <w:sz w:val="22"/>
                <w:szCs w:val="22"/>
                <w:lang w:val="es-ES" w:eastAsia="en-US"/>
              </w:rPr>
              <w:t>d’actualitzar</w:t>
            </w:r>
            <w:proofErr w:type="spellEnd"/>
            <w:r w:rsidR="3E54B714" w:rsidRPr="00265FD3">
              <w:rPr>
                <w:rFonts w:asciiTheme="minorHAnsi" w:eastAsiaTheme="minorEastAsia" w:hAnsiTheme="minorHAnsi" w:cstheme="minorBidi"/>
                <w:sz w:val="22"/>
                <w:szCs w:val="22"/>
                <w:lang w:val="es-ES" w:eastAsia="en-US"/>
              </w:rPr>
              <w:t xml:space="preserve"> </w:t>
            </w:r>
            <w:proofErr w:type="spellStart"/>
            <w:r w:rsidR="3E54B714" w:rsidRPr="00265FD3">
              <w:rPr>
                <w:rFonts w:asciiTheme="minorHAnsi" w:eastAsiaTheme="minorEastAsia" w:hAnsiTheme="minorHAnsi" w:cstheme="minorBidi"/>
                <w:sz w:val="22"/>
                <w:szCs w:val="22"/>
                <w:lang w:val="es-ES" w:eastAsia="en-US"/>
              </w:rPr>
              <w:t>els</w:t>
            </w:r>
            <w:proofErr w:type="spellEnd"/>
            <w:r w:rsidR="3E54B714" w:rsidRPr="00265FD3">
              <w:rPr>
                <w:rFonts w:asciiTheme="minorHAnsi" w:eastAsiaTheme="minorEastAsia" w:hAnsiTheme="minorHAnsi" w:cstheme="minorBidi"/>
                <w:sz w:val="22"/>
                <w:szCs w:val="22"/>
                <w:lang w:val="es-ES" w:eastAsia="en-US"/>
              </w:rPr>
              <w:t xml:space="preserve"> </w:t>
            </w:r>
            <w:proofErr w:type="spellStart"/>
            <w:r w:rsidR="3E54B714" w:rsidRPr="00265FD3">
              <w:rPr>
                <w:rFonts w:asciiTheme="minorHAnsi" w:eastAsiaTheme="minorEastAsia" w:hAnsiTheme="minorHAnsi" w:cstheme="minorBidi"/>
                <w:sz w:val="22"/>
                <w:szCs w:val="22"/>
                <w:lang w:val="es-ES" w:eastAsia="en-US"/>
              </w:rPr>
              <w:t>sistemes</w:t>
            </w:r>
            <w:proofErr w:type="spellEnd"/>
            <w:r w:rsidR="3E54B714" w:rsidRPr="00265FD3">
              <w:rPr>
                <w:rFonts w:asciiTheme="minorHAnsi" w:eastAsiaTheme="minorEastAsia" w:hAnsiTheme="minorHAnsi" w:cstheme="minorBidi"/>
                <w:sz w:val="22"/>
                <w:szCs w:val="22"/>
                <w:lang w:val="es-ES" w:eastAsia="en-US"/>
              </w:rPr>
              <w:t xml:space="preserve"> </w:t>
            </w:r>
            <w:proofErr w:type="spellStart"/>
            <w:r w:rsidR="3E54B714" w:rsidRPr="00265FD3">
              <w:rPr>
                <w:rFonts w:asciiTheme="minorHAnsi" w:eastAsiaTheme="minorEastAsia" w:hAnsiTheme="minorHAnsi" w:cstheme="minorBidi"/>
                <w:sz w:val="22"/>
                <w:szCs w:val="22"/>
                <w:lang w:val="es-ES" w:eastAsia="en-US"/>
              </w:rPr>
              <w:t>d’avaluació</w:t>
            </w:r>
            <w:proofErr w:type="spellEnd"/>
            <w:r w:rsidR="3E54B714" w:rsidRPr="00265FD3">
              <w:rPr>
                <w:rFonts w:asciiTheme="minorHAnsi" w:eastAsiaTheme="minorEastAsia" w:hAnsiTheme="minorHAnsi" w:cstheme="minorBidi"/>
                <w:sz w:val="22"/>
                <w:szCs w:val="22"/>
                <w:lang w:val="es-ES" w:eastAsia="en-US"/>
              </w:rPr>
              <w:t xml:space="preserve"> de la </w:t>
            </w:r>
            <w:proofErr w:type="spellStart"/>
            <w:r w:rsidR="3E54B714" w:rsidRPr="00265FD3">
              <w:rPr>
                <w:rFonts w:asciiTheme="minorHAnsi" w:eastAsiaTheme="minorEastAsia" w:hAnsiTheme="minorHAnsi" w:cstheme="minorBidi"/>
                <w:sz w:val="22"/>
                <w:szCs w:val="22"/>
                <w:lang w:val="es-ES" w:eastAsia="en-US"/>
              </w:rPr>
              <w:t>titulació</w:t>
            </w:r>
            <w:proofErr w:type="spellEnd"/>
            <w:r w:rsidR="3E54B714" w:rsidRPr="00265FD3">
              <w:rPr>
                <w:rFonts w:asciiTheme="minorHAnsi" w:eastAsiaTheme="minorEastAsia" w:hAnsiTheme="minorHAnsi" w:cstheme="minorBidi"/>
                <w:sz w:val="22"/>
                <w:szCs w:val="22"/>
                <w:lang w:val="es-ES" w:eastAsia="en-US"/>
              </w:rPr>
              <w:t>.</w:t>
            </w:r>
          </w:p>
          <w:p w14:paraId="6D79798F" w14:textId="3B064BB7" w:rsidR="3CE3CA80" w:rsidRPr="00265FD3" w:rsidRDefault="2421782D" w:rsidP="1492C30F">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 xml:space="preserve">[5. Personal académico y de apoyo a la docencia]: es modifica </w:t>
            </w:r>
            <w:proofErr w:type="spellStart"/>
            <w:r w:rsidRPr="00265FD3">
              <w:rPr>
                <w:rFonts w:asciiTheme="minorHAnsi" w:eastAsiaTheme="minorEastAsia" w:hAnsiTheme="minorHAnsi" w:cstheme="minorBidi"/>
                <w:sz w:val="22"/>
                <w:szCs w:val="22"/>
                <w:lang w:val="es-ES" w:eastAsia="en-US"/>
              </w:rPr>
              <w:t>l’apartat</w:t>
            </w:r>
            <w:proofErr w:type="spellEnd"/>
            <w:r w:rsidRPr="00265FD3">
              <w:rPr>
                <w:rFonts w:asciiTheme="minorHAnsi" w:eastAsiaTheme="minorEastAsia" w:hAnsiTheme="minorHAnsi" w:cstheme="minorBidi"/>
                <w:sz w:val="22"/>
                <w:szCs w:val="22"/>
                <w:lang w:val="es-ES" w:eastAsia="en-US"/>
              </w:rPr>
              <w:t xml:space="preserve"> </w:t>
            </w:r>
            <w:r w:rsidR="5DD32610" w:rsidRPr="00265FD3">
              <w:rPr>
                <w:rFonts w:asciiTheme="minorHAnsi" w:eastAsiaTheme="minorEastAsia" w:hAnsiTheme="minorHAnsi" w:cstheme="minorBidi"/>
                <w:sz w:val="22"/>
                <w:szCs w:val="22"/>
                <w:lang w:val="es-ES" w:eastAsia="en-US"/>
              </w:rPr>
              <w:t xml:space="preserve">per </w:t>
            </w:r>
            <w:proofErr w:type="spellStart"/>
            <w:r w:rsidR="5DD32610" w:rsidRPr="00265FD3">
              <w:rPr>
                <w:rFonts w:asciiTheme="minorHAnsi" w:eastAsiaTheme="minorEastAsia" w:hAnsiTheme="minorHAnsi" w:cstheme="minorBidi"/>
                <w:sz w:val="22"/>
                <w:szCs w:val="22"/>
                <w:lang w:val="es-ES" w:eastAsia="en-US"/>
              </w:rPr>
              <w:t>actualitzar</w:t>
            </w:r>
            <w:proofErr w:type="spellEnd"/>
            <w:r w:rsidR="5DD32610" w:rsidRPr="00265FD3">
              <w:rPr>
                <w:rFonts w:asciiTheme="minorHAnsi" w:eastAsiaTheme="minorEastAsia" w:hAnsiTheme="minorHAnsi" w:cstheme="minorBidi"/>
                <w:sz w:val="22"/>
                <w:szCs w:val="22"/>
                <w:lang w:val="es-ES" w:eastAsia="en-US"/>
              </w:rPr>
              <w:t xml:space="preserve"> el </w:t>
            </w:r>
            <w:proofErr w:type="spellStart"/>
            <w:r w:rsidR="5DD32610" w:rsidRPr="00265FD3">
              <w:rPr>
                <w:rFonts w:asciiTheme="minorHAnsi" w:eastAsiaTheme="minorEastAsia" w:hAnsiTheme="minorHAnsi" w:cstheme="minorBidi"/>
                <w:sz w:val="22"/>
                <w:szCs w:val="22"/>
                <w:lang w:val="es-ES" w:eastAsia="en-US"/>
              </w:rPr>
              <w:t>professorat</w:t>
            </w:r>
            <w:proofErr w:type="spellEnd"/>
            <w:r w:rsidR="5DD32610" w:rsidRPr="00265FD3">
              <w:rPr>
                <w:rFonts w:asciiTheme="minorHAnsi" w:eastAsiaTheme="minorEastAsia" w:hAnsiTheme="minorHAnsi" w:cstheme="minorBidi"/>
                <w:sz w:val="22"/>
                <w:szCs w:val="22"/>
                <w:lang w:val="es-ES" w:eastAsia="en-US"/>
              </w:rPr>
              <w:t xml:space="preserve"> de la </w:t>
            </w:r>
            <w:proofErr w:type="spellStart"/>
            <w:r w:rsidR="5DD32610" w:rsidRPr="00265FD3">
              <w:rPr>
                <w:rFonts w:asciiTheme="minorHAnsi" w:eastAsiaTheme="minorEastAsia" w:hAnsiTheme="minorHAnsi" w:cstheme="minorBidi"/>
                <w:sz w:val="22"/>
                <w:szCs w:val="22"/>
                <w:lang w:val="es-ES" w:eastAsia="en-US"/>
              </w:rPr>
              <w:t>titulació</w:t>
            </w:r>
            <w:proofErr w:type="spellEnd"/>
            <w:r w:rsidR="5DD32610" w:rsidRPr="00265FD3">
              <w:rPr>
                <w:rFonts w:asciiTheme="minorHAnsi" w:eastAsiaTheme="minorEastAsia" w:hAnsiTheme="minorHAnsi" w:cstheme="minorBidi"/>
                <w:sz w:val="22"/>
                <w:szCs w:val="22"/>
                <w:lang w:val="es-ES" w:eastAsia="en-US"/>
              </w:rPr>
              <w:t xml:space="preserve"> </w:t>
            </w:r>
            <w:proofErr w:type="spellStart"/>
            <w:r w:rsidR="5DD32610" w:rsidRPr="00265FD3">
              <w:rPr>
                <w:rFonts w:asciiTheme="minorHAnsi" w:eastAsiaTheme="minorEastAsia" w:hAnsiTheme="minorHAnsi" w:cstheme="minorBidi"/>
                <w:sz w:val="22"/>
                <w:szCs w:val="22"/>
                <w:lang w:val="es-ES" w:eastAsia="en-US"/>
              </w:rPr>
              <w:t>segons</w:t>
            </w:r>
            <w:proofErr w:type="spellEnd"/>
            <w:r w:rsidR="5DD32610" w:rsidRPr="00265FD3">
              <w:rPr>
                <w:rFonts w:asciiTheme="minorHAnsi" w:eastAsiaTheme="minorEastAsia" w:hAnsiTheme="minorHAnsi" w:cstheme="minorBidi"/>
                <w:sz w:val="22"/>
                <w:szCs w:val="22"/>
                <w:lang w:val="es-ES" w:eastAsia="en-US"/>
              </w:rPr>
              <w:t xml:space="preserve"> les </w:t>
            </w:r>
            <w:proofErr w:type="spellStart"/>
            <w:r w:rsidR="5DD32610" w:rsidRPr="00265FD3">
              <w:rPr>
                <w:rFonts w:asciiTheme="minorHAnsi" w:eastAsiaTheme="minorEastAsia" w:hAnsiTheme="minorHAnsi" w:cstheme="minorBidi"/>
                <w:sz w:val="22"/>
                <w:szCs w:val="22"/>
                <w:lang w:val="es-ES" w:eastAsia="en-US"/>
              </w:rPr>
              <w:t>àrees</w:t>
            </w:r>
            <w:proofErr w:type="spellEnd"/>
            <w:r w:rsidR="5DD32610" w:rsidRPr="00265FD3">
              <w:rPr>
                <w:rFonts w:asciiTheme="minorHAnsi" w:eastAsiaTheme="minorEastAsia" w:hAnsiTheme="minorHAnsi" w:cstheme="minorBidi"/>
                <w:sz w:val="22"/>
                <w:szCs w:val="22"/>
                <w:lang w:val="es-ES" w:eastAsia="en-US"/>
              </w:rPr>
              <w:t xml:space="preserve"> de </w:t>
            </w:r>
            <w:proofErr w:type="spellStart"/>
            <w:r w:rsidR="5DD32610" w:rsidRPr="00265FD3">
              <w:rPr>
                <w:rFonts w:asciiTheme="minorHAnsi" w:eastAsiaTheme="minorEastAsia" w:hAnsiTheme="minorHAnsi" w:cstheme="minorBidi"/>
                <w:sz w:val="22"/>
                <w:szCs w:val="22"/>
                <w:lang w:val="es-ES" w:eastAsia="en-US"/>
              </w:rPr>
              <w:t>coneixement</w:t>
            </w:r>
            <w:proofErr w:type="spellEnd"/>
            <w:r w:rsidR="5DD32610" w:rsidRPr="00265FD3">
              <w:rPr>
                <w:rFonts w:asciiTheme="minorHAnsi" w:eastAsiaTheme="minorEastAsia" w:hAnsiTheme="minorHAnsi" w:cstheme="minorBidi"/>
                <w:sz w:val="22"/>
                <w:szCs w:val="22"/>
                <w:lang w:val="es-ES" w:eastAsia="en-US"/>
              </w:rPr>
              <w:t xml:space="preserve">. També </w:t>
            </w:r>
            <w:proofErr w:type="spellStart"/>
            <w:r w:rsidR="5DD32610" w:rsidRPr="00265FD3">
              <w:rPr>
                <w:rFonts w:asciiTheme="minorHAnsi" w:eastAsiaTheme="minorEastAsia" w:hAnsiTheme="minorHAnsi" w:cstheme="minorBidi"/>
                <w:sz w:val="22"/>
                <w:szCs w:val="22"/>
                <w:lang w:val="es-ES" w:eastAsia="en-US"/>
              </w:rPr>
              <w:t>s’actualitza</w:t>
            </w:r>
            <w:proofErr w:type="spellEnd"/>
            <w:r w:rsidR="5DD32610" w:rsidRPr="00265FD3">
              <w:rPr>
                <w:rFonts w:asciiTheme="minorHAnsi" w:eastAsiaTheme="minorEastAsia" w:hAnsiTheme="minorHAnsi" w:cstheme="minorBidi"/>
                <w:sz w:val="22"/>
                <w:szCs w:val="22"/>
                <w:lang w:val="es-ES" w:eastAsia="en-US"/>
              </w:rPr>
              <w:t xml:space="preserve"> la</w:t>
            </w:r>
            <w:r w:rsidR="11E30BAD" w:rsidRPr="00265FD3">
              <w:rPr>
                <w:rFonts w:asciiTheme="minorHAnsi" w:eastAsiaTheme="minorEastAsia" w:hAnsiTheme="minorHAnsi" w:cstheme="minorBidi"/>
                <w:sz w:val="22"/>
                <w:szCs w:val="22"/>
                <w:lang w:val="es-ES" w:eastAsia="en-US"/>
              </w:rPr>
              <w:t xml:space="preserve"> </w:t>
            </w:r>
            <w:proofErr w:type="spellStart"/>
            <w:r w:rsidR="11E30BAD" w:rsidRPr="00265FD3">
              <w:rPr>
                <w:rFonts w:asciiTheme="minorHAnsi" w:eastAsiaTheme="minorEastAsia" w:hAnsiTheme="minorHAnsi" w:cstheme="minorBidi"/>
                <w:sz w:val="22"/>
                <w:szCs w:val="22"/>
                <w:lang w:val="es-ES" w:eastAsia="en-US"/>
              </w:rPr>
              <w:t>informació</w:t>
            </w:r>
            <w:proofErr w:type="spellEnd"/>
            <w:r w:rsidR="11E30BAD" w:rsidRPr="00265FD3">
              <w:rPr>
                <w:rFonts w:asciiTheme="minorHAnsi" w:eastAsiaTheme="minorEastAsia" w:hAnsiTheme="minorHAnsi" w:cstheme="minorBidi"/>
                <w:sz w:val="22"/>
                <w:szCs w:val="22"/>
                <w:lang w:val="es-ES" w:eastAsia="en-US"/>
              </w:rPr>
              <w:t xml:space="preserve"> </w:t>
            </w:r>
            <w:proofErr w:type="spellStart"/>
            <w:r w:rsidR="11E30BAD" w:rsidRPr="00265FD3">
              <w:rPr>
                <w:rFonts w:asciiTheme="minorHAnsi" w:eastAsiaTheme="minorEastAsia" w:hAnsiTheme="minorHAnsi" w:cstheme="minorBidi"/>
                <w:sz w:val="22"/>
                <w:szCs w:val="22"/>
                <w:lang w:val="es-ES" w:eastAsia="en-US"/>
              </w:rPr>
              <w:t>del</w:t>
            </w:r>
            <w:r w:rsidR="2CD3D76D" w:rsidRPr="00265FD3">
              <w:rPr>
                <w:rFonts w:asciiTheme="minorHAnsi" w:eastAsiaTheme="minorEastAsia" w:hAnsiTheme="minorHAnsi" w:cstheme="minorBidi"/>
                <w:sz w:val="22"/>
                <w:szCs w:val="22"/>
                <w:lang w:val="es-ES" w:eastAsia="en-US"/>
              </w:rPr>
              <w:t>s</w:t>
            </w:r>
            <w:proofErr w:type="spellEnd"/>
            <w:r w:rsidR="11E30BAD" w:rsidRPr="00265FD3">
              <w:rPr>
                <w:rFonts w:asciiTheme="minorHAnsi" w:eastAsiaTheme="minorEastAsia" w:hAnsiTheme="minorHAnsi" w:cstheme="minorBidi"/>
                <w:sz w:val="22"/>
                <w:szCs w:val="22"/>
                <w:lang w:val="es-ES" w:eastAsia="en-US"/>
              </w:rPr>
              <w:t xml:space="preserve"> </w:t>
            </w:r>
            <w:proofErr w:type="spellStart"/>
            <w:r w:rsidR="11E30BAD" w:rsidRPr="00265FD3">
              <w:rPr>
                <w:rFonts w:asciiTheme="minorHAnsi" w:eastAsiaTheme="minorEastAsia" w:hAnsiTheme="minorHAnsi" w:cstheme="minorBidi"/>
                <w:sz w:val="22"/>
                <w:szCs w:val="22"/>
                <w:lang w:val="es-ES" w:eastAsia="en-US"/>
              </w:rPr>
              <w:t>altres</w:t>
            </w:r>
            <w:proofErr w:type="spellEnd"/>
            <w:r w:rsidR="11E30BAD" w:rsidRPr="00265FD3">
              <w:rPr>
                <w:rFonts w:asciiTheme="minorHAnsi" w:eastAsiaTheme="minorEastAsia" w:hAnsiTheme="minorHAnsi" w:cstheme="minorBidi"/>
                <w:sz w:val="22"/>
                <w:szCs w:val="22"/>
                <w:lang w:val="es-ES" w:eastAsia="en-US"/>
              </w:rPr>
              <w:t xml:space="preserve"> recursos </w:t>
            </w:r>
            <w:proofErr w:type="spellStart"/>
            <w:r w:rsidR="11E30BAD" w:rsidRPr="00265FD3">
              <w:rPr>
                <w:rFonts w:asciiTheme="minorHAnsi" w:eastAsiaTheme="minorEastAsia" w:hAnsiTheme="minorHAnsi" w:cstheme="minorBidi"/>
                <w:sz w:val="22"/>
                <w:szCs w:val="22"/>
                <w:lang w:val="es-ES" w:eastAsia="en-US"/>
              </w:rPr>
              <w:t>humans</w:t>
            </w:r>
            <w:proofErr w:type="spellEnd"/>
            <w:r w:rsidR="11E30BAD" w:rsidRPr="00265FD3">
              <w:rPr>
                <w:rFonts w:asciiTheme="minorHAnsi" w:eastAsiaTheme="minorEastAsia" w:hAnsiTheme="minorHAnsi" w:cstheme="minorBidi"/>
                <w:sz w:val="22"/>
                <w:szCs w:val="22"/>
                <w:lang w:val="es-ES" w:eastAsia="en-US"/>
              </w:rPr>
              <w:t xml:space="preserve"> disponibles. </w:t>
            </w:r>
          </w:p>
          <w:p w14:paraId="3FFB50F8" w14:textId="3D3CBCDD" w:rsidR="18B03CA5" w:rsidRPr="00265FD3" w:rsidRDefault="18B03CA5"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 xml:space="preserve">[6. Recursos materiales e infraestructurales, prácticas y servicios]: es modifica </w:t>
            </w:r>
            <w:proofErr w:type="spellStart"/>
            <w:r w:rsidRPr="00265FD3">
              <w:rPr>
                <w:rFonts w:asciiTheme="minorHAnsi" w:eastAsiaTheme="minorEastAsia" w:hAnsiTheme="minorHAnsi" w:cstheme="minorBidi"/>
                <w:sz w:val="22"/>
                <w:szCs w:val="22"/>
                <w:lang w:val="es-ES" w:eastAsia="en-US"/>
              </w:rPr>
              <w:t>l’apartat</w:t>
            </w:r>
            <w:proofErr w:type="spellEnd"/>
            <w:r w:rsidRPr="00265FD3">
              <w:rPr>
                <w:rFonts w:asciiTheme="minorHAnsi" w:eastAsiaTheme="minorEastAsia" w:hAnsiTheme="minorHAnsi" w:cstheme="minorBidi"/>
                <w:sz w:val="22"/>
                <w:szCs w:val="22"/>
                <w:lang w:val="es-ES" w:eastAsia="en-US"/>
              </w:rPr>
              <w:t xml:space="preserve"> per </w:t>
            </w:r>
            <w:proofErr w:type="spellStart"/>
            <w:r w:rsidRPr="00265FD3">
              <w:rPr>
                <w:rFonts w:asciiTheme="minorHAnsi" w:eastAsiaTheme="minorEastAsia" w:hAnsiTheme="minorHAnsi" w:cstheme="minorBidi"/>
                <w:sz w:val="22"/>
                <w:szCs w:val="22"/>
                <w:lang w:val="es-ES" w:eastAsia="en-US"/>
              </w:rPr>
              <w:t>actualitzar</w:t>
            </w:r>
            <w:proofErr w:type="spellEnd"/>
            <w:r w:rsidRPr="00265FD3">
              <w:rPr>
                <w:rFonts w:asciiTheme="minorHAnsi" w:eastAsiaTheme="minorEastAsia" w:hAnsiTheme="minorHAnsi" w:cstheme="minorBidi"/>
                <w:sz w:val="22"/>
                <w:szCs w:val="22"/>
                <w:lang w:val="es-ES" w:eastAsia="en-US"/>
              </w:rPr>
              <w:t xml:space="preserve"> la </w:t>
            </w:r>
            <w:proofErr w:type="spellStart"/>
            <w:r w:rsidRPr="00265FD3">
              <w:rPr>
                <w:rFonts w:asciiTheme="minorHAnsi" w:eastAsiaTheme="minorEastAsia" w:hAnsiTheme="minorHAnsi" w:cstheme="minorBidi"/>
                <w:sz w:val="22"/>
                <w:szCs w:val="22"/>
                <w:lang w:val="es-ES" w:eastAsia="en-US"/>
              </w:rPr>
              <w:t>informació</w:t>
            </w:r>
            <w:proofErr w:type="spellEnd"/>
            <w:r w:rsidRPr="00265FD3">
              <w:rPr>
                <w:rFonts w:asciiTheme="minorHAnsi" w:eastAsiaTheme="minorEastAsia" w:hAnsiTheme="minorHAnsi" w:cstheme="minorBidi"/>
                <w:sz w:val="22"/>
                <w:szCs w:val="22"/>
                <w:lang w:val="es-ES" w:eastAsia="en-US"/>
              </w:rPr>
              <w:t xml:space="preserve"> relativa als recursos </w:t>
            </w:r>
            <w:proofErr w:type="spellStart"/>
            <w:r w:rsidRPr="00265FD3">
              <w:rPr>
                <w:rFonts w:asciiTheme="minorHAnsi" w:eastAsiaTheme="minorEastAsia" w:hAnsiTheme="minorHAnsi" w:cstheme="minorBidi"/>
                <w:sz w:val="22"/>
                <w:szCs w:val="22"/>
                <w:lang w:val="es-ES" w:eastAsia="en-US"/>
              </w:rPr>
              <w:t>materials</w:t>
            </w:r>
            <w:proofErr w:type="spellEnd"/>
            <w:r w:rsidRPr="00265FD3">
              <w:rPr>
                <w:rFonts w:asciiTheme="minorHAnsi" w:eastAsiaTheme="minorEastAsia" w:hAnsiTheme="minorHAnsi" w:cstheme="minorBidi"/>
                <w:sz w:val="22"/>
                <w:szCs w:val="22"/>
                <w:lang w:val="es-ES" w:eastAsia="en-US"/>
              </w:rPr>
              <w:t xml:space="preserve"> i </w:t>
            </w:r>
            <w:proofErr w:type="spellStart"/>
            <w:r w:rsidRPr="00265FD3">
              <w:rPr>
                <w:rFonts w:asciiTheme="minorHAnsi" w:eastAsiaTheme="minorEastAsia" w:hAnsiTheme="minorHAnsi" w:cstheme="minorBidi"/>
                <w:sz w:val="22"/>
                <w:szCs w:val="22"/>
                <w:lang w:val="es-ES" w:eastAsia="en-US"/>
              </w:rPr>
              <w:t>infraestructu</w:t>
            </w:r>
            <w:r w:rsidR="66658419" w:rsidRPr="00265FD3">
              <w:rPr>
                <w:rFonts w:asciiTheme="minorHAnsi" w:eastAsiaTheme="minorEastAsia" w:hAnsiTheme="minorHAnsi" w:cstheme="minorBidi"/>
                <w:sz w:val="22"/>
                <w:szCs w:val="22"/>
                <w:lang w:val="es-ES" w:eastAsia="en-US"/>
              </w:rPr>
              <w:t>res</w:t>
            </w:r>
            <w:proofErr w:type="spellEnd"/>
            <w:r w:rsidR="66658419" w:rsidRPr="00265FD3">
              <w:rPr>
                <w:rFonts w:asciiTheme="minorHAnsi" w:eastAsiaTheme="minorEastAsia" w:hAnsiTheme="minorHAnsi" w:cstheme="minorBidi"/>
                <w:sz w:val="22"/>
                <w:szCs w:val="22"/>
                <w:lang w:val="es-ES" w:eastAsia="en-US"/>
              </w:rPr>
              <w:t xml:space="preserve">. </w:t>
            </w:r>
            <w:proofErr w:type="spellStart"/>
            <w:r w:rsidR="66658419" w:rsidRPr="00265FD3">
              <w:rPr>
                <w:rFonts w:asciiTheme="minorHAnsi" w:eastAsiaTheme="minorEastAsia" w:hAnsiTheme="minorHAnsi" w:cstheme="minorBidi"/>
                <w:sz w:val="22"/>
                <w:szCs w:val="22"/>
                <w:lang w:val="es-ES" w:eastAsia="en-US"/>
              </w:rPr>
              <w:t>S’actualitza</w:t>
            </w:r>
            <w:proofErr w:type="spellEnd"/>
            <w:r w:rsidR="66658419" w:rsidRPr="00265FD3">
              <w:rPr>
                <w:rFonts w:asciiTheme="minorHAnsi" w:eastAsiaTheme="minorEastAsia" w:hAnsiTheme="minorHAnsi" w:cstheme="minorBidi"/>
                <w:sz w:val="22"/>
                <w:szCs w:val="22"/>
                <w:lang w:val="es-ES" w:eastAsia="en-US"/>
              </w:rPr>
              <w:t xml:space="preserve"> també la </w:t>
            </w:r>
            <w:proofErr w:type="spellStart"/>
            <w:r w:rsidR="66658419" w:rsidRPr="00265FD3">
              <w:rPr>
                <w:rFonts w:asciiTheme="minorHAnsi" w:eastAsiaTheme="minorEastAsia" w:hAnsiTheme="minorHAnsi" w:cstheme="minorBidi"/>
                <w:sz w:val="22"/>
                <w:szCs w:val="22"/>
                <w:lang w:val="es-ES" w:eastAsia="en-US"/>
              </w:rPr>
              <w:t>informació</w:t>
            </w:r>
            <w:proofErr w:type="spellEnd"/>
            <w:r w:rsidR="66658419" w:rsidRPr="00265FD3">
              <w:rPr>
                <w:rFonts w:asciiTheme="minorHAnsi" w:eastAsiaTheme="minorEastAsia" w:hAnsiTheme="minorHAnsi" w:cstheme="minorBidi"/>
                <w:sz w:val="22"/>
                <w:szCs w:val="22"/>
                <w:lang w:val="es-ES" w:eastAsia="en-US"/>
              </w:rPr>
              <w:t xml:space="preserve"> de les </w:t>
            </w:r>
            <w:proofErr w:type="spellStart"/>
            <w:r w:rsidR="66658419" w:rsidRPr="00265FD3">
              <w:rPr>
                <w:rFonts w:asciiTheme="minorHAnsi" w:eastAsiaTheme="minorEastAsia" w:hAnsiTheme="minorHAnsi" w:cstheme="minorBidi"/>
                <w:sz w:val="22"/>
                <w:szCs w:val="22"/>
                <w:lang w:val="es-ES" w:eastAsia="en-US"/>
              </w:rPr>
              <w:t>pràctiques</w:t>
            </w:r>
            <w:proofErr w:type="spellEnd"/>
            <w:r w:rsidR="66658419" w:rsidRPr="00265FD3">
              <w:rPr>
                <w:rFonts w:asciiTheme="minorHAnsi" w:eastAsiaTheme="minorEastAsia" w:hAnsiTheme="minorHAnsi" w:cstheme="minorBidi"/>
                <w:sz w:val="22"/>
                <w:szCs w:val="22"/>
                <w:lang w:val="es-ES" w:eastAsia="en-US"/>
              </w:rPr>
              <w:t xml:space="preserve"> i </w:t>
            </w:r>
            <w:proofErr w:type="spellStart"/>
            <w:r w:rsidR="66658419" w:rsidRPr="00265FD3">
              <w:rPr>
                <w:rFonts w:asciiTheme="minorHAnsi" w:eastAsiaTheme="minorEastAsia" w:hAnsiTheme="minorHAnsi" w:cstheme="minorBidi"/>
                <w:sz w:val="22"/>
                <w:szCs w:val="22"/>
                <w:lang w:val="es-ES" w:eastAsia="en-US"/>
              </w:rPr>
              <w:t>els</w:t>
            </w:r>
            <w:proofErr w:type="spellEnd"/>
            <w:r w:rsidR="66658419" w:rsidRPr="00265FD3">
              <w:rPr>
                <w:rFonts w:asciiTheme="minorHAnsi" w:eastAsiaTheme="minorEastAsia" w:hAnsiTheme="minorHAnsi" w:cstheme="minorBidi"/>
                <w:sz w:val="22"/>
                <w:szCs w:val="22"/>
                <w:lang w:val="es-ES" w:eastAsia="en-US"/>
              </w:rPr>
              <w:t xml:space="preserve"> </w:t>
            </w:r>
            <w:proofErr w:type="spellStart"/>
            <w:r w:rsidR="66658419" w:rsidRPr="00265FD3">
              <w:rPr>
                <w:rFonts w:asciiTheme="minorHAnsi" w:eastAsiaTheme="minorEastAsia" w:hAnsiTheme="minorHAnsi" w:cstheme="minorBidi"/>
                <w:sz w:val="22"/>
                <w:szCs w:val="22"/>
                <w:lang w:val="es-ES" w:eastAsia="en-US"/>
              </w:rPr>
              <w:t>serveis</w:t>
            </w:r>
            <w:proofErr w:type="spellEnd"/>
            <w:r w:rsidR="66658419" w:rsidRPr="00265FD3">
              <w:rPr>
                <w:rFonts w:asciiTheme="minorHAnsi" w:eastAsiaTheme="minorEastAsia" w:hAnsiTheme="minorHAnsi" w:cstheme="minorBidi"/>
                <w:sz w:val="22"/>
                <w:szCs w:val="22"/>
                <w:lang w:val="es-ES" w:eastAsia="en-US"/>
              </w:rPr>
              <w:t xml:space="preserve">. </w:t>
            </w:r>
          </w:p>
          <w:p w14:paraId="120C7209" w14:textId="07CB6121" w:rsidR="70315E06" w:rsidRPr="00265FD3" w:rsidRDefault="70315E06"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 xml:space="preserve">[7.1. Cronograma de implantación]: es modifica </w:t>
            </w:r>
            <w:proofErr w:type="spellStart"/>
            <w:r w:rsidRPr="00265FD3">
              <w:rPr>
                <w:rFonts w:asciiTheme="minorHAnsi" w:eastAsiaTheme="minorEastAsia" w:hAnsiTheme="minorHAnsi" w:cstheme="minorBidi"/>
                <w:sz w:val="22"/>
                <w:szCs w:val="22"/>
                <w:lang w:val="es-ES" w:eastAsia="en-US"/>
              </w:rPr>
              <w:t>l’apartat</w:t>
            </w:r>
            <w:proofErr w:type="spellEnd"/>
            <w:r w:rsidRPr="00265FD3">
              <w:rPr>
                <w:rFonts w:asciiTheme="minorHAnsi" w:eastAsiaTheme="minorEastAsia" w:hAnsiTheme="minorHAnsi" w:cstheme="minorBidi"/>
                <w:sz w:val="22"/>
                <w:szCs w:val="22"/>
                <w:lang w:val="es-ES" w:eastAsia="en-US"/>
              </w:rPr>
              <w:t xml:space="preserve"> per tal </w:t>
            </w:r>
            <w:proofErr w:type="spellStart"/>
            <w:r w:rsidRPr="00265FD3">
              <w:rPr>
                <w:rFonts w:asciiTheme="minorHAnsi" w:eastAsiaTheme="minorEastAsia" w:hAnsiTheme="minorHAnsi" w:cstheme="minorBidi"/>
                <w:sz w:val="22"/>
                <w:szCs w:val="22"/>
                <w:lang w:val="es-ES" w:eastAsia="en-US"/>
              </w:rPr>
              <w:t>d’indicar</w:t>
            </w:r>
            <w:proofErr w:type="spellEnd"/>
            <w:r w:rsidRPr="00265FD3">
              <w:rPr>
                <w:rFonts w:asciiTheme="minorHAnsi" w:eastAsiaTheme="minorEastAsia" w:hAnsiTheme="minorHAnsi" w:cstheme="minorBidi"/>
                <w:sz w:val="22"/>
                <w:szCs w:val="22"/>
                <w:lang w:val="es-ES" w:eastAsia="en-US"/>
              </w:rPr>
              <w:t xml:space="preserve"> el </w:t>
            </w:r>
            <w:proofErr w:type="spellStart"/>
            <w:r w:rsidRPr="00265FD3">
              <w:rPr>
                <w:rFonts w:asciiTheme="minorHAnsi" w:eastAsiaTheme="minorEastAsia" w:hAnsiTheme="minorHAnsi" w:cstheme="minorBidi"/>
                <w:sz w:val="22"/>
                <w:szCs w:val="22"/>
                <w:lang w:val="es-ES" w:eastAsia="en-US"/>
              </w:rPr>
              <w:t>curs</w:t>
            </w:r>
            <w:proofErr w:type="spellEnd"/>
            <w:r w:rsidRPr="00265FD3">
              <w:rPr>
                <w:rFonts w:asciiTheme="minorHAnsi" w:eastAsiaTheme="minorEastAsia" w:hAnsiTheme="minorHAnsi" w:cstheme="minorBidi"/>
                <w:sz w:val="22"/>
                <w:szCs w:val="22"/>
                <w:lang w:val="es-ES" w:eastAsia="en-US"/>
              </w:rPr>
              <w:t xml:space="preserve"> </w:t>
            </w:r>
            <w:proofErr w:type="spellStart"/>
            <w:r w:rsidRPr="00265FD3">
              <w:rPr>
                <w:rFonts w:asciiTheme="minorHAnsi" w:eastAsiaTheme="minorEastAsia" w:hAnsiTheme="minorHAnsi" w:cstheme="minorBidi"/>
                <w:sz w:val="22"/>
                <w:szCs w:val="22"/>
                <w:lang w:val="es-ES" w:eastAsia="en-US"/>
              </w:rPr>
              <w:t>d’inici</w:t>
            </w:r>
            <w:proofErr w:type="spellEnd"/>
            <w:r w:rsidRPr="00265FD3">
              <w:rPr>
                <w:rFonts w:asciiTheme="minorHAnsi" w:eastAsiaTheme="minorEastAsia" w:hAnsiTheme="minorHAnsi" w:cstheme="minorBidi"/>
                <w:sz w:val="22"/>
                <w:szCs w:val="22"/>
                <w:lang w:val="es-ES" w:eastAsia="en-US"/>
              </w:rPr>
              <w:t xml:space="preserve"> </w:t>
            </w:r>
            <w:proofErr w:type="spellStart"/>
            <w:r w:rsidRPr="00265FD3">
              <w:rPr>
                <w:rFonts w:asciiTheme="minorHAnsi" w:eastAsiaTheme="minorEastAsia" w:hAnsiTheme="minorHAnsi" w:cstheme="minorBidi"/>
                <w:sz w:val="22"/>
                <w:szCs w:val="22"/>
                <w:lang w:val="es-ES" w:eastAsia="en-US"/>
              </w:rPr>
              <w:t>d’im</w:t>
            </w:r>
            <w:r w:rsidR="002BE464" w:rsidRPr="00265FD3">
              <w:rPr>
                <w:rFonts w:asciiTheme="minorHAnsi" w:eastAsiaTheme="minorEastAsia" w:hAnsiTheme="minorHAnsi" w:cstheme="minorBidi"/>
                <w:sz w:val="22"/>
                <w:szCs w:val="22"/>
                <w:lang w:val="es-ES" w:eastAsia="en-US"/>
              </w:rPr>
              <w:t>partició</w:t>
            </w:r>
            <w:proofErr w:type="spellEnd"/>
            <w:r w:rsidR="17C15DEE" w:rsidRPr="00265FD3">
              <w:rPr>
                <w:rFonts w:asciiTheme="minorHAnsi" w:eastAsiaTheme="minorEastAsia" w:hAnsiTheme="minorHAnsi" w:cstheme="minorBidi"/>
                <w:sz w:val="22"/>
                <w:szCs w:val="22"/>
                <w:lang w:val="es-ES" w:eastAsia="en-US"/>
              </w:rPr>
              <w:t xml:space="preserve"> de la </w:t>
            </w:r>
            <w:proofErr w:type="spellStart"/>
            <w:r w:rsidR="17C15DEE" w:rsidRPr="00265FD3">
              <w:rPr>
                <w:rFonts w:asciiTheme="minorHAnsi" w:eastAsiaTheme="minorEastAsia" w:hAnsiTheme="minorHAnsi" w:cstheme="minorBidi"/>
                <w:sz w:val="22"/>
                <w:szCs w:val="22"/>
                <w:lang w:val="es-ES" w:eastAsia="en-US"/>
              </w:rPr>
              <w:t>titulació</w:t>
            </w:r>
            <w:proofErr w:type="spellEnd"/>
            <w:r w:rsidR="17C15DEE" w:rsidRPr="00265FD3">
              <w:rPr>
                <w:rFonts w:asciiTheme="minorHAnsi" w:eastAsiaTheme="minorEastAsia" w:hAnsiTheme="minorHAnsi" w:cstheme="minorBidi"/>
                <w:sz w:val="22"/>
                <w:szCs w:val="22"/>
                <w:lang w:val="es-ES" w:eastAsia="en-US"/>
              </w:rPr>
              <w:t xml:space="preserve"> i el </w:t>
            </w:r>
            <w:proofErr w:type="spellStart"/>
            <w:r w:rsidR="17C15DEE" w:rsidRPr="00265FD3">
              <w:rPr>
                <w:rFonts w:asciiTheme="minorHAnsi" w:eastAsiaTheme="minorEastAsia" w:hAnsiTheme="minorHAnsi" w:cstheme="minorBidi"/>
                <w:sz w:val="22"/>
                <w:szCs w:val="22"/>
                <w:lang w:val="es-ES" w:eastAsia="en-US"/>
              </w:rPr>
              <w:t>calendari</w:t>
            </w:r>
            <w:proofErr w:type="spellEnd"/>
            <w:r w:rsidR="17C15DEE" w:rsidRPr="00265FD3">
              <w:rPr>
                <w:rFonts w:asciiTheme="minorHAnsi" w:eastAsiaTheme="minorEastAsia" w:hAnsiTheme="minorHAnsi" w:cstheme="minorBidi"/>
                <w:sz w:val="22"/>
                <w:szCs w:val="22"/>
                <w:lang w:val="es-ES" w:eastAsia="en-US"/>
              </w:rPr>
              <w:t xml:space="preserve"> </w:t>
            </w:r>
            <w:proofErr w:type="spellStart"/>
            <w:r w:rsidR="17C15DEE" w:rsidRPr="00265FD3">
              <w:rPr>
                <w:rFonts w:asciiTheme="minorHAnsi" w:eastAsiaTheme="minorEastAsia" w:hAnsiTheme="minorHAnsi" w:cstheme="minorBidi"/>
                <w:sz w:val="22"/>
                <w:szCs w:val="22"/>
                <w:lang w:val="es-ES" w:eastAsia="en-US"/>
              </w:rPr>
              <w:t>d’implantació</w:t>
            </w:r>
            <w:proofErr w:type="spellEnd"/>
            <w:r w:rsidR="17C15DEE" w:rsidRPr="00265FD3">
              <w:rPr>
                <w:rFonts w:asciiTheme="minorHAnsi" w:eastAsiaTheme="minorEastAsia" w:hAnsiTheme="minorHAnsi" w:cstheme="minorBidi"/>
                <w:sz w:val="22"/>
                <w:szCs w:val="22"/>
                <w:lang w:val="es-ES" w:eastAsia="en-US"/>
              </w:rPr>
              <w:t xml:space="preserve"> de la </w:t>
            </w:r>
            <w:proofErr w:type="spellStart"/>
            <w:r w:rsidR="17C15DEE" w:rsidRPr="00265FD3">
              <w:rPr>
                <w:rFonts w:asciiTheme="minorHAnsi" w:eastAsiaTheme="minorEastAsia" w:hAnsiTheme="minorHAnsi" w:cstheme="minorBidi"/>
                <w:sz w:val="22"/>
                <w:szCs w:val="22"/>
                <w:lang w:val="es-ES" w:eastAsia="en-US"/>
              </w:rPr>
              <w:t>modificació</w:t>
            </w:r>
            <w:proofErr w:type="spellEnd"/>
            <w:r w:rsidR="17C15DEE" w:rsidRPr="00265FD3">
              <w:rPr>
                <w:rFonts w:asciiTheme="minorHAnsi" w:eastAsiaTheme="minorEastAsia" w:hAnsiTheme="minorHAnsi" w:cstheme="minorBidi"/>
                <w:sz w:val="22"/>
                <w:szCs w:val="22"/>
                <w:lang w:val="es-ES" w:eastAsia="en-US"/>
              </w:rPr>
              <w:t xml:space="preserve">. </w:t>
            </w:r>
          </w:p>
          <w:p w14:paraId="3AC1EA27" w14:textId="65FA5572" w:rsidR="1A7D3E8D" w:rsidRPr="00265FD3" w:rsidRDefault="1A7D3E8D"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 xml:space="preserve">[8.1 Sistema Interno de Garantía de la Calidad]: es modifica </w:t>
            </w:r>
            <w:proofErr w:type="spellStart"/>
            <w:r w:rsidRPr="00265FD3">
              <w:rPr>
                <w:rFonts w:asciiTheme="minorHAnsi" w:eastAsiaTheme="minorEastAsia" w:hAnsiTheme="minorHAnsi" w:cstheme="minorBidi"/>
                <w:sz w:val="22"/>
                <w:szCs w:val="22"/>
                <w:lang w:val="es-ES" w:eastAsia="en-US"/>
              </w:rPr>
              <w:t>l’apartat</w:t>
            </w:r>
            <w:proofErr w:type="spellEnd"/>
            <w:r w:rsidRPr="00265FD3">
              <w:rPr>
                <w:rFonts w:asciiTheme="minorHAnsi" w:eastAsiaTheme="minorEastAsia" w:hAnsiTheme="minorHAnsi" w:cstheme="minorBidi"/>
                <w:sz w:val="22"/>
                <w:szCs w:val="22"/>
                <w:lang w:val="es-ES" w:eastAsia="en-US"/>
              </w:rPr>
              <w:t xml:space="preserve"> per tal </w:t>
            </w:r>
            <w:proofErr w:type="spellStart"/>
            <w:r w:rsidRPr="00265FD3">
              <w:rPr>
                <w:rFonts w:asciiTheme="minorHAnsi" w:eastAsiaTheme="minorEastAsia" w:hAnsiTheme="minorHAnsi" w:cstheme="minorBidi"/>
                <w:sz w:val="22"/>
                <w:szCs w:val="22"/>
                <w:lang w:val="es-ES" w:eastAsia="en-US"/>
              </w:rPr>
              <w:t>d’actualitzar</w:t>
            </w:r>
            <w:proofErr w:type="spellEnd"/>
            <w:r w:rsidRPr="00265FD3">
              <w:rPr>
                <w:rFonts w:asciiTheme="minorHAnsi" w:eastAsiaTheme="minorEastAsia" w:hAnsiTheme="minorHAnsi" w:cstheme="minorBidi"/>
                <w:sz w:val="22"/>
                <w:szCs w:val="22"/>
                <w:lang w:val="es-ES" w:eastAsia="en-US"/>
              </w:rPr>
              <w:t xml:space="preserve"> </w:t>
            </w:r>
            <w:proofErr w:type="spellStart"/>
            <w:r w:rsidRPr="00265FD3">
              <w:rPr>
                <w:rFonts w:asciiTheme="minorHAnsi" w:eastAsiaTheme="minorEastAsia" w:hAnsiTheme="minorHAnsi" w:cstheme="minorBidi"/>
                <w:sz w:val="22"/>
                <w:szCs w:val="22"/>
                <w:lang w:val="es-ES" w:eastAsia="en-US"/>
              </w:rPr>
              <w:t>l’enllaç</w:t>
            </w:r>
            <w:proofErr w:type="spellEnd"/>
            <w:r w:rsidRPr="00265FD3">
              <w:rPr>
                <w:rFonts w:asciiTheme="minorHAnsi" w:eastAsiaTheme="minorEastAsia" w:hAnsiTheme="minorHAnsi" w:cstheme="minorBidi"/>
                <w:sz w:val="22"/>
                <w:szCs w:val="22"/>
                <w:lang w:val="es-ES" w:eastAsia="en-US"/>
              </w:rPr>
              <w:t xml:space="preserve"> al Sistema de </w:t>
            </w:r>
            <w:proofErr w:type="spellStart"/>
            <w:r w:rsidRPr="00265FD3">
              <w:rPr>
                <w:rFonts w:asciiTheme="minorHAnsi" w:eastAsiaTheme="minorEastAsia" w:hAnsiTheme="minorHAnsi" w:cstheme="minorBidi"/>
                <w:sz w:val="22"/>
                <w:szCs w:val="22"/>
                <w:lang w:val="es-ES" w:eastAsia="en-US"/>
              </w:rPr>
              <w:t>Garantia</w:t>
            </w:r>
            <w:proofErr w:type="spellEnd"/>
            <w:r w:rsidRPr="00265FD3">
              <w:rPr>
                <w:rFonts w:asciiTheme="minorHAnsi" w:eastAsiaTheme="minorEastAsia" w:hAnsiTheme="minorHAnsi" w:cstheme="minorBidi"/>
                <w:sz w:val="22"/>
                <w:szCs w:val="22"/>
                <w:lang w:val="es-ES" w:eastAsia="en-US"/>
              </w:rPr>
              <w:t xml:space="preserve"> de la Qu</w:t>
            </w:r>
            <w:r w:rsidR="4AE69063" w:rsidRPr="00265FD3">
              <w:rPr>
                <w:rFonts w:asciiTheme="minorHAnsi" w:eastAsiaTheme="minorEastAsia" w:hAnsiTheme="minorHAnsi" w:cstheme="minorBidi"/>
                <w:sz w:val="22"/>
                <w:szCs w:val="22"/>
                <w:lang w:val="es-ES" w:eastAsia="en-US"/>
              </w:rPr>
              <w:t xml:space="preserve">alitat de la </w:t>
            </w:r>
            <w:proofErr w:type="spellStart"/>
            <w:r w:rsidR="4AE69063" w:rsidRPr="00265FD3">
              <w:rPr>
                <w:rFonts w:asciiTheme="minorHAnsi" w:eastAsiaTheme="minorEastAsia" w:hAnsiTheme="minorHAnsi" w:cstheme="minorBidi"/>
                <w:sz w:val="22"/>
                <w:szCs w:val="22"/>
                <w:lang w:val="es-ES" w:eastAsia="en-US"/>
              </w:rPr>
              <w:t>titulació</w:t>
            </w:r>
            <w:proofErr w:type="spellEnd"/>
            <w:r w:rsidR="4AE69063" w:rsidRPr="00265FD3">
              <w:rPr>
                <w:rFonts w:asciiTheme="minorHAnsi" w:eastAsiaTheme="minorEastAsia" w:hAnsiTheme="minorHAnsi" w:cstheme="minorBidi"/>
                <w:sz w:val="22"/>
                <w:szCs w:val="22"/>
                <w:lang w:val="es-ES" w:eastAsia="en-US"/>
              </w:rPr>
              <w:t xml:space="preserve">. </w:t>
            </w:r>
          </w:p>
          <w:p w14:paraId="44619AE8" w14:textId="5203520A" w:rsidR="713D7DF4" w:rsidRPr="00265FD3" w:rsidRDefault="713D7DF4" w:rsidP="39C45FB0">
            <w:pPr>
              <w:spacing w:after="160" w:line="259" w:lineRule="auto"/>
              <w:rPr>
                <w:rFonts w:asciiTheme="minorHAnsi" w:eastAsiaTheme="minorEastAsia" w:hAnsiTheme="minorHAnsi" w:cstheme="minorBidi"/>
                <w:sz w:val="22"/>
                <w:szCs w:val="22"/>
                <w:lang w:val="es-ES" w:eastAsia="en-US"/>
              </w:rPr>
            </w:pPr>
            <w:r w:rsidRPr="00265FD3">
              <w:rPr>
                <w:rFonts w:asciiTheme="minorHAnsi" w:eastAsiaTheme="minorEastAsia" w:hAnsiTheme="minorHAnsi" w:cstheme="minorBidi"/>
                <w:sz w:val="22"/>
                <w:szCs w:val="22"/>
                <w:lang w:val="es-ES" w:eastAsia="en-US"/>
              </w:rPr>
              <w:t xml:space="preserve">[8.2 Información pública]: es modifica </w:t>
            </w:r>
            <w:proofErr w:type="spellStart"/>
            <w:r w:rsidRPr="00265FD3">
              <w:rPr>
                <w:rFonts w:asciiTheme="minorHAnsi" w:eastAsiaTheme="minorEastAsia" w:hAnsiTheme="minorHAnsi" w:cstheme="minorBidi"/>
                <w:sz w:val="22"/>
                <w:szCs w:val="22"/>
                <w:lang w:val="es-ES" w:eastAsia="en-US"/>
              </w:rPr>
              <w:t>l’apartat</w:t>
            </w:r>
            <w:proofErr w:type="spellEnd"/>
            <w:r w:rsidRPr="00265FD3">
              <w:rPr>
                <w:rFonts w:asciiTheme="minorHAnsi" w:eastAsiaTheme="minorEastAsia" w:hAnsiTheme="minorHAnsi" w:cstheme="minorBidi"/>
                <w:sz w:val="22"/>
                <w:szCs w:val="22"/>
                <w:lang w:val="es-ES" w:eastAsia="en-US"/>
              </w:rPr>
              <w:t xml:space="preserve"> per tal </w:t>
            </w:r>
            <w:proofErr w:type="spellStart"/>
            <w:r w:rsidRPr="00265FD3">
              <w:rPr>
                <w:rFonts w:asciiTheme="minorHAnsi" w:eastAsiaTheme="minorEastAsia" w:hAnsiTheme="minorHAnsi" w:cstheme="minorBidi"/>
                <w:sz w:val="22"/>
                <w:szCs w:val="22"/>
                <w:lang w:val="es-ES" w:eastAsia="en-US"/>
              </w:rPr>
              <w:t>d</w:t>
            </w:r>
            <w:r w:rsidR="5F7B2E9E" w:rsidRPr="00265FD3">
              <w:rPr>
                <w:rFonts w:asciiTheme="minorHAnsi" w:eastAsiaTheme="minorEastAsia" w:hAnsiTheme="minorHAnsi" w:cstheme="minorBidi"/>
                <w:sz w:val="22"/>
                <w:szCs w:val="22"/>
                <w:lang w:val="es-ES" w:eastAsia="en-US"/>
              </w:rPr>
              <w:t>’incloure</w:t>
            </w:r>
            <w:proofErr w:type="spellEnd"/>
            <w:r w:rsidR="5F7B2E9E" w:rsidRPr="00265FD3">
              <w:rPr>
                <w:rFonts w:asciiTheme="minorHAnsi" w:eastAsiaTheme="minorEastAsia" w:hAnsiTheme="minorHAnsi" w:cstheme="minorBidi"/>
                <w:sz w:val="22"/>
                <w:szCs w:val="22"/>
                <w:lang w:val="es-ES" w:eastAsia="en-US"/>
              </w:rPr>
              <w:t xml:space="preserve"> la </w:t>
            </w:r>
            <w:proofErr w:type="spellStart"/>
            <w:r w:rsidR="5F7B2E9E" w:rsidRPr="00265FD3">
              <w:rPr>
                <w:rFonts w:asciiTheme="minorHAnsi" w:eastAsiaTheme="minorEastAsia" w:hAnsiTheme="minorHAnsi" w:cstheme="minorBidi"/>
                <w:sz w:val="22"/>
                <w:szCs w:val="22"/>
                <w:lang w:val="es-ES" w:eastAsia="en-US"/>
              </w:rPr>
              <w:t>informació</w:t>
            </w:r>
            <w:proofErr w:type="spellEnd"/>
            <w:r w:rsidR="5F7B2E9E" w:rsidRPr="00265FD3">
              <w:rPr>
                <w:rFonts w:asciiTheme="minorHAnsi" w:eastAsiaTheme="minorEastAsia" w:hAnsiTheme="minorHAnsi" w:cstheme="minorBidi"/>
                <w:sz w:val="22"/>
                <w:szCs w:val="22"/>
                <w:lang w:val="es-ES" w:eastAsia="en-US"/>
              </w:rPr>
              <w:t xml:space="preserve"> pública de la </w:t>
            </w:r>
            <w:proofErr w:type="spellStart"/>
            <w:r w:rsidR="5F7B2E9E" w:rsidRPr="00265FD3">
              <w:rPr>
                <w:rFonts w:asciiTheme="minorHAnsi" w:eastAsiaTheme="minorEastAsia" w:hAnsiTheme="minorHAnsi" w:cstheme="minorBidi"/>
                <w:sz w:val="22"/>
                <w:szCs w:val="22"/>
                <w:lang w:val="es-ES" w:eastAsia="en-US"/>
              </w:rPr>
              <w:t>titulació</w:t>
            </w:r>
            <w:proofErr w:type="spellEnd"/>
            <w:r w:rsidR="5F7B2E9E" w:rsidRPr="00265FD3">
              <w:rPr>
                <w:rFonts w:asciiTheme="minorHAnsi" w:eastAsiaTheme="minorEastAsia" w:hAnsiTheme="minorHAnsi" w:cstheme="minorBidi"/>
                <w:sz w:val="22"/>
                <w:szCs w:val="22"/>
                <w:lang w:val="es-ES" w:eastAsia="en-US"/>
              </w:rPr>
              <w:t xml:space="preserve"> </w:t>
            </w:r>
            <w:proofErr w:type="spellStart"/>
            <w:r w:rsidR="5F7B2E9E" w:rsidRPr="00265FD3">
              <w:rPr>
                <w:rFonts w:asciiTheme="minorHAnsi" w:eastAsiaTheme="minorEastAsia" w:hAnsiTheme="minorHAnsi" w:cstheme="minorBidi"/>
                <w:sz w:val="22"/>
                <w:szCs w:val="22"/>
                <w:lang w:val="es-ES" w:eastAsia="en-US"/>
              </w:rPr>
              <w:t>segons</w:t>
            </w:r>
            <w:proofErr w:type="spellEnd"/>
            <w:r w:rsidR="5F7B2E9E" w:rsidRPr="00265FD3">
              <w:rPr>
                <w:rFonts w:asciiTheme="minorHAnsi" w:eastAsiaTheme="minorEastAsia" w:hAnsiTheme="minorHAnsi" w:cstheme="minorBidi"/>
                <w:sz w:val="22"/>
                <w:szCs w:val="22"/>
                <w:lang w:val="es-ES" w:eastAsia="en-US"/>
              </w:rPr>
              <w:t xml:space="preserve"> </w:t>
            </w:r>
            <w:proofErr w:type="spellStart"/>
            <w:r w:rsidR="5F7B2E9E" w:rsidRPr="00265FD3">
              <w:rPr>
                <w:rFonts w:asciiTheme="minorHAnsi" w:eastAsiaTheme="minorEastAsia" w:hAnsiTheme="minorHAnsi" w:cstheme="minorBidi"/>
                <w:sz w:val="22"/>
                <w:szCs w:val="22"/>
                <w:lang w:val="es-ES" w:eastAsia="en-US"/>
              </w:rPr>
              <w:t>els</w:t>
            </w:r>
            <w:proofErr w:type="spellEnd"/>
            <w:r w:rsidR="5F7B2E9E" w:rsidRPr="00265FD3">
              <w:rPr>
                <w:rFonts w:asciiTheme="minorHAnsi" w:eastAsiaTheme="minorEastAsia" w:hAnsiTheme="minorHAnsi" w:cstheme="minorBidi"/>
                <w:sz w:val="22"/>
                <w:szCs w:val="22"/>
                <w:lang w:val="es-ES" w:eastAsia="en-US"/>
              </w:rPr>
              <w:t xml:space="preserve"> </w:t>
            </w:r>
            <w:proofErr w:type="spellStart"/>
            <w:r w:rsidR="5F7B2E9E" w:rsidRPr="00265FD3">
              <w:rPr>
                <w:rFonts w:asciiTheme="minorHAnsi" w:eastAsiaTheme="minorEastAsia" w:hAnsiTheme="minorHAnsi" w:cstheme="minorBidi"/>
                <w:sz w:val="22"/>
                <w:szCs w:val="22"/>
                <w:lang w:val="es-ES" w:eastAsia="en-US"/>
              </w:rPr>
              <w:t>nous</w:t>
            </w:r>
            <w:proofErr w:type="spellEnd"/>
            <w:r w:rsidR="5F7B2E9E" w:rsidRPr="00265FD3">
              <w:rPr>
                <w:rFonts w:asciiTheme="minorHAnsi" w:eastAsiaTheme="minorEastAsia" w:hAnsiTheme="minorHAnsi" w:cstheme="minorBidi"/>
                <w:sz w:val="22"/>
                <w:szCs w:val="22"/>
                <w:lang w:val="es-ES" w:eastAsia="en-US"/>
              </w:rPr>
              <w:t xml:space="preserve"> </w:t>
            </w:r>
            <w:proofErr w:type="spellStart"/>
            <w:r w:rsidR="5F7B2E9E" w:rsidRPr="00265FD3">
              <w:rPr>
                <w:rFonts w:asciiTheme="minorHAnsi" w:eastAsiaTheme="minorEastAsia" w:hAnsiTheme="minorHAnsi" w:cstheme="minorBidi"/>
                <w:sz w:val="22"/>
                <w:szCs w:val="22"/>
                <w:lang w:val="es-ES" w:eastAsia="en-US"/>
              </w:rPr>
              <w:t>requisits</w:t>
            </w:r>
            <w:proofErr w:type="spellEnd"/>
            <w:r w:rsidR="5F7B2E9E" w:rsidRPr="00265FD3">
              <w:rPr>
                <w:rFonts w:asciiTheme="minorHAnsi" w:eastAsiaTheme="minorEastAsia" w:hAnsiTheme="minorHAnsi" w:cstheme="minorBidi"/>
                <w:sz w:val="22"/>
                <w:szCs w:val="22"/>
                <w:lang w:val="es-ES" w:eastAsia="en-US"/>
              </w:rPr>
              <w:t xml:space="preserve"> </w:t>
            </w:r>
            <w:proofErr w:type="spellStart"/>
            <w:r w:rsidR="5F7B2E9E" w:rsidRPr="00265FD3">
              <w:rPr>
                <w:rFonts w:asciiTheme="minorHAnsi" w:eastAsiaTheme="minorEastAsia" w:hAnsiTheme="minorHAnsi" w:cstheme="minorBidi"/>
                <w:sz w:val="22"/>
                <w:szCs w:val="22"/>
                <w:lang w:val="es-ES" w:eastAsia="en-US"/>
              </w:rPr>
              <w:t>normatius</w:t>
            </w:r>
            <w:proofErr w:type="spellEnd"/>
            <w:r w:rsidR="5F7B2E9E" w:rsidRPr="00265FD3">
              <w:rPr>
                <w:rFonts w:asciiTheme="minorHAnsi" w:eastAsiaTheme="minorEastAsia" w:hAnsiTheme="minorHAnsi" w:cstheme="minorBidi"/>
                <w:sz w:val="22"/>
                <w:szCs w:val="22"/>
                <w:lang w:val="es-ES" w:eastAsia="en-US"/>
              </w:rPr>
              <w:t xml:space="preserve">. </w:t>
            </w:r>
          </w:p>
          <w:p w14:paraId="6DDAC364" w14:textId="4D634E94" w:rsidR="39C45FB0" w:rsidRDefault="39C45FB0" w:rsidP="39C45FB0">
            <w:pPr>
              <w:pStyle w:val="NormalWeb"/>
              <w:rPr>
                <w:rFonts w:ascii="Arial" w:hAnsi="Arial" w:cs="Arial"/>
                <w:i/>
                <w:iCs/>
                <w:color w:val="ED7D31" w:themeColor="accent2"/>
                <w:sz w:val="22"/>
                <w:szCs w:val="22"/>
              </w:rPr>
            </w:pPr>
          </w:p>
        </w:tc>
      </w:tr>
    </w:tbl>
    <w:p w14:paraId="64DFB3D1" w14:textId="785E19ED" w:rsidR="39C45FB0" w:rsidRDefault="39C45FB0" w:rsidP="39C45FB0">
      <w:pPr>
        <w:pStyle w:val="NormalWeb"/>
        <w:rPr>
          <w:color w:val="000000" w:themeColor="text1"/>
          <w:sz w:val="27"/>
          <w:szCs w:val="27"/>
        </w:rPr>
      </w:pPr>
    </w:p>
    <w:tbl>
      <w:tblPr>
        <w:tblStyle w:val="Taulaambquadrcula"/>
        <w:tblW w:w="0" w:type="auto"/>
        <w:tblLook w:val="04A0" w:firstRow="1" w:lastRow="0" w:firstColumn="1" w:lastColumn="0" w:noHBand="0" w:noVBand="1"/>
      </w:tblPr>
      <w:tblGrid>
        <w:gridCol w:w="8779"/>
      </w:tblGrid>
      <w:tr w:rsidR="002C5B0E" w14:paraId="4780D120" w14:textId="77777777" w:rsidTr="39C45FB0">
        <w:tc>
          <w:tcPr>
            <w:tcW w:w="8779" w:type="dxa"/>
          </w:tcPr>
          <w:p w14:paraId="14316F20" w14:textId="0622FA16" w:rsidR="002C5B0E" w:rsidRDefault="002C5B0E" w:rsidP="39C45FB0">
            <w:pPr>
              <w:pStyle w:val="NormalWeb"/>
              <w:rPr>
                <w:rFonts w:ascii="Arial" w:hAnsi="Arial" w:cs="Arial"/>
                <w:color w:val="000000" w:themeColor="text1"/>
              </w:rPr>
            </w:pPr>
            <w:r w:rsidRPr="39C45FB0">
              <w:rPr>
                <w:rFonts w:asciiTheme="minorHAnsi" w:eastAsiaTheme="minorEastAsia" w:hAnsiTheme="minorHAnsi" w:cstheme="minorBidi"/>
                <w:color w:val="000000" w:themeColor="text1"/>
              </w:rPr>
              <w:t>Si la modificació implica el pla d’estudis, aquests canvis afecten a altres titulacions? (per exemple, dobles titulacions, assignatures que pertanyen també a altres ensenyaments...etc.)</w:t>
            </w:r>
          </w:p>
        </w:tc>
      </w:tr>
      <w:tr w:rsidR="002C5B0E" w:rsidRPr="002C5B0E" w14:paraId="65A70736" w14:textId="77777777" w:rsidTr="39C45FB0">
        <w:tc>
          <w:tcPr>
            <w:tcW w:w="8779" w:type="dxa"/>
          </w:tcPr>
          <w:p w14:paraId="0AB89BD5" w14:textId="77777777" w:rsidR="002C5B0E" w:rsidRPr="002C5B0E" w:rsidRDefault="002C5B0E" w:rsidP="39C45FB0">
            <w:pPr>
              <w:pStyle w:val="NormalWeb"/>
              <w:rPr>
                <w:rFonts w:ascii="Arial" w:hAnsi="Arial" w:cs="Arial"/>
                <w:i/>
                <w:iCs/>
                <w:color w:val="ED7D31" w:themeColor="accent2"/>
                <w:sz w:val="22"/>
                <w:szCs w:val="22"/>
              </w:rPr>
            </w:pPr>
            <w:r w:rsidRPr="39C45FB0">
              <w:rPr>
                <w:rFonts w:asciiTheme="minorHAnsi" w:eastAsiaTheme="minorEastAsia" w:hAnsiTheme="minorHAnsi" w:cstheme="minorBidi"/>
                <w:i/>
                <w:iCs/>
                <w:color w:val="ED7D31" w:themeColor="accent2"/>
                <w:sz w:val="22"/>
                <w:szCs w:val="22"/>
              </w:rPr>
              <w:t>Cal indicar els ensenyaments/assignatures</w:t>
            </w:r>
          </w:p>
          <w:p w14:paraId="279A4DCA" w14:textId="15AF6E31" w:rsidR="002C5B0E" w:rsidRDefault="002C5B0E" w:rsidP="002C5B0E">
            <w:pPr>
              <w:pStyle w:val="NormalWeb"/>
              <w:rPr>
                <w:color w:val="000000"/>
                <w:sz w:val="27"/>
                <w:szCs w:val="27"/>
              </w:rPr>
            </w:pPr>
          </w:p>
        </w:tc>
      </w:tr>
    </w:tbl>
    <w:p w14:paraId="478048F9" w14:textId="77777777" w:rsidR="002C5B0E" w:rsidRDefault="002C5B0E" w:rsidP="002C5B0E">
      <w:pPr>
        <w:pStyle w:val="NormalWeb"/>
        <w:rPr>
          <w:color w:val="000000"/>
          <w:sz w:val="27"/>
          <w:szCs w:val="27"/>
        </w:rPr>
      </w:pPr>
    </w:p>
    <w:tbl>
      <w:tblPr>
        <w:tblStyle w:val="Taulaambquadrcula"/>
        <w:tblW w:w="0" w:type="auto"/>
        <w:tblLook w:val="04A0" w:firstRow="1" w:lastRow="0" w:firstColumn="1" w:lastColumn="0" w:noHBand="0" w:noVBand="1"/>
      </w:tblPr>
      <w:tblGrid>
        <w:gridCol w:w="8779"/>
      </w:tblGrid>
      <w:tr w:rsidR="002C5B0E" w14:paraId="00CCAF82" w14:textId="77777777" w:rsidTr="245E8F6D">
        <w:tc>
          <w:tcPr>
            <w:tcW w:w="8779" w:type="dxa"/>
          </w:tcPr>
          <w:p w14:paraId="1F7C5B71" w14:textId="68D11278" w:rsidR="002C5B0E" w:rsidRDefault="002C5B0E" w:rsidP="39C45FB0">
            <w:pPr>
              <w:pStyle w:val="NormalWeb"/>
              <w:rPr>
                <w:rFonts w:asciiTheme="minorHAnsi" w:eastAsiaTheme="minorEastAsia" w:hAnsiTheme="minorHAnsi" w:cstheme="minorBidi"/>
                <w:color w:val="000000" w:themeColor="text1"/>
              </w:rPr>
            </w:pPr>
            <w:r w:rsidRPr="39C45FB0">
              <w:rPr>
                <w:rFonts w:asciiTheme="minorHAnsi" w:eastAsiaTheme="minorEastAsia" w:hAnsiTheme="minorHAnsi" w:cstheme="minorBidi"/>
                <w:color w:val="000000" w:themeColor="text1"/>
              </w:rPr>
              <w:lastRenderedPageBreak/>
              <w:t>Aquestes modificacions suposen una extinció del pla d’estudis que s’imparteix actualment?</w:t>
            </w:r>
          </w:p>
        </w:tc>
      </w:tr>
      <w:tr w:rsidR="002C5B0E" w:rsidRPr="002C5B0E" w14:paraId="1216C13B" w14:textId="77777777" w:rsidTr="245E8F6D">
        <w:tc>
          <w:tcPr>
            <w:tcW w:w="8779" w:type="dxa"/>
          </w:tcPr>
          <w:p w14:paraId="20373647" w14:textId="77777777" w:rsidR="002C5B0E" w:rsidRPr="002C5B0E" w:rsidRDefault="002C5B0E" w:rsidP="39C45FB0">
            <w:pPr>
              <w:pStyle w:val="NormalWeb"/>
              <w:rPr>
                <w:rFonts w:asciiTheme="minorHAnsi" w:eastAsiaTheme="minorEastAsia" w:hAnsiTheme="minorHAnsi" w:cstheme="minorBidi"/>
                <w:i/>
                <w:iCs/>
                <w:color w:val="ED7D31" w:themeColor="accent2"/>
                <w:sz w:val="22"/>
                <w:szCs w:val="22"/>
              </w:rPr>
            </w:pPr>
            <w:r w:rsidRPr="245E8F6D">
              <w:rPr>
                <w:rFonts w:asciiTheme="minorHAnsi" w:eastAsiaTheme="minorEastAsia" w:hAnsiTheme="minorHAnsi" w:cstheme="minorBidi"/>
                <w:i/>
                <w:iCs/>
                <w:color w:val="ED7D31" w:themeColor="accent2"/>
                <w:sz w:val="22"/>
                <w:szCs w:val="22"/>
              </w:rPr>
              <w:t>Cal indicar si o no</w:t>
            </w:r>
          </w:p>
          <w:p w14:paraId="66C40195" w14:textId="1F1000C3" w:rsidR="245E8F6D" w:rsidRDefault="245E8F6D" w:rsidP="245E8F6D">
            <w:pPr>
              <w:pStyle w:val="NormalWeb"/>
              <w:rPr>
                <w:rFonts w:asciiTheme="minorHAnsi" w:eastAsiaTheme="minorEastAsia" w:hAnsiTheme="minorHAnsi" w:cstheme="minorBidi"/>
                <w:i/>
                <w:iCs/>
                <w:color w:val="ED7D31" w:themeColor="accent2"/>
                <w:sz w:val="22"/>
                <w:szCs w:val="22"/>
              </w:rPr>
            </w:pPr>
          </w:p>
          <w:p w14:paraId="77222A7D" w14:textId="54F84E43" w:rsidR="32719D36" w:rsidRDefault="32719D36" w:rsidP="245E8F6D">
            <w:pPr>
              <w:pStyle w:val="NormalWeb"/>
              <w:rPr>
                <w:rFonts w:asciiTheme="minorHAnsi" w:eastAsiaTheme="minorEastAsia" w:hAnsiTheme="minorHAnsi" w:cstheme="minorBidi"/>
                <w:i/>
                <w:iCs/>
                <w:color w:val="ED7D31" w:themeColor="accent2"/>
                <w:sz w:val="22"/>
                <w:szCs w:val="22"/>
              </w:rPr>
            </w:pPr>
            <w:r w:rsidRPr="245E8F6D">
              <w:rPr>
                <w:rFonts w:asciiTheme="minorHAnsi" w:eastAsiaTheme="minorEastAsia" w:hAnsiTheme="minorHAnsi" w:cstheme="minorBidi"/>
                <w:i/>
                <w:iCs/>
                <w:color w:val="ED7D31" w:themeColor="accent2"/>
                <w:sz w:val="22"/>
                <w:szCs w:val="22"/>
              </w:rPr>
              <w:t>Sempre que les modificacions afectin a la formació obligatòria del pla d’estudis (FB/OB/PR_EXT_OB/TFG O TFM) la modificació comporta una extinció del pla d’estudis atès que s’implantarà una nova forma de cursar els crèdits que cursen tots els estudiants.</w:t>
            </w:r>
          </w:p>
          <w:p w14:paraId="72F59CFD" w14:textId="6E04BEC2" w:rsidR="32719D36" w:rsidRDefault="32719D36" w:rsidP="245E8F6D">
            <w:pPr>
              <w:pStyle w:val="NormalWeb"/>
              <w:rPr>
                <w:rFonts w:asciiTheme="minorHAnsi" w:eastAsiaTheme="minorEastAsia" w:hAnsiTheme="minorHAnsi" w:cstheme="minorBidi"/>
                <w:i/>
                <w:iCs/>
                <w:color w:val="ED7D31" w:themeColor="accent2"/>
                <w:sz w:val="22"/>
                <w:szCs w:val="22"/>
              </w:rPr>
            </w:pPr>
            <w:r w:rsidRPr="245E8F6D">
              <w:rPr>
                <w:rFonts w:asciiTheme="minorHAnsi" w:eastAsiaTheme="minorEastAsia" w:hAnsiTheme="minorHAnsi" w:cstheme="minorBidi"/>
                <w:i/>
                <w:iCs/>
                <w:color w:val="ED7D31" w:themeColor="accent2"/>
                <w:sz w:val="22"/>
                <w:szCs w:val="22"/>
              </w:rPr>
              <w:t xml:space="preserve">Valorar si els canvis en matèries o assignatures optatives (obligades de menció o especialitat), també han de comportar </w:t>
            </w:r>
            <w:r w:rsidR="7CE22FDD" w:rsidRPr="245E8F6D">
              <w:rPr>
                <w:rFonts w:asciiTheme="minorHAnsi" w:eastAsiaTheme="minorEastAsia" w:hAnsiTheme="minorHAnsi" w:cstheme="minorBidi"/>
                <w:i/>
                <w:iCs/>
                <w:color w:val="ED7D31" w:themeColor="accent2"/>
                <w:sz w:val="22"/>
                <w:szCs w:val="22"/>
              </w:rPr>
              <w:t>l'extinció</w:t>
            </w:r>
            <w:r w:rsidRPr="245E8F6D">
              <w:rPr>
                <w:rFonts w:asciiTheme="minorHAnsi" w:eastAsiaTheme="minorEastAsia" w:hAnsiTheme="minorHAnsi" w:cstheme="minorBidi"/>
                <w:i/>
                <w:iCs/>
                <w:color w:val="ED7D31" w:themeColor="accent2"/>
                <w:sz w:val="22"/>
                <w:szCs w:val="22"/>
              </w:rPr>
              <w:t xml:space="preserve"> de l’anterior versió del pla d’estudis</w:t>
            </w:r>
          </w:p>
          <w:p w14:paraId="0AE86FD4" w14:textId="77777777" w:rsidR="002C5B0E" w:rsidRDefault="002C5B0E" w:rsidP="002C5B0E">
            <w:pPr>
              <w:pStyle w:val="NormalWeb"/>
              <w:rPr>
                <w:color w:val="000000"/>
                <w:sz w:val="27"/>
                <w:szCs w:val="27"/>
              </w:rPr>
            </w:pPr>
          </w:p>
        </w:tc>
      </w:tr>
    </w:tbl>
    <w:p w14:paraId="0DFFA42B" w14:textId="77777777" w:rsidR="002C5B0E" w:rsidRDefault="002C5B0E" w:rsidP="002C5B0E">
      <w:pPr>
        <w:pStyle w:val="NormalWeb"/>
        <w:rPr>
          <w:color w:val="000000"/>
          <w:sz w:val="27"/>
          <w:szCs w:val="27"/>
        </w:rPr>
      </w:pPr>
    </w:p>
    <w:tbl>
      <w:tblPr>
        <w:tblStyle w:val="Taulaambquadrcula"/>
        <w:tblW w:w="0" w:type="auto"/>
        <w:tblLook w:val="04A0" w:firstRow="1" w:lastRow="0" w:firstColumn="1" w:lastColumn="0" w:noHBand="0" w:noVBand="1"/>
      </w:tblPr>
      <w:tblGrid>
        <w:gridCol w:w="8779"/>
      </w:tblGrid>
      <w:tr w:rsidR="002C5B0E" w14:paraId="50A09362" w14:textId="77777777" w:rsidTr="245E8F6D">
        <w:tc>
          <w:tcPr>
            <w:tcW w:w="8779" w:type="dxa"/>
          </w:tcPr>
          <w:p w14:paraId="3921615A" w14:textId="240434E0" w:rsidR="002C5B0E" w:rsidRDefault="002C5B0E" w:rsidP="39C45FB0">
            <w:pPr>
              <w:pStyle w:val="NormalWeb"/>
              <w:rPr>
                <w:rFonts w:asciiTheme="minorHAnsi" w:eastAsiaTheme="minorEastAsia" w:hAnsiTheme="minorHAnsi" w:cstheme="minorBidi"/>
                <w:color w:val="000000" w:themeColor="text1"/>
              </w:rPr>
            </w:pPr>
            <w:r w:rsidRPr="39C45FB0">
              <w:rPr>
                <w:rFonts w:asciiTheme="minorHAnsi" w:eastAsiaTheme="minorEastAsia" w:hAnsiTheme="minorHAnsi" w:cstheme="minorBidi"/>
                <w:color w:val="000000" w:themeColor="text1"/>
              </w:rPr>
              <w:t>Màsters interuniversitaris: modifica l’annex de distribució de crèdits acordat al conveni els canvis proposats al pla d’estudis?</w:t>
            </w:r>
          </w:p>
        </w:tc>
      </w:tr>
      <w:tr w:rsidR="002C5B0E" w:rsidRPr="002C5B0E" w14:paraId="5BE584DE" w14:textId="77777777" w:rsidTr="245E8F6D">
        <w:tc>
          <w:tcPr>
            <w:tcW w:w="8779" w:type="dxa"/>
          </w:tcPr>
          <w:p w14:paraId="4B3C5C72" w14:textId="1F1E253D" w:rsidR="002C5B0E" w:rsidRDefault="002C5B0E" w:rsidP="245E8F6D">
            <w:pPr>
              <w:pStyle w:val="NormalWeb"/>
              <w:rPr>
                <w:rFonts w:asciiTheme="minorHAnsi" w:eastAsiaTheme="minorEastAsia" w:hAnsiTheme="minorHAnsi" w:cstheme="minorBidi"/>
                <w:i/>
                <w:iCs/>
                <w:color w:val="ED7D31" w:themeColor="accent2"/>
                <w:sz w:val="22"/>
                <w:szCs w:val="22"/>
              </w:rPr>
            </w:pPr>
            <w:r w:rsidRPr="245E8F6D">
              <w:rPr>
                <w:rFonts w:asciiTheme="minorHAnsi" w:eastAsiaTheme="minorEastAsia" w:hAnsiTheme="minorHAnsi" w:cstheme="minorBidi"/>
                <w:i/>
                <w:iCs/>
                <w:color w:val="ED7D31" w:themeColor="accent2"/>
                <w:sz w:val="22"/>
                <w:szCs w:val="22"/>
              </w:rPr>
              <w:t>Cal indicar si o no. Si les modificacions en el pla d’estudis canvien la distribució de crèdits recollida al conveni, caldrà signar una addenda per totes les universitats participants.</w:t>
            </w:r>
          </w:p>
          <w:p w14:paraId="3210669F" w14:textId="569E5497" w:rsidR="002C5B0E" w:rsidRDefault="002C5B0E" w:rsidP="245E8F6D">
            <w:pPr>
              <w:pStyle w:val="NormalWeb"/>
              <w:rPr>
                <w:rFonts w:asciiTheme="minorHAnsi" w:eastAsiaTheme="minorEastAsia" w:hAnsiTheme="minorHAnsi" w:cstheme="minorBidi"/>
                <w:i/>
                <w:iCs/>
                <w:color w:val="ED7D31" w:themeColor="accent2"/>
                <w:sz w:val="22"/>
                <w:szCs w:val="22"/>
              </w:rPr>
            </w:pPr>
          </w:p>
          <w:p w14:paraId="3CD15534" w14:textId="3201F918" w:rsidR="002C5B0E" w:rsidRDefault="7665E7BA" w:rsidP="245E8F6D">
            <w:pPr>
              <w:pStyle w:val="NormalWeb"/>
              <w:rPr>
                <w:rFonts w:asciiTheme="minorHAnsi" w:eastAsiaTheme="minorEastAsia" w:hAnsiTheme="minorHAnsi" w:cstheme="minorBidi"/>
                <w:i/>
                <w:iCs/>
                <w:color w:val="ED7D31" w:themeColor="accent2"/>
                <w:sz w:val="22"/>
                <w:szCs w:val="22"/>
              </w:rPr>
            </w:pPr>
            <w:r w:rsidRPr="245E8F6D">
              <w:rPr>
                <w:rFonts w:asciiTheme="minorHAnsi" w:eastAsiaTheme="minorEastAsia" w:hAnsiTheme="minorHAnsi" w:cstheme="minorBidi"/>
                <w:i/>
                <w:iCs/>
                <w:color w:val="ED7D31" w:themeColor="accent2"/>
                <w:sz w:val="22"/>
                <w:szCs w:val="22"/>
              </w:rPr>
              <w:t xml:space="preserve">Tots els canvis en títols interuniversitaris han d’acompanyar a la </w:t>
            </w:r>
            <w:r w:rsidR="39B38B0F" w:rsidRPr="245E8F6D">
              <w:rPr>
                <w:rFonts w:asciiTheme="minorHAnsi" w:eastAsiaTheme="minorEastAsia" w:hAnsiTheme="minorHAnsi" w:cstheme="minorBidi"/>
                <w:i/>
                <w:iCs/>
                <w:color w:val="ED7D31" w:themeColor="accent2"/>
                <w:sz w:val="22"/>
                <w:szCs w:val="22"/>
              </w:rPr>
              <w:t>sol·licitud</w:t>
            </w:r>
            <w:r w:rsidRPr="245E8F6D">
              <w:rPr>
                <w:rFonts w:asciiTheme="minorHAnsi" w:eastAsiaTheme="minorEastAsia" w:hAnsiTheme="minorHAnsi" w:cstheme="minorBidi"/>
                <w:i/>
                <w:iCs/>
                <w:color w:val="ED7D31" w:themeColor="accent2"/>
                <w:sz w:val="22"/>
                <w:szCs w:val="22"/>
              </w:rPr>
              <w:t xml:space="preserve"> la següent documentació:</w:t>
            </w:r>
          </w:p>
          <w:p w14:paraId="114C13D9" w14:textId="0DBE722B" w:rsidR="002C5B0E" w:rsidRDefault="7665E7BA" w:rsidP="245E8F6D">
            <w:pPr>
              <w:pStyle w:val="NormalWeb"/>
              <w:numPr>
                <w:ilvl w:val="0"/>
                <w:numId w:val="1"/>
              </w:numPr>
              <w:rPr>
                <w:rFonts w:asciiTheme="minorHAnsi" w:eastAsiaTheme="minorEastAsia" w:hAnsiTheme="minorHAnsi" w:cstheme="minorBidi"/>
                <w:i/>
                <w:iCs/>
                <w:color w:val="ED7D31" w:themeColor="accent2"/>
                <w:sz w:val="22"/>
                <w:szCs w:val="22"/>
              </w:rPr>
            </w:pPr>
            <w:r w:rsidRPr="245E8F6D">
              <w:rPr>
                <w:rFonts w:asciiTheme="minorHAnsi" w:eastAsiaTheme="minorEastAsia" w:hAnsiTheme="minorHAnsi" w:cstheme="minorBidi"/>
                <w:i/>
                <w:iCs/>
                <w:color w:val="ED7D31" w:themeColor="accent2"/>
                <w:sz w:val="22"/>
                <w:szCs w:val="22"/>
              </w:rPr>
              <w:t>Certificat de l’acord de la Comissió de Coordinació de la sessió on hagin estat aprovats els canvis (amb signatura digital dels assistents de totes les universitats)</w:t>
            </w:r>
          </w:p>
          <w:p w14:paraId="02DEC9D9" w14:textId="557B2EA3" w:rsidR="002C5B0E" w:rsidRDefault="7665E7BA" w:rsidP="245E8F6D">
            <w:pPr>
              <w:pStyle w:val="NormalWeb"/>
              <w:numPr>
                <w:ilvl w:val="0"/>
                <w:numId w:val="1"/>
              </w:numPr>
              <w:rPr>
                <w:rFonts w:asciiTheme="minorHAnsi" w:eastAsiaTheme="minorEastAsia" w:hAnsiTheme="minorHAnsi" w:cstheme="minorBidi"/>
                <w:i/>
                <w:iCs/>
                <w:color w:val="ED7D31" w:themeColor="accent2"/>
                <w:sz w:val="22"/>
                <w:szCs w:val="22"/>
              </w:rPr>
            </w:pPr>
            <w:r w:rsidRPr="245E8F6D">
              <w:rPr>
                <w:rFonts w:asciiTheme="minorHAnsi" w:eastAsiaTheme="minorEastAsia" w:hAnsiTheme="minorHAnsi" w:cstheme="minorBidi"/>
                <w:i/>
                <w:iCs/>
                <w:color w:val="ED7D31" w:themeColor="accent2"/>
                <w:sz w:val="22"/>
                <w:szCs w:val="22"/>
              </w:rPr>
              <w:t>Annex al conveni amb indicació dels canvis que comporten haver de signar una addenda signat electrònicament per tots els membres de la Comissió de Coordinació responsables acadèmics de totes les universitats participants</w:t>
            </w:r>
          </w:p>
          <w:p w14:paraId="147EB4A9" w14:textId="7E01E358" w:rsidR="002C5B0E" w:rsidRDefault="002C5B0E" w:rsidP="00842113">
            <w:pPr>
              <w:pStyle w:val="NormalWeb"/>
              <w:rPr>
                <w:color w:val="000000"/>
                <w:sz w:val="27"/>
                <w:szCs w:val="27"/>
              </w:rPr>
            </w:pPr>
          </w:p>
        </w:tc>
      </w:tr>
    </w:tbl>
    <w:p w14:paraId="6E5987B2" w14:textId="293A5879" w:rsidR="00536501" w:rsidRDefault="00536501" w:rsidP="005D6C0F"/>
    <w:p w14:paraId="3E60F179" w14:textId="77777777" w:rsidR="009F0358" w:rsidRDefault="009F0358" w:rsidP="005D6C0F"/>
    <w:p w14:paraId="491EB53B" w14:textId="3A1B847B" w:rsidR="00E3159C" w:rsidRDefault="00E3159C" w:rsidP="00FB36AC">
      <w:pPr>
        <w:tabs>
          <w:tab w:val="left" w:pos="8789"/>
        </w:tabs>
        <w:ind w:right="567"/>
        <w:rPr>
          <w:lang w:val="ca-ES"/>
        </w:rPr>
      </w:pPr>
    </w:p>
    <w:tbl>
      <w:tblPr>
        <w:tblStyle w:val="Taulaambquadrcula"/>
        <w:tblW w:w="9010" w:type="dxa"/>
        <w:tblLook w:val="04A0" w:firstRow="1" w:lastRow="0" w:firstColumn="1" w:lastColumn="0" w:noHBand="0" w:noVBand="1"/>
      </w:tblPr>
      <w:tblGrid>
        <w:gridCol w:w="2888"/>
        <w:gridCol w:w="6122"/>
      </w:tblGrid>
      <w:tr w:rsidR="00552EBD" w14:paraId="3A1BE536" w14:textId="77777777" w:rsidTr="00E3159C">
        <w:trPr>
          <w:trHeight w:val="292"/>
        </w:trPr>
        <w:tc>
          <w:tcPr>
            <w:tcW w:w="9010" w:type="dxa"/>
            <w:gridSpan w:val="2"/>
            <w:tcBorders>
              <w:top w:val="double" w:sz="4" w:space="0" w:color="4472C4" w:themeColor="accent1"/>
              <w:left w:val="double" w:sz="4" w:space="0" w:color="4472C4" w:themeColor="accent1"/>
              <w:right w:val="double" w:sz="4" w:space="0" w:color="4472C4" w:themeColor="accent1"/>
            </w:tcBorders>
            <w:shd w:val="clear" w:color="auto" w:fill="B4C6E7" w:themeFill="accent1" w:themeFillTint="66"/>
          </w:tcPr>
          <w:p w14:paraId="03283F95" w14:textId="0572B81E" w:rsidR="00552EBD" w:rsidRDefault="00552EBD" w:rsidP="00742DF7">
            <w:pPr>
              <w:jc w:val="center"/>
              <w:rPr>
                <w:lang w:val="ca-ES"/>
              </w:rPr>
            </w:pPr>
            <w:r>
              <w:rPr>
                <w:lang w:val="ca-ES"/>
              </w:rPr>
              <w:t>INFORMACIÓ SOBRE L’APROVACIÓ DE LA SOL·LICITUD AL CENTRE</w:t>
            </w:r>
          </w:p>
        </w:tc>
      </w:tr>
      <w:tr w:rsidR="00552EBD" w14:paraId="7FBED252" w14:textId="77777777" w:rsidTr="145710D2">
        <w:trPr>
          <w:trHeight w:val="292"/>
        </w:trPr>
        <w:tc>
          <w:tcPr>
            <w:tcW w:w="2888" w:type="dxa"/>
            <w:tcBorders>
              <w:left w:val="double" w:sz="4" w:space="0" w:color="4472C4" w:themeColor="accent1"/>
            </w:tcBorders>
          </w:tcPr>
          <w:p w14:paraId="5B35174B" w14:textId="77777777" w:rsidR="00552EBD" w:rsidRDefault="00552EBD" w:rsidP="145710D2">
            <w:pPr>
              <w:rPr>
                <w:lang w:val="ca-ES"/>
              </w:rPr>
            </w:pPr>
            <w:r w:rsidRPr="145710D2">
              <w:rPr>
                <w:szCs w:val="20"/>
                <w:lang w:val="ca-ES"/>
              </w:rPr>
              <w:t>Òrgan d’aprovació del centre</w:t>
            </w:r>
          </w:p>
        </w:tc>
        <w:tc>
          <w:tcPr>
            <w:tcW w:w="6122" w:type="dxa"/>
            <w:tcBorders>
              <w:right w:val="double" w:sz="4" w:space="0" w:color="4472C4" w:themeColor="accent1"/>
            </w:tcBorders>
          </w:tcPr>
          <w:p w14:paraId="1ECB7E73" w14:textId="77777777" w:rsidR="00552EBD" w:rsidRDefault="00552EBD" w:rsidP="00742DF7">
            <w:pPr>
              <w:rPr>
                <w:lang w:val="ca-ES"/>
              </w:rPr>
            </w:pPr>
          </w:p>
        </w:tc>
      </w:tr>
      <w:tr w:rsidR="00552EBD" w14:paraId="42C3DC49" w14:textId="77777777" w:rsidTr="145710D2">
        <w:trPr>
          <w:trHeight w:val="274"/>
        </w:trPr>
        <w:tc>
          <w:tcPr>
            <w:tcW w:w="2888" w:type="dxa"/>
            <w:tcBorders>
              <w:left w:val="double" w:sz="4" w:space="0" w:color="4472C4" w:themeColor="accent1"/>
              <w:bottom w:val="double" w:sz="4" w:space="0" w:color="4472C4" w:themeColor="accent1"/>
            </w:tcBorders>
          </w:tcPr>
          <w:p w14:paraId="56979E1B" w14:textId="77777777" w:rsidR="00552EBD" w:rsidRDefault="00552EBD" w:rsidP="00742DF7">
            <w:pPr>
              <w:rPr>
                <w:lang w:val="ca-ES"/>
              </w:rPr>
            </w:pPr>
            <w:r>
              <w:rPr>
                <w:lang w:val="ca-ES"/>
              </w:rPr>
              <w:t xml:space="preserve">Data d’aprovació o data prevista de l’aprovació al centre </w:t>
            </w:r>
          </w:p>
        </w:tc>
        <w:tc>
          <w:tcPr>
            <w:tcW w:w="6122" w:type="dxa"/>
            <w:tcBorders>
              <w:bottom w:val="double" w:sz="4" w:space="0" w:color="4472C4" w:themeColor="accent1"/>
              <w:right w:val="double" w:sz="4" w:space="0" w:color="4472C4" w:themeColor="accent1"/>
            </w:tcBorders>
          </w:tcPr>
          <w:p w14:paraId="119957A4" w14:textId="77777777" w:rsidR="00552EBD" w:rsidRDefault="00552EBD" w:rsidP="00742DF7">
            <w:pPr>
              <w:rPr>
                <w:lang w:val="ca-ES"/>
              </w:rPr>
            </w:pPr>
          </w:p>
        </w:tc>
      </w:tr>
    </w:tbl>
    <w:p w14:paraId="6EE6AEB7" w14:textId="46FC7AF3" w:rsidR="00552EBD" w:rsidRDefault="00552EBD" w:rsidP="00552EBD">
      <w:pPr>
        <w:rPr>
          <w:lang w:val="ca-ES"/>
        </w:rPr>
      </w:pPr>
    </w:p>
    <w:p w14:paraId="5F05888E" w14:textId="77777777" w:rsidR="00D801FB" w:rsidRDefault="00D801FB" w:rsidP="00552EBD">
      <w:pPr>
        <w:rPr>
          <w:lang w:val="ca-ES"/>
        </w:rPr>
      </w:pPr>
    </w:p>
    <w:tbl>
      <w:tblPr>
        <w:tblStyle w:val="Taulaambquadrcula"/>
        <w:tblW w:w="9010" w:type="dxa"/>
        <w:tblLook w:val="04A0" w:firstRow="1" w:lastRow="0" w:firstColumn="1" w:lastColumn="0" w:noHBand="0" w:noVBand="1"/>
      </w:tblPr>
      <w:tblGrid>
        <w:gridCol w:w="2888"/>
        <w:gridCol w:w="6122"/>
      </w:tblGrid>
      <w:tr w:rsidR="000D0440" w14:paraId="4D48FDFF" w14:textId="77777777" w:rsidTr="1492C30F">
        <w:trPr>
          <w:trHeight w:val="292"/>
        </w:trPr>
        <w:tc>
          <w:tcPr>
            <w:tcW w:w="9010" w:type="dxa"/>
            <w:gridSpan w:val="2"/>
            <w:tcBorders>
              <w:top w:val="double" w:sz="4" w:space="0" w:color="4472C4" w:themeColor="accent1"/>
              <w:left w:val="double" w:sz="4" w:space="0" w:color="4472C4" w:themeColor="accent1"/>
              <w:right w:val="double" w:sz="4" w:space="0" w:color="4472C4" w:themeColor="accent1"/>
            </w:tcBorders>
            <w:shd w:val="clear" w:color="auto" w:fill="B4C6E7" w:themeFill="accent1" w:themeFillTint="66"/>
          </w:tcPr>
          <w:p w14:paraId="2FEA5EF1" w14:textId="4534A079" w:rsidR="000D0440" w:rsidRDefault="000D0440" w:rsidP="000D0440">
            <w:pPr>
              <w:jc w:val="center"/>
              <w:rPr>
                <w:lang w:val="ca-ES"/>
              </w:rPr>
            </w:pPr>
            <w:r>
              <w:rPr>
                <w:lang w:val="ca-ES"/>
              </w:rPr>
              <w:t>INFORMACIÓ SOBRE LA RESOLUCIÓ DEL VICERECTORAT</w:t>
            </w:r>
          </w:p>
        </w:tc>
      </w:tr>
      <w:tr w:rsidR="000D0440" w14:paraId="7B15A997" w14:textId="77777777" w:rsidTr="1492C30F">
        <w:trPr>
          <w:trHeight w:val="292"/>
        </w:trPr>
        <w:tc>
          <w:tcPr>
            <w:tcW w:w="2888" w:type="dxa"/>
            <w:tcBorders>
              <w:left w:val="double" w:sz="4" w:space="0" w:color="4472C4" w:themeColor="accent1"/>
            </w:tcBorders>
          </w:tcPr>
          <w:p w14:paraId="0444ED31" w14:textId="0C0D205E" w:rsidR="000D0440" w:rsidRDefault="5D2142CC" w:rsidP="00535022">
            <w:pPr>
              <w:rPr>
                <w:lang w:val="ca-ES"/>
              </w:rPr>
            </w:pPr>
            <w:r w:rsidRPr="1492C30F">
              <w:rPr>
                <w:lang w:val="ca-ES"/>
              </w:rPr>
              <w:t>Aprova</w:t>
            </w:r>
            <w:r w:rsidR="4C8A01C5" w:rsidRPr="1492C30F">
              <w:rPr>
                <w:lang w:val="ca-ES"/>
              </w:rPr>
              <w:t xml:space="preserve">ció del Vicerectorat de Política </w:t>
            </w:r>
            <w:r w:rsidRPr="1492C30F">
              <w:rPr>
                <w:lang w:val="ca-ES"/>
              </w:rPr>
              <w:t>Acadèmica</w:t>
            </w:r>
          </w:p>
        </w:tc>
        <w:tc>
          <w:tcPr>
            <w:tcW w:w="6122" w:type="dxa"/>
            <w:tcBorders>
              <w:right w:val="double" w:sz="4" w:space="0" w:color="4472C4" w:themeColor="accent1"/>
            </w:tcBorders>
          </w:tcPr>
          <w:p w14:paraId="634C2433" w14:textId="2206D284" w:rsidR="000D0440" w:rsidRDefault="000D0440" w:rsidP="00742DF7">
            <w:pPr>
              <w:rPr>
                <w:lang w:val="ca-ES"/>
              </w:rPr>
            </w:pPr>
            <w:r>
              <w:rPr>
                <w:lang w:val="ca-ES"/>
              </w:rPr>
              <w:t xml:space="preserve">SI   </w:t>
            </w:r>
            <w:sdt>
              <w:sdtPr>
                <w:rPr>
                  <w:lang w:val="ca-ES"/>
                </w:rPr>
                <w:id w:val="-169714933"/>
                <w14:checkbox>
                  <w14:checked w14:val="0"/>
                  <w14:checkedState w14:val="2612" w14:font="MS Gothic"/>
                  <w14:uncheckedState w14:val="2610" w14:font="MS Gothic"/>
                </w14:checkbox>
              </w:sdtPr>
              <w:sdtEndPr/>
              <w:sdtContent>
                <w:r>
                  <w:rPr>
                    <w:rFonts w:ascii="MS Gothic" w:eastAsia="MS Gothic" w:hAnsi="MS Gothic" w:hint="eastAsia"/>
                    <w:lang w:val="ca-ES"/>
                  </w:rPr>
                  <w:t>☐</w:t>
                </w:r>
              </w:sdtContent>
            </w:sdt>
            <w:r>
              <w:rPr>
                <w:lang w:val="ca-ES"/>
              </w:rPr>
              <w:t xml:space="preserve">                      NO</w:t>
            </w:r>
            <w:sdt>
              <w:sdtPr>
                <w:rPr>
                  <w:lang w:val="ca-ES"/>
                </w:rPr>
                <w:id w:val="-1308854905"/>
                <w14:checkbox>
                  <w14:checked w14:val="0"/>
                  <w14:checkedState w14:val="2612" w14:font="MS Gothic"/>
                  <w14:uncheckedState w14:val="2610" w14:font="MS Gothic"/>
                </w14:checkbox>
              </w:sdtPr>
              <w:sdtEndPr/>
              <w:sdtContent>
                <w:r>
                  <w:rPr>
                    <w:rFonts w:ascii="MS Gothic" w:eastAsia="MS Gothic" w:hAnsi="MS Gothic" w:hint="eastAsia"/>
                    <w:lang w:val="ca-ES"/>
                  </w:rPr>
                  <w:t>☐</w:t>
                </w:r>
              </w:sdtContent>
            </w:sdt>
          </w:p>
        </w:tc>
      </w:tr>
      <w:tr w:rsidR="000D0440" w14:paraId="63CBD048" w14:textId="77777777" w:rsidTr="1492C30F">
        <w:trPr>
          <w:trHeight w:val="292"/>
        </w:trPr>
        <w:tc>
          <w:tcPr>
            <w:tcW w:w="2888" w:type="dxa"/>
            <w:tcBorders>
              <w:left w:val="double" w:sz="4" w:space="0" w:color="4472C4" w:themeColor="accent1"/>
            </w:tcBorders>
          </w:tcPr>
          <w:p w14:paraId="4D2D8669" w14:textId="73637027" w:rsidR="000D0440" w:rsidRDefault="000D0440" w:rsidP="00742DF7">
            <w:pPr>
              <w:rPr>
                <w:lang w:val="ca-ES"/>
              </w:rPr>
            </w:pPr>
            <w:r w:rsidRPr="49B1A587">
              <w:rPr>
                <w:lang w:val="ca-ES"/>
              </w:rPr>
              <w:lastRenderedPageBreak/>
              <w:t>Causa</w:t>
            </w:r>
            <w:r w:rsidR="6A6837A9" w:rsidRPr="49B1A587">
              <w:rPr>
                <w:lang w:val="ca-ES"/>
              </w:rPr>
              <w:t xml:space="preserve"> </w:t>
            </w:r>
            <w:r w:rsidR="6A6837A9" w:rsidRPr="49B1A587">
              <w:rPr>
                <w:i/>
                <w:iCs/>
                <w:lang w:val="ca-ES"/>
              </w:rPr>
              <w:t>(en el cas que sigui negatiu)</w:t>
            </w:r>
          </w:p>
        </w:tc>
        <w:tc>
          <w:tcPr>
            <w:tcW w:w="6122" w:type="dxa"/>
            <w:tcBorders>
              <w:right w:val="double" w:sz="4" w:space="0" w:color="4472C4" w:themeColor="accent1"/>
            </w:tcBorders>
          </w:tcPr>
          <w:p w14:paraId="668A542B" w14:textId="77777777" w:rsidR="000D0440" w:rsidRDefault="000D0440" w:rsidP="00742DF7">
            <w:pPr>
              <w:rPr>
                <w:lang w:val="ca-ES"/>
              </w:rPr>
            </w:pPr>
          </w:p>
        </w:tc>
      </w:tr>
      <w:tr w:rsidR="000D0440" w14:paraId="21D5A64C" w14:textId="77777777" w:rsidTr="1492C30F">
        <w:trPr>
          <w:trHeight w:val="274"/>
        </w:trPr>
        <w:tc>
          <w:tcPr>
            <w:tcW w:w="2888" w:type="dxa"/>
            <w:tcBorders>
              <w:left w:val="double" w:sz="4" w:space="0" w:color="4472C4" w:themeColor="accent1"/>
              <w:bottom w:val="double" w:sz="4" w:space="0" w:color="4472C4" w:themeColor="accent1"/>
            </w:tcBorders>
          </w:tcPr>
          <w:p w14:paraId="091809BC" w14:textId="60CCDA91" w:rsidR="000D0440" w:rsidRDefault="000D0440" w:rsidP="000D0440">
            <w:pPr>
              <w:rPr>
                <w:lang w:val="ca-ES"/>
              </w:rPr>
            </w:pPr>
            <w:r>
              <w:rPr>
                <w:lang w:val="ca-ES"/>
              </w:rPr>
              <w:t>Data resolució</w:t>
            </w:r>
          </w:p>
        </w:tc>
        <w:tc>
          <w:tcPr>
            <w:tcW w:w="6122" w:type="dxa"/>
            <w:tcBorders>
              <w:bottom w:val="double" w:sz="4" w:space="0" w:color="4472C4" w:themeColor="accent1"/>
              <w:right w:val="double" w:sz="4" w:space="0" w:color="4472C4" w:themeColor="accent1"/>
            </w:tcBorders>
          </w:tcPr>
          <w:p w14:paraId="7A3A18C8" w14:textId="77777777" w:rsidR="000D0440" w:rsidRDefault="000D0440" w:rsidP="00742DF7">
            <w:pPr>
              <w:rPr>
                <w:lang w:val="ca-ES"/>
              </w:rPr>
            </w:pPr>
          </w:p>
        </w:tc>
      </w:tr>
    </w:tbl>
    <w:p w14:paraId="22C98649" w14:textId="77777777" w:rsidR="00742DF7" w:rsidRDefault="00742DF7"/>
    <w:p w14:paraId="13326A11" w14:textId="73EC8C2E" w:rsidR="00742DF7" w:rsidRDefault="00742DF7">
      <w:pPr>
        <w:rPr>
          <w:highlight w:val="yellow"/>
          <w:lang w:val="ca-ES"/>
        </w:rPr>
      </w:pPr>
    </w:p>
    <w:p w14:paraId="54CAA989" w14:textId="7DD6CB1A" w:rsidR="00D801FB" w:rsidRDefault="00D801FB">
      <w:pPr>
        <w:rPr>
          <w:highlight w:val="yellow"/>
          <w:lang w:val="ca-ES"/>
        </w:rPr>
      </w:pPr>
    </w:p>
    <w:p w14:paraId="343A9896" w14:textId="77777777" w:rsidR="00D801FB" w:rsidRPr="00F938CA" w:rsidRDefault="00D801FB">
      <w:pPr>
        <w:rPr>
          <w:highlight w:val="yellow"/>
          <w:lang w:val="ca-ES"/>
        </w:rPr>
      </w:pPr>
    </w:p>
    <w:tbl>
      <w:tblPr>
        <w:tblStyle w:val="Taulaambquadrcula"/>
        <w:tblW w:w="0" w:type="auto"/>
        <w:tblLook w:val="04A0" w:firstRow="1" w:lastRow="0" w:firstColumn="1" w:lastColumn="0" w:noHBand="0" w:noVBand="1"/>
      </w:tblPr>
      <w:tblGrid>
        <w:gridCol w:w="8779"/>
      </w:tblGrid>
      <w:tr w:rsidR="00064F44" w14:paraId="193F1268" w14:textId="77777777" w:rsidTr="00064F44">
        <w:tc>
          <w:tcPr>
            <w:tcW w:w="8779" w:type="dxa"/>
            <w:tcBorders>
              <w:top w:val="nil"/>
              <w:left w:val="nil"/>
              <w:bottom w:val="nil"/>
              <w:right w:val="nil"/>
            </w:tcBorders>
            <w:shd w:val="clear" w:color="auto" w:fill="B4C6E7" w:themeFill="accent1" w:themeFillTint="66"/>
          </w:tcPr>
          <w:p w14:paraId="7A57E6D2" w14:textId="7A257843" w:rsidR="00064F44" w:rsidRPr="00064F44" w:rsidRDefault="00064F44">
            <w:pPr>
              <w:rPr>
                <w:b/>
                <w:lang w:val="ca-ES"/>
              </w:rPr>
            </w:pPr>
            <w:r w:rsidRPr="00064F44">
              <w:rPr>
                <w:b/>
                <w:color w:val="FFFFFF" w:themeColor="background1"/>
                <w:lang w:val="ca-ES"/>
              </w:rPr>
              <w:t>SIGNATURES ELECTRÒNIQUE</w:t>
            </w:r>
            <w:r w:rsidRPr="00E3159C">
              <w:rPr>
                <w:b/>
                <w:color w:val="FFFFFF" w:themeColor="background1"/>
                <w:lang w:val="ca-ES"/>
              </w:rPr>
              <w:t>S</w:t>
            </w:r>
          </w:p>
        </w:tc>
      </w:tr>
    </w:tbl>
    <w:p w14:paraId="57A00283" w14:textId="39487D83" w:rsidR="00F938CA" w:rsidRDefault="00F938CA">
      <w:pPr>
        <w:rPr>
          <w:lang w:val="ca-ES"/>
        </w:rPr>
      </w:pPr>
    </w:p>
    <w:p w14:paraId="4E62ADA7" w14:textId="77777777" w:rsidR="00D801FB" w:rsidRDefault="00D801FB">
      <w:pPr>
        <w:rPr>
          <w:lang w:val="ca-ES"/>
        </w:rPr>
        <w:sectPr w:rsidR="00D801FB" w:rsidSect="00674B1D">
          <w:headerReference w:type="default" r:id="rId13"/>
          <w:footerReference w:type="default" r:id="rId14"/>
          <w:pgSz w:w="11906" w:h="16838"/>
          <w:pgMar w:top="1325" w:right="1416" w:bottom="1417" w:left="1701" w:header="708" w:footer="708" w:gutter="0"/>
          <w:cols w:space="708"/>
          <w:docGrid w:linePitch="360"/>
        </w:sectPr>
      </w:pPr>
    </w:p>
    <w:p w14:paraId="54EFC709" w14:textId="0C4BAE19" w:rsidR="00AE3C79" w:rsidRDefault="00AE3C79">
      <w:pPr>
        <w:rPr>
          <w:lang w:val="ca-ES"/>
        </w:rPr>
      </w:pPr>
    </w:p>
    <w:tbl>
      <w:tblPr>
        <w:tblStyle w:val="Taulaambquadrcula"/>
        <w:tblW w:w="0" w:type="auto"/>
        <w:tblLook w:val="04A0" w:firstRow="1" w:lastRow="0" w:firstColumn="1" w:lastColumn="0" w:noHBand="0" w:noVBand="1"/>
      </w:tblPr>
      <w:tblGrid>
        <w:gridCol w:w="3304"/>
      </w:tblGrid>
      <w:tr w:rsidR="00D47B97" w14:paraId="0075B789" w14:textId="77777777" w:rsidTr="00D47B97">
        <w:trPr>
          <w:trHeight w:val="1228"/>
        </w:trPr>
        <w:tc>
          <w:tcPr>
            <w:tcW w:w="3304" w:type="dxa"/>
          </w:tcPr>
          <w:p w14:paraId="4B58503B" w14:textId="77777777" w:rsidR="00D47B97" w:rsidRDefault="00D47B97">
            <w:pPr>
              <w:rPr>
                <w:lang w:val="ca-ES"/>
              </w:rPr>
            </w:pPr>
          </w:p>
          <w:p w14:paraId="25A70DD6" w14:textId="77777777" w:rsidR="0067331D" w:rsidRDefault="0067331D">
            <w:pPr>
              <w:rPr>
                <w:lang w:val="ca-ES"/>
              </w:rPr>
            </w:pPr>
          </w:p>
          <w:p w14:paraId="37D49675" w14:textId="77777777" w:rsidR="0067331D" w:rsidRDefault="0067331D">
            <w:pPr>
              <w:rPr>
                <w:lang w:val="ca-ES"/>
              </w:rPr>
            </w:pPr>
          </w:p>
          <w:p w14:paraId="26B6EB6A" w14:textId="77777777" w:rsidR="0067331D" w:rsidRDefault="0067331D">
            <w:pPr>
              <w:rPr>
                <w:lang w:val="ca-ES"/>
              </w:rPr>
            </w:pPr>
          </w:p>
          <w:p w14:paraId="63BDB92C" w14:textId="6628B2A6" w:rsidR="0067331D" w:rsidRDefault="0067331D">
            <w:pPr>
              <w:rPr>
                <w:lang w:val="ca-ES"/>
              </w:rPr>
            </w:pPr>
          </w:p>
        </w:tc>
      </w:tr>
    </w:tbl>
    <w:p w14:paraId="5842C696" w14:textId="5C102FAC" w:rsidR="00D47B97" w:rsidRPr="0067331D" w:rsidRDefault="0067331D" w:rsidP="2D5AB28E">
      <w:pPr>
        <w:rPr>
          <w:sz w:val="18"/>
          <w:szCs w:val="18"/>
          <w:lang w:val="ca-ES"/>
        </w:rPr>
      </w:pPr>
      <w:proofErr w:type="spellStart"/>
      <w:r w:rsidRPr="1A2C8D08">
        <w:rPr>
          <w:sz w:val="18"/>
          <w:szCs w:val="18"/>
          <w:lang w:val="ca-ES"/>
        </w:rPr>
        <w:t>Vicedeganat</w:t>
      </w:r>
      <w:proofErr w:type="spellEnd"/>
      <w:r w:rsidRPr="1A2C8D08">
        <w:rPr>
          <w:sz w:val="18"/>
          <w:szCs w:val="18"/>
          <w:lang w:val="ca-ES"/>
        </w:rPr>
        <w:t xml:space="preserve"> acadèmic</w:t>
      </w:r>
    </w:p>
    <w:p w14:paraId="3921727C" w14:textId="5D38AF02" w:rsidR="00D47B97" w:rsidRPr="0067331D" w:rsidRDefault="00D47B97" w:rsidP="2D5AB28E">
      <w:pPr>
        <w:rPr>
          <w:szCs w:val="20"/>
          <w:highlight w:val="yellow"/>
          <w:lang w:val="ca-ES"/>
        </w:rPr>
      </w:pPr>
    </w:p>
    <w:p w14:paraId="7D9A610C" w14:textId="268A05A1" w:rsidR="00AE3C79" w:rsidRPr="0067331D" w:rsidRDefault="00AE3C79">
      <w:pPr>
        <w:rPr>
          <w:sz w:val="18"/>
          <w:szCs w:val="18"/>
          <w:lang w:val="ca-ES"/>
        </w:rPr>
      </w:pPr>
    </w:p>
    <w:tbl>
      <w:tblPr>
        <w:tblStyle w:val="Taulaambquadrcula"/>
        <w:tblW w:w="0" w:type="auto"/>
        <w:tblLook w:val="04A0" w:firstRow="1" w:lastRow="0" w:firstColumn="1" w:lastColumn="0" w:noHBand="0" w:noVBand="1"/>
      </w:tblPr>
      <w:tblGrid>
        <w:gridCol w:w="3358"/>
      </w:tblGrid>
      <w:tr w:rsidR="00D47B97" w:rsidRPr="0067331D" w14:paraId="5113B7D9" w14:textId="77777777" w:rsidTr="000C3C96">
        <w:trPr>
          <w:trHeight w:val="1016"/>
        </w:trPr>
        <w:tc>
          <w:tcPr>
            <w:tcW w:w="3358" w:type="dxa"/>
          </w:tcPr>
          <w:p w14:paraId="0AE1A833" w14:textId="77777777" w:rsidR="00D47B97" w:rsidRPr="0067331D" w:rsidRDefault="00D47B97">
            <w:pPr>
              <w:rPr>
                <w:sz w:val="18"/>
                <w:szCs w:val="18"/>
                <w:lang w:val="ca-ES"/>
              </w:rPr>
            </w:pPr>
          </w:p>
          <w:p w14:paraId="72821A5C" w14:textId="77777777" w:rsidR="00D47B97" w:rsidRPr="0067331D" w:rsidRDefault="00D47B97">
            <w:pPr>
              <w:rPr>
                <w:sz w:val="18"/>
                <w:szCs w:val="18"/>
                <w:lang w:val="ca-ES"/>
              </w:rPr>
            </w:pPr>
          </w:p>
          <w:p w14:paraId="489B400B" w14:textId="77777777" w:rsidR="00D47B97" w:rsidRPr="0067331D" w:rsidRDefault="00D47B97">
            <w:pPr>
              <w:rPr>
                <w:sz w:val="18"/>
                <w:szCs w:val="18"/>
                <w:lang w:val="ca-ES"/>
              </w:rPr>
            </w:pPr>
          </w:p>
          <w:p w14:paraId="791F4781" w14:textId="77777777" w:rsidR="00D47B97" w:rsidRPr="0067331D" w:rsidRDefault="00D47B97">
            <w:pPr>
              <w:rPr>
                <w:sz w:val="18"/>
                <w:szCs w:val="18"/>
                <w:lang w:val="ca-ES"/>
              </w:rPr>
            </w:pPr>
          </w:p>
          <w:p w14:paraId="74BB50B2" w14:textId="06F4D1BF" w:rsidR="00D47B97" w:rsidRPr="0067331D" w:rsidRDefault="00D47B97">
            <w:pPr>
              <w:rPr>
                <w:sz w:val="18"/>
                <w:szCs w:val="18"/>
                <w:lang w:val="ca-ES"/>
              </w:rPr>
            </w:pPr>
          </w:p>
        </w:tc>
      </w:tr>
    </w:tbl>
    <w:p w14:paraId="1806C1E4" w14:textId="5329E6EE" w:rsidR="00AE3C79" w:rsidRPr="0067331D" w:rsidRDefault="00D47B97">
      <w:pPr>
        <w:rPr>
          <w:sz w:val="18"/>
          <w:szCs w:val="18"/>
          <w:lang w:val="ca-ES"/>
        </w:rPr>
      </w:pPr>
      <w:r w:rsidRPr="39C45FB0">
        <w:rPr>
          <w:sz w:val="18"/>
          <w:szCs w:val="18"/>
          <w:lang w:val="ca-ES"/>
        </w:rPr>
        <w:t xml:space="preserve">Vicerectora de Política Acadèmica </w:t>
      </w:r>
    </w:p>
    <w:p w14:paraId="102198B8" w14:textId="77777777" w:rsidR="00D801FB" w:rsidRPr="0067331D" w:rsidRDefault="00D801FB">
      <w:pPr>
        <w:rPr>
          <w:sz w:val="18"/>
          <w:szCs w:val="18"/>
          <w:lang w:val="ca-ES"/>
        </w:rPr>
        <w:sectPr w:rsidR="00D801FB" w:rsidRPr="0067331D" w:rsidSect="00D801FB">
          <w:footerReference w:type="default" r:id="rId15"/>
          <w:type w:val="continuous"/>
          <w:pgSz w:w="11906" w:h="16838"/>
          <w:pgMar w:top="1325" w:right="1416" w:bottom="1417" w:left="1701" w:header="708" w:footer="708" w:gutter="0"/>
          <w:cols w:num="2" w:space="708"/>
          <w:docGrid w:linePitch="360"/>
        </w:sectPr>
      </w:pPr>
    </w:p>
    <w:p w14:paraId="2B0519C9" w14:textId="7DBAF38E" w:rsidR="00AE3C79" w:rsidRDefault="00AE3C79">
      <w:pPr>
        <w:rPr>
          <w:lang w:val="ca-ES"/>
        </w:rPr>
      </w:pPr>
    </w:p>
    <w:p w14:paraId="6B775F59" w14:textId="5D91C8E6" w:rsidR="00AE3C79" w:rsidRDefault="00AE3C79">
      <w:pPr>
        <w:rPr>
          <w:lang w:val="ca-ES"/>
        </w:rPr>
      </w:pPr>
    </w:p>
    <w:p w14:paraId="3CD50B3A" w14:textId="541C8A95" w:rsidR="00AE3C79" w:rsidRDefault="00AE3C79">
      <w:pPr>
        <w:rPr>
          <w:lang w:val="ca-ES"/>
        </w:rPr>
      </w:pPr>
    </w:p>
    <w:p w14:paraId="65FD6027" w14:textId="09BF0B73" w:rsidR="00AE3C79" w:rsidRPr="00AE3C79" w:rsidRDefault="00AE3C79" w:rsidP="00D47B97">
      <w:pPr>
        <w:rPr>
          <w:sz w:val="18"/>
          <w:szCs w:val="18"/>
          <w:lang w:val="ca-ES"/>
        </w:rPr>
      </w:pPr>
      <w:r>
        <w:rPr>
          <w:lang w:val="ca-ES"/>
        </w:rPr>
        <w:tab/>
      </w:r>
      <w:r>
        <w:rPr>
          <w:lang w:val="ca-ES"/>
        </w:rPr>
        <w:tab/>
      </w:r>
      <w:r>
        <w:rPr>
          <w:lang w:val="ca-ES"/>
        </w:rPr>
        <w:tab/>
      </w:r>
      <w:r>
        <w:rPr>
          <w:lang w:val="ca-ES"/>
        </w:rPr>
        <w:tab/>
      </w:r>
      <w:r>
        <w:rPr>
          <w:lang w:val="ca-ES"/>
        </w:rPr>
        <w:tab/>
      </w:r>
      <w:r>
        <w:rPr>
          <w:lang w:val="ca-ES"/>
        </w:rPr>
        <w:tab/>
      </w:r>
      <w:r>
        <w:rPr>
          <w:lang w:val="ca-ES"/>
        </w:rPr>
        <w:tab/>
      </w:r>
      <w:r>
        <w:rPr>
          <w:lang w:val="ca-ES"/>
        </w:rPr>
        <w:tab/>
      </w:r>
    </w:p>
    <w:sectPr w:rsidR="00AE3C79" w:rsidRPr="00AE3C79" w:rsidSect="00D801FB">
      <w:footerReference w:type="default" r:id="rId16"/>
      <w:type w:val="continuous"/>
      <w:pgSz w:w="11906" w:h="16838"/>
      <w:pgMar w:top="1325"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F758" w14:textId="77777777" w:rsidR="002D7F80" w:rsidRDefault="002D7F80" w:rsidP="00E70A8F">
      <w:pPr>
        <w:spacing w:line="240" w:lineRule="auto"/>
      </w:pPr>
      <w:r>
        <w:separator/>
      </w:r>
    </w:p>
  </w:endnote>
  <w:endnote w:type="continuationSeparator" w:id="0">
    <w:p w14:paraId="07727CCB" w14:textId="77777777" w:rsidR="002D7F80" w:rsidRDefault="002D7F80" w:rsidP="00E70A8F">
      <w:pPr>
        <w:spacing w:line="240" w:lineRule="auto"/>
      </w:pPr>
      <w:r>
        <w:continuationSeparator/>
      </w:r>
    </w:p>
  </w:endnote>
  <w:endnote w:type="continuationNotice" w:id="1">
    <w:p w14:paraId="4563DD60" w14:textId="77777777" w:rsidR="002D7F80" w:rsidRDefault="002D7F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5"/>
      <w:gridCol w:w="2925"/>
      <w:gridCol w:w="2925"/>
    </w:tblGrid>
    <w:tr w:rsidR="39C45FB0" w14:paraId="027453C2" w14:textId="77777777" w:rsidTr="39C45FB0">
      <w:trPr>
        <w:trHeight w:val="300"/>
      </w:trPr>
      <w:tc>
        <w:tcPr>
          <w:tcW w:w="2925" w:type="dxa"/>
        </w:tcPr>
        <w:p w14:paraId="7568C191" w14:textId="2B85EBB9" w:rsidR="39C45FB0" w:rsidRDefault="39C45FB0" w:rsidP="39C45FB0">
          <w:pPr>
            <w:pStyle w:val="Capalera"/>
            <w:ind w:left="-115"/>
          </w:pPr>
        </w:p>
      </w:tc>
      <w:tc>
        <w:tcPr>
          <w:tcW w:w="2925" w:type="dxa"/>
        </w:tcPr>
        <w:p w14:paraId="19F0A84C" w14:textId="21852D60" w:rsidR="39C45FB0" w:rsidRDefault="39C45FB0" w:rsidP="39C45FB0">
          <w:pPr>
            <w:pStyle w:val="Capalera"/>
            <w:jc w:val="center"/>
          </w:pPr>
        </w:p>
      </w:tc>
      <w:tc>
        <w:tcPr>
          <w:tcW w:w="2925" w:type="dxa"/>
        </w:tcPr>
        <w:p w14:paraId="6400DE02" w14:textId="07F6AC4F" w:rsidR="39C45FB0" w:rsidRDefault="39C45FB0" w:rsidP="39C45FB0">
          <w:pPr>
            <w:pStyle w:val="Capalera"/>
            <w:ind w:right="-115"/>
            <w:jc w:val="right"/>
          </w:pPr>
        </w:p>
      </w:tc>
    </w:tr>
  </w:tbl>
  <w:p w14:paraId="4818D633" w14:textId="18246F0E" w:rsidR="39C45FB0" w:rsidRDefault="39C45FB0" w:rsidP="39C45FB0">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345"/>
      <w:gridCol w:w="1345"/>
      <w:gridCol w:w="1345"/>
    </w:tblGrid>
    <w:tr w:rsidR="39C45FB0" w14:paraId="0D79F807" w14:textId="77777777" w:rsidTr="39C45FB0">
      <w:trPr>
        <w:trHeight w:val="300"/>
      </w:trPr>
      <w:tc>
        <w:tcPr>
          <w:tcW w:w="1345" w:type="dxa"/>
        </w:tcPr>
        <w:p w14:paraId="678413F9" w14:textId="3EDC2CA8" w:rsidR="39C45FB0" w:rsidRDefault="39C45FB0" w:rsidP="39C45FB0">
          <w:pPr>
            <w:pStyle w:val="Capalera"/>
            <w:ind w:left="-115"/>
          </w:pPr>
        </w:p>
      </w:tc>
      <w:tc>
        <w:tcPr>
          <w:tcW w:w="1345" w:type="dxa"/>
        </w:tcPr>
        <w:p w14:paraId="6ECAC208" w14:textId="701FB295" w:rsidR="39C45FB0" w:rsidRDefault="39C45FB0" w:rsidP="39C45FB0">
          <w:pPr>
            <w:pStyle w:val="Capalera"/>
            <w:jc w:val="center"/>
          </w:pPr>
        </w:p>
      </w:tc>
      <w:tc>
        <w:tcPr>
          <w:tcW w:w="1345" w:type="dxa"/>
        </w:tcPr>
        <w:p w14:paraId="00709C94" w14:textId="3B2FCF06" w:rsidR="39C45FB0" w:rsidRDefault="39C45FB0" w:rsidP="39C45FB0">
          <w:pPr>
            <w:pStyle w:val="Capalera"/>
            <w:ind w:right="-115"/>
            <w:jc w:val="right"/>
          </w:pPr>
        </w:p>
      </w:tc>
    </w:tr>
  </w:tbl>
  <w:p w14:paraId="062385B2" w14:textId="71102425" w:rsidR="39C45FB0" w:rsidRDefault="39C45FB0" w:rsidP="39C45FB0">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5"/>
      <w:gridCol w:w="2925"/>
      <w:gridCol w:w="2925"/>
    </w:tblGrid>
    <w:tr w:rsidR="39C45FB0" w14:paraId="2330361D" w14:textId="77777777" w:rsidTr="39C45FB0">
      <w:trPr>
        <w:trHeight w:val="300"/>
      </w:trPr>
      <w:tc>
        <w:tcPr>
          <w:tcW w:w="2925" w:type="dxa"/>
        </w:tcPr>
        <w:p w14:paraId="277207B1" w14:textId="701998E8" w:rsidR="39C45FB0" w:rsidRDefault="39C45FB0" w:rsidP="39C45FB0">
          <w:pPr>
            <w:pStyle w:val="Capalera"/>
            <w:ind w:left="-115"/>
          </w:pPr>
        </w:p>
      </w:tc>
      <w:tc>
        <w:tcPr>
          <w:tcW w:w="2925" w:type="dxa"/>
        </w:tcPr>
        <w:p w14:paraId="52F2FC7B" w14:textId="168CE0B8" w:rsidR="39C45FB0" w:rsidRDefault="39C45FB0" w:rsidP="39C45FB0">
          <w:pPr>
            <w:pStyle w:val="Capalera"/>
            <w:jc w:val="center"/>
          </w:pPr>
        </w:p>
      </w:tc>
      <w:tc>
        <w:tcPr>
          <w:tcW w:w="2925" w:type="dxa"/>
        </w:tcPr>
        <w:p w14:paraId="76AF1876" w14:textId="1952E06B" w:rsidR="39C45FB0" w:rsidRDefault="39C45FB0" w:rsidP="39C45FB0">
          <w:pPr>
            <w:pStyle w:val="Capalera"/>
            <w:ind w:right="-115"/>
            <w:jc w:val="right"/>
          </w:pPr>
        </w:p>
      </w:tc>
    </w:tr>
  </w:tbl>
  <w:p w14:paraId="49A9BF91" w14:textId="1132B581" w:rsidR="39C45FB0" w:rsidRDefault="39C45FB0" w:rsidP="39C45FB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49AC6" w14:textId="77777777" w:rsidR="002D7F80" w:rsidRDefault="002D7F80" w:rsidP="00E70A8F">
      <w:pPr>
        <w:spacing w:line="240" w:lineRule="auto"/>
      </w:pPr>
      <w:r>
        <w:separator/>
      </w:r>
    </w:p>
  </w:footnote>
  <w:footnote w:type="continuationSeparator" w:id="0">
    <w:p w14:paraId="3645AF35" w14:textId="77777777" w:rsidR="002D7F80" w:rsidRDefault="002D7F80" w:rsidP="00E70A8F">
      <w:pPr>
        <w:spacing w:line="240" w:lineRule="auto"/>
      </w:pPr>
      <w:r>
        <w:continuationSeparator/>
      </w:r>
    </w:p>
  </w:footnote>
  <w:footnote w:type="continuationNotice" w:id="1">
    <w:p w14:paraId="27F44D08" w14:textId="77777777" w:rsidR="002D7F80" w:rsidRDefault="002D7F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58FA1" w14:textId="77777777" w:rsidR="00E80D7E" w:rsidRPr="00E70A8F" w:rsidRDefault="00E80D7E" w:rsidP="00E70A8F">
    <w:pPr>
      <w:tabs>
        <w:tab w:val="center" w:pos="4564"/>
        <w:tab w:val="right" w:pos="9356"/>
      </w:tabs>
      <w:spacing w:line="200" w:lineRule="exact"/>
      <w:jc w:val="both"/>
      <w:rPr>
        <w:sz w:val="16"/>
        <w:lang w:val="x-none"/>
      </w:rPr>
    </w:pPr>
    <w:r w:rsidRPr="00E70A8F">
      <w:rPr>
        <w:noProof/>
        <w:sz w:val="16"/>
        <w:lang w:val="es-ES" w:eastAsia="es-ES"/>
      </w:rPr>
      <w:drawing>
        <wp:anchor distT="0" distB="0" distL="114300" distR="114300" simplePos="0" relativeHeight="251658240" behindDoc="1" locked="0" layoutInCell="1" allowOverlap="1" wp14:anchorId="6DDF58D2" wp14:editId="2C5F6B06">
          <wp:simplePos x="0" y="0"/>
          <wp:positionH relativeFrom="margin">
            <wp:posOffset>-561975</wp:posOffset>
          </wp:positionH>
          <wp:positionV relativeFrom="paragraph">
            <wp:posOffset>46990</wp:posOffset>
          </wp:positionV>
          <wp:extent cx="1771015" cy="533400"/>
          <wp:effectExtent l="0" t="0" r="635" b="0"/>
          <wp:wrapTight wrapText="bothSides">
            <wp:wrapPolygon edited="0">
              <wp:start x="1859" y="0"/>
              <wp:lineTo x="465" y="1543"/>
              <wp:lineTo x="0" y="3857"/>
              <wp:lineTo x="0" y="13114"/>
              <wp:lineTo x="697" y="20829"/>
              <wp:lineTo x="3717" y="20829"/>
              <wp:lineTo x="21143" y="16971"/>
              <wp:lineTo x="21375" y="6171"/>
              <wp:lineTo x="18587" y="3857"/>
              <wp:lineTo x="2788" y="0"/>
              <wp:lineTo x="1859" y="0"/>
            </wp:wrapPolygon>
          </wp:wrapTight>
          <wp:docPr id="2"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pos_rgb.png"/>
                  <pic:cNvPicPr/>
                </pic:nvPicPr>
                <pic:blipFill>
                  <a:blip r:embed="rId1">
                    <a:extLst>
                      <a:ext uri="{28A0092B-C50C-407E-A947-70E740481C1C}">
                        <a14:useLocalDpi xmlns:a14="http://schemas.microsoft.com/office/drawing/2010/main" val="0"/>
                      </a:ext>
                    </a:extLst>
                  </a:blip>
                  <a:stretch>
                    <a:fillRect/>
                  </a:stretch>
                </pic:blipFill>
                <pic:spPr>
                  <a:xfrm>
                    <a:off x="0" y="0"/>
                    <a:ext cx="1771015" cy="5334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2" w:rightFromText="142" w:vertAnchor="page" w:horzAnchor="page" w:tblpX="4651" w:tblpY="795"/>
      <w:tblW w:w="6521" w:type="dxa"/>
      <w:tblLayout w:type="fixed"/>
      <w:tblCellMar>
        <w:left w:w="0" w:type="dxa"/>
        <w:right w:w="0" w:type="dxa"/>
      </w:tblCellMar>
      <w:tblLook w:val="00A0" w:firstRow="1" w:lastRow="0" w:firstColumn="1" w:lastColumn="0" w:noHBand="0" w:noVBand="0"/>
    </w:tblPr>
    <w:tblGrid>
      <w:gridCol w:w="2158"/>
      <w:gridCol w:w="1652"/>
      <w:gridCol w:w="2711"/>
    </w:tblGrid>
    <w:tr w:rsidR="00E80D7E" w:rsidRPr="00E70A8F" w14:paraId="4AC51886" w14:textId="77777777" w:rsidTr="39C45FB0">
      <w:trPr>
        <w:trHeight w:hRule="exact" w:val="80"/>
      </w:trPr>
      <w:tc>
        <w:tcPr>
          <w:tcW w:w="6521" w:type="dxa"/>
          <w:gridSpan w:val="3"/>
          <w:noWrap/>
          <w:vAlign w:val="bottom"/>
        </w:tcPr>
        <w:p w14:paraId="5493F259" w14:textId="77777777" w:rsidR="00E80D7E" w:rsidRPr="00E70A8F" w:rsidRDefault="00E80D7E" w:rsidP="00E70A8F">
          <w:pPr>
            <w:spacing w:line="180" w:lineRule="exact"/>
            <w:jc w:val="right"/>
            <w:rPr>
              <w:sz w:val="14"/>
              <w:lang w:val="ca-ES"/>
            </w:rPr>
          </w:pPr>
          <w:r w:rsidRPr="00E70A8F">
            <w:rPr>
              <w:noProof/>
              <w:sz w:val="14"/>
              <w:lang w:val="es-ES" w:eastAsia="es-ES"/>
            </w:rPr>
            <mc:AlternateContent>
              <mc:Choice Requires="wps">
                <w:drawing>
                  <wp:anchor distT="0" distB="0" distL="114300" distR="114300" simplePos="0" relativeHeight="251658241" behindDoc="0" locked="0" layoutInCell="1" allowOverlap="1" wp14:anchorId="63998D09" wp14:editId="14C47388">
                    <wp:simplePos x="0" y="0"/>
                    <wp:positionH relativeFrom="column">
                      <wp:posOffset>-1</wp:posOffset>
                    </wp:positionH>
                    <wp:positionV relativeFrom="paragraph">
                      <wp:posOffset>76835</wp:posOffset>
                    </wp:positionV>
                    <wp:extent cx="4048125" cy="9525"/>
                    <wp:effectExtent l="0" t="0" r="28575" b="28575"/>
                    <wp:wrapNone/>
                    <wp:docPr id="234" name="Conector recto 234"/>
                    <wp:cNvGraphicFramePr/>
                    <a:graphic xmlns:a="http://schemas.openxmlformats.org/drawingml/2006/main">
                      <a:graphicData uri="http://schemas.microsoft.com/office/word/2010/wordprocessingShape">
                        <wps:wsp>
                          <wps:cNvCnPr/>
                          <wps:spPr>
                            <a:xfrm flipV="1">
                              <a:off x="0" y="0"/>
                              <a:ext cx="40481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Conector recto 234"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0,6.05pt" to="318.75pt,6.8pt" w14:anchorId="70298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"/>
                </w:pict>
              </mc:Fallback>
            </mc:AlternateContent>
          </w:r>
          <w:r w:rsidRPr="00E70A8F">
            <w:rPr>
              <w:sz w:val="14"/>
              <w:lang w:val="ca-ES"/>
            </w:rPr>
            <w:t xml:space="preserve"> </w:t>
          </w:r>
        </w:p>
      </w:tc>
    </w:tr>
    <w:tr w:rsidR="00E80D7E" w:rsidRPr="00E70A8F" w14:paraId="3532A50F" w14:textId="77777777" w:rsidTr="39C45FB0">
      <w:trPr>
        <w:trHeight w:val="671"/>
      </w:trPr>
      <w:tc>
        <w:tcPr>
          <w:tcW w:w="2158" w:type="dxa"/>
        </w:tcPr>
        <w:p w14:paraId="064A9E81" w14:textId="0ECB90A3" w:rsidR="00E80D7E" w:rsidRPr="00E70A8F" w:rsidRDefault="39C45FB0" w:rsidP="39C45FB0">
          <w:pPr>
            <w:spacing w:line="180" w:lineRule="exact"/>
            <w:rPr>
              <w:b/>
              <w:bCs/>
              <w:sz w:val="14"/>
              <w:szCs w:val="14"/>
              <w:lang w:val="ca-ES"/>
            </w:rPr>
          </w:pPr>
          <w:r w:rsidRPr="39C45FB0">
            <w:rPr>
              <w:b/>
              <w:bCs/>
              <w:sz w:val="14"/>
              <w:szCs w:val="14"/>
              <w:lang w:val="ca-ES"/>
            </w:rPr>
            <w:t xml:space="preserve">Vicerectorat Política Acadèmica </w:t>
          </w:r>
        </w:p>
        <w:p w14:paraId="77AF7BD3" w14:textId="77777777" w:rsidR="00E80D7E" w:rsidRPr="00E70A8F" w:rsidRDefault="00E80D7E" w:rsidP="00552EBD">
          <w:pPr>
            <w:spacing w:line="180" w:lineRule="exact"/>
            <w:jc w:val="both"/>
            <w:rPr>
              <w:sz w:val="14"/>
              <w:lang w:val="ca-ES"/>
            </w:rPr>
          </w:pPr>
        </w:p>
      </w:tc>
      <w:tc>
        <w:tcPr>
          <w:tcW w:w="1652" w:type="dxa"/>
          <w:tcMar>
            <w:top w:w="170" w:type="dxa"/>
            <w:left w:w="397" w:type="dxa"/>
          </w:tcMar>
        </w:tcPr>
        <w:p w14:paraId="222E3A00" w14:textId="77777777" w:rsidR="00E80D7E" w:rsidRPr="00E70A8F" w:rsidRDefault="00E80D7E" w:rsidP="00E70A8F">
          <w:pPr>
            <w:spacing w:line="180" w:lineRule="exact"/>
            <w:rPr>
              <w:sz w:val="14"/>
              <w:lang w:val="ca-ES"/>
            </w:rPr>
          </w:pPr>
          <w:r w:rsidRPr="00E70A8F">
            <w:rPr>
              <w:sz w:val="14"/>
              <w:szCs w:val="14"/>
              <w:lang w:val="ca-ES"/>
            </w:rPr>
            <w:t xml:space="preserve">Gran Via </w:t>
          </w:r>
          <w:r w:rsidRPr="00E70A8F">
            <w:rPr>
              <w:lang w:val="ca-ES"/>
            </w:rPr>
            <w:br/>
          </w:r>
          <w:r w:rsidRPr="00E70A8F">
            <w:rPr>
              <w:sz w:val="14"/>
              <w:szCs w:val="14"/>
              <w:lang w:val="ca-ES"/>
            </w:rPr>
            <w:t>de les Corts Catalanes, 585</w:t>
          </w:r>
        </w:p>
        <w:p w14:paraId="6273DEA6" w14:textId="77777777" w:rsidR="00E80D7E" w:rsidRPr="00E70A8F" w:rsidRDefault="00E80D7E" w:rsidP="00E70A8F">
          <w:pPr>
            <w:spacing w:line="180" w:lineRule="exact"/>
            <w:jc w:val="both"/>
            <w:rPr>
              <w:sz w:val="14"/>
              <w:lang w:val="ca-ES"/>
            </w:rPr>
          </w:pPr>
          <w:r w:rsidRPr="00E70A8F">
            <w:rPr>
              <w:sz w:val="14"/>
              <w:szCs w:val="14"/>
              <w:lang w:val="ca-ES"/>
            </w:rPr>
            <w:t>08007 Barcelona</w:t>
          </w:r>
        </w:p>
      </w:tc>
      <w:tc>
        <w:tcPr>
          <w:tcW w:w="2711" w:type="dxa"/>
          <w:tcMar>
            <w:top w:w="170" w:type="dxa"/>
            <w:left w:w="397" w:type="dxa"/>
          </w:tcMar>
        </w:tcPr>
        <w:p w14:paraId="12317F8B" w14:textId="77777777" w:rsidR="00E80D7E" w:rsidRPr="00E70A8F" w:rsidRDefault="00E80D7E" w:rsidP="00E70A8F">
          <w:pPr>
            <w:spacing w:line="180" w:lineRule="exact"/>
            <w:jc w:val="both"/>
            <w:rPr>
              <w:sz w:val="14"/>
              <w:lang w:val="ca-ES"/>
            </w:rPr>
          </w:pPr>
          <w:r>
            <w:rPr>
              <w:sz w:val="14"/>
              <w:szCs w:val="14"/>
              <w:lang w:val="ca-ES"/>
            </w:rPr>
            <w:t>Tel. +34 934 031 128</w:t>
          </w:r>
          <w:r w:rsidRPr="00E70A8F">
            <w:rPr>
              <w:sz w:val="14"/>
              <w:szCs w:val="14"/>
              <w:lang w:val="ca-ES"/>
            </w:rPr>
            <w:t xml:space="preserve"> </w:t>
          </w:r>
        </w:p>
        <w:p w14:paraId="0FF6A6EE" w14:textId="77777777" w:rsidR="00E80D7E" w:rsidRDefault="00265FD3" w:rsidP="00E70A8F">
          <w:pPr>
            <w:spacing w:line="180" w:lineRule="exact"/>
            <w:ind w:right="-431"/>
            <w:jc w:val="both"/>
            <w:rPr>
              <w:rFonts w:cs="Arial"/>
              <w:sz w:val="14"/>
              <w:szCs w:val="14"/>
              <w:lang w:val="ca-ES"/>
            </w:rPr>
          </w:pPr>
          <w:hyperlink r:id="rId2" w:history="1">
            <w:r w:rsidR="00E80D7E" w:rsidRPr="00B106A8">
              <w:rPr>
                <w:rStyle w:val="Enlla"/>
                <w:rFonts w:cs="Arial"/>
                <w:sz w:val="14"/>
                <w:szCs w:val="14"/>
              </w:rPr>
              <w:t>vr.academica</w:t>
            </w:r>
            <w:r w:rsidR="00E80D7E" w:rsidRPr="00B106A8">
              <w:rPr>
                <w:rStyle w:val="Enlla"/>
                <w:rFonts w:cs="Arial"/>
                <w:sz w:val="14"/>
                <w:szCs w:val="14"/>
                <w:lang w:val="ca-ES"/>
              </w:rPr>
              <w:t>@ub.edu</w:t>
            </w:r>
          </w:hyperlink>
        </w:p>
        <w:p w14:paraId="046EAB1E" w14:textId="77777777" w:rsidR="00E80D7E" w:rsidRPr="00552EBD" w:rsidRDefault="00E80D7E" w:rsidP="00E70A8F">
          <w:pPr>
            <w:spacing w:line="180" w:lineRule="exact"/>
            <w:ind w:right="-431"/>
            <w:jc w:val="both"/>
            <w:rPr>
              <w:rFonts w:cs="Arial"/>
              <w:color w:val="0000FF"/>
              <w:sz w:val="14"/>
              <w:szCs w:val="14"/>
              <w:u w:val="single"/>
              <w:lang w:val="ca-ES"/>
            </w:rPr>
          </w:pPr>
        </w:p>
        <w:p w14:paraId="24A74949" w14:textId="77777777" w:rsidR="00E80D7E" w:rsidRPr="00552EBD" w:rsidRDefault="00E80D7E" w:rsidP="00E70A8F">
          <w:pPr>
            <w:spacing w:line="180" w:lineRule="exact"/>
            <w:jc w:val="both"/>
            <w:rPr>
              <w:rFonts w:cs="Arial"/>
              <w:sz w:val="14"/>
              <w:szCs w:val="14"/>
              <w:lang w:val="ca-ES"/>
            </w:rPr>
          </w:pPr>
        </w:p>
        <w:p w14:paraId="40B32F84" w14:textId="77777777" w:rsidR="00E80D7E" w:rsidRPr="00E70A8F" w:rsidRDefault="00E80D7E" w:rsidP="00E70A8F">
          <w:pPr>
            <w:spacing w:line="180" w:lineRule="exact"/>
            <w:jc w:val="both"/>
            <w:rPr>
              <w:sz w:val="14"/>
              <w:lang w:val="ca-ES"/>
            </w:rPr>
          </w:pPr>
        </w:p>
      </w:tc>
    </w:tr>
  </w:tbl>
  <w:p w14:paraId="72F2FC93" w14:textId="77777777" w:rsidR="00E80D7E" w:rsidRPr="00E70A8F" w:rsidRDefault="00E80D7E" w:rsidP="00E70A8F">
    <w:pPr>
      <w:tabs>
        <w:tab w:val="center" w:pos="4564"/>
        <w:tab w:val="right" w:pos="8504"/>
      </w:tabs>
      <w:spacing w:line="200" w:lineRule="exact"/>
      <w:jc w:val="both"/>
      <w:rPr>
        <w:sz w:val="16"/>
        <w:lang w:val="x-none"/>
      </w:rPr>
    </w:pPr>
  </w:p>
  <w:p w14:paraId="6ED08238" w14:textId="77777777" w:rsidR="00E80D7E" w:rsidRDefault="00E80D7E">
    <w:pPr>
      <w:pStyle w:val="Capalera"/>
    </w:pPr>
  </w:p>
  <w:p w14:paraId="5020910F" w14:textId="77777777" w:rsidR="00E80D7E" w:rsidRDefault="00E80D7E">
    <w:pPr>
      <w:pStyle w:val="Capalera"/>
    </w:pPr>
  </w:p>
  <w:p w14:paraId="0C69C9E3" w14:textId="77777777" w:rsidR="00E80D7E" w:rsidRDefault="00E80D7E">
    <w:pPr>
      <w:pStyle w:val="Capalera"/>
    </w:pPr>
  </w:p>
  <w:p w14:paraId="5172D059" w14:textId="77777777" w:rsidR="00E80D7E" w:rsidRDefault="00E80D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D2C66"/>
    <w:multiLevelType w:val="hybridMultilevel"/>
    <w:tmpl w:val="1F7E98CC"/>
    <w:lvl w:ilvl="0" w:tplc="2DA6AEAA">
      <w:start w:val="8007"/>
      <w:numFmt w:val="bullet"/>
      <w:lvlText w:val=""/>
      <w:lvlJc w:val="left"/>
      <w:pPr>
        <w:ind w:left="720" w:hanging="360"/>
      </w:pPr>
      <w:rPr>
        <w:rFonts w:ascii="Symbol" w:eastAsia="Cambria"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1014EAA"/>
    <w:multiLevelType w:val="hybridMultilevel"/>
    <w:tmpl w:val="ED603E1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C26750C"/>
    <w:multiLevelType w:val="hybridMultilevel"/>
    <w:tmpl w:val="8DA81104"/>
    <w:lvl w:ilvl="0" w:tplc="2DA6AEAA">
      <w:start w:val="8007"/>
      <w:numFmt w:val="bullet"/>
      <w:lvlText w:val=""/>
      <w:lvlJc w:val="left"/>
      <w:pPr>
        <w:ind w:left="720" w:hanging="360"/>
      </w:pPr>
      <w:rPr>
        <w:rFonts w:ascii="Symbol" w:eastAsia="Cambria"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E3D4629"/>
    <w:multiLevelType w:val="hybridMultilevel"/>
    <w:tmpl w:val="8CAE56A6"/>
    <w:lvl w:ilvl="0" w:tplc="12CC5D8E">
      <w:numFmt w:val="bullet"/>
      <w:lvlText w:val="-"/>
      <w:lvlJc w:val="left"/>
      <w:pPr>
        <w:ind w:left="720" w:hanging="360"/>
      </w:pPr>
      <w:rPr>
        <w:rFonts w:ascii="Arial" w:eastAsia="Times New Roman" w:hAnsi="Arial" w:cs="Arial" w:hint="default"/>
        <w:i/>
        <w:color w:val="0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EC363C0"/>
    <w:multiLevelType w:val="hybridMultilevel"/>
    <w:tmpl w:val="2A881EE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622D26D"/>
    <w:multiLevelType w:val="hybridMultilevel"/>
    <w:tmpl w:val="B85AE012"/>
    <w:lvl w:ilvl="0" w:tplc="B1080E48">
      <w:start w:val="1"/>
      <w:numFmt w:val="bullet"/>
      <w:lvlText w:val="-"/>
      <w:lvlJc w:val="left"/>
      <w:pPr>
        <w:ind w:left="720" w:hanging="360"/>
      </w:pPr>
      <w:rPr>
        <w:rFonts w:ascii="Aptos" w:hAnsi="Aptos" w:hint="default"/>
      </w:rPr>
    </w:lvl>
    <w:lvl w:ilvl="1" w:tplc="2012DEA2">
      <w:start w:val="1"/>
      <w:numFmt w:val="bullet"/>
      <w:lvlText w:val="o"/>
      <w:lvlJc w:val="left"/>
      <w:pPr>
        <w:ind w:left="1440" w:hanging="360"/>
      </w:pPr>
      <w:rPr>
        <w:rFonts w:ascii="Courier New" w:hAnsi="Courier New" w:hint="default"/>
      </w:rPr>
    </w:lvl>
    <w:lvl w:ilvl="2" w:tplc="7F428A3E">
      <w:start w:val="1"/>
      <w:numFmt w:val="bullet"/>
      <w:lvlText w:val=""/>
      <w:lvlJc w:val="left"/>
      <w:pPr>
        <w:ind w:left="2160" w:hanging="360"/>
      </w:pPr>
      <w:rPr>
        <w:rFonts w:ascii="Wingdings" w:hAnsi="Wingdings" w:hint="default"/>
      </w:rPr>
    </w:lvl>
    <w:lvl w:ilvl="3" w:tplc="0B90F72A">
      <w:start w:val="1"/>
      <w:numFmt w:val="bullet"/>
      <w:lvlText w:val=""/>
      <w:lvlJc w:val="left"/>
      <w:pPr>
        <w:ind w:left="2880" w:hanging="360"/>
      </w:pPr>
      <w:rPr>
        <w:rFonts w:ascii="Symbol" w:hAnsi="Symbol" w:hint="default"/>
      </w:rPr>
    </w:lvl>
    <w:lvl w:ilvl="4" w:tplc="BA223538">
      <w:start w:val="1"/>
      <w:numFmt w:val="bullet"/>
      <w:lvlText w:val="o"/>
      <w:lvlJc w:val="left"/>
      <w:pPr>
        <w:ind w:left="3600" w:hanging="360"/>
      </w:pPr>
      <w:rPr>
        <w:rFonts w:ascii="Courier New" w:hAnsi="Courier New" w:hint="default"/>
      </w:rPr>
    </w:lvl>
    <w:lvl w:ilvl="5" w:tplc="F11A217C">
      <w:start w:val="1"/>
      <w:numFmt w:val="bullet"/>
      <w:lvlText w:val=""/>
      <w:lvlJc w:val="left"/>
      <w:pPr>
        <w:ind w:left="4320" w:hanging="360"/>
      </w:pPr>
      <w:rPr>
        <w:rFonts w:ascii="Wingdings" w:hAnsi="Wingdings" w:hint="default"/>
      </w:rPr>
    </w:lvl>
    <w:lvl w:ilvl="6" w:tplc="F2F8BCAC">
      <w:start w:val="1"/>
      <w:numFmt w:val="bullet"/>
      <w:lvlText w:val=""/>
      <w:lvlJc w:val="left"/>
      <w:pPr>
        <w:ind w:left="5040" w:hanging="360"/>
      </w:pPr>
      <w:rPr>
        <w:rFonts w:ascii="Symbol" w:hAnsi="Symbol" w:hint="default"/>
      </w:rPr>
    </w:lvl>
    <w:lvl w:ilvl="7" w:tplc="C3E247A2">
      <w:start w:val="1"/>
      <w:numFmt w:val="bullet"/>
      <w:lvlText w:val="o"/>
      <w:lvlJc w:val="left"/>
      <w:pPr>
        <w:ind w:left="5760" w:hanging="360"/>
      </w:pPr>
      <w:rPr>
        <w:rFonts w:ascii="Courier New" w:hAnsi="Courier New" w:hint="default"/>
      </w:rPr>
    </w:lvl>
    <w:lvl w:ilvl="8" w:tplc="64C2DCF4">
      <w:start w:val="1"/>
      <w:numFmt w:val="bullet"/>
      <w:lvlText w:val=""/>
      <w:lvlJc w:val="left"/>
      <w:pPr>
        <w:ind w:left="6480" w:hanging="360"/>
      </w:pPr>
      <w:rPr>
        <w:rFonts w:ascii="Wingdings" w:hAnsi="Wingdings" w:hint="default"/>
      </w:rPr>
    </w:lvl>
  </w:abstractNum>
  <w:abstractNum w:abstractNumId="6" w15:restartNumberingAfterBreak="0">
    <w:nsid w:val="60415DBD"/>
    <w:multiLevelType w:val="hybridMultilevel"/>
    <w:tmpl w:val="2CA29976"/>
    <w:lvl w:ilvl="0" w:tplc="3FA2AF3C">
      <w:start w:val="8007"/>
      <w:numFmt w:val="bullet"/>
      <w:lvlText w:val="-"/>
      <w:lvlJc w:val="left"/>
      <w:pPr>
        <w:ind w:left="420" w:hanging="360"/>
      </w:pPr>
      <w:rPr>
        <w:rFonts w:ascii="Arial" w:eastAsia="Cambria" w:hAnsi="Arial" w:cs="Arial" w:hint="default"/>
      </w:rPr>
    </w:lvl>
    <w:lvl w:ilvl="1" w:tplc="04030003" w:tentative="1">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7" w15:restartNumberingAfterBreak="0">
    <w:nsid w:val="6B27C9DE"/>
    <w:multiLevelType w:val="hybridMultilevel"/>
    <w:tmpl w:val="FB9C50D0"/>
    <w:lvl w:ilvl="0" w:tplc="A112A95C">
      <w:start w:val="1"/>
      <w:numFmt w:val="bullet"/>
      <w:lvlText w:val=""/>
      <w:lvlJc w:val="left"/>
      <w:pPr>
        <w:ind w:left="720" w:hanging="360"/>
      </w:pPr>
      <w:rPr>
        <w:rFonts w:ascii="Symbol" w:hAnsi="Symbol" w:hint="default"/>
      </w:rPr>
    </w:lvl>
    <w:lvl w:ilvl="1" w:tplc="9E0CB66E">
      <w:start w:val="1"/>
      <w:numFmt w:val="bullet"/>
      <w:lvlText w:val="o"/>
      <w:lvlJc w:val="left"/>
      <w:pPr>
        <w:ind w:left="1440" w:hanging="360"/>
      </w:pPr>
      <w:rPr>
        <w:rFonts w:ascii="Courier New" w:hAnsi="Courier New" w:hint="default"/>
      </w:rPr>
    </w:lvl>
    <w:lvl w:ilvl="2" w:tplc="24DC73A8">
      <w:start w:val="1"/>
      <w:numFmt w:val="bullet"/>
      <w:lvlText w:val=""/>
      <w:lvlJc w:val="left"/>
      <w:pPr>
        <w:ind w:left="2160" w:hanging="360"/>
      </w:pPr>
      <w:rPr>
        <w:rFonts w:ascii="Wingdings" w:hAnsi="Wingdings" w:hint="default"/>
      </w:rPr>
    </w:lvl>
    <w:lvl w:ilvl="3" w:tplc="7A28BB84">
      <w:start w:val="1"/>
      <w:numFmt w:val="bullet"/>
      <w:lvlText w:val=""/>
      <w:lvlJc w:val="left"/>
      <w:pPr>
        <w:ind w:left="2880" w:hanging="360"/>
      </w:pPr>
      <w:rPr>
        <w:rFonts w:ascii="Symbol" w:hAnsi="Symbol" w:hint="default"/>
      </w:rPr>
    </w:lvl>
    <w:lvl w:ilvl="4" w:tplc="5106D434">
      <w:start w:val="1"/>
      <w:numFmt w:val="bullet"/>
      <w:lvlText w:val="o"/>
      <w:lvlJc w:val="left"/>
      <w:pPr>
        <w:ind w:left="3600" w:hanging="360"/>
      </w:pPr>
      <w:rPr>
        <w:rFonts w:ascii="Courier New" w:hAnsi="Courier New" w:hint="default"/>
      </w:rPr>
    </w:lvl>
    <w:lvl w:ilvl="5" w:tplc="58B6C57C">
      <w:start w:val="1"/>
      <w:numFmt w:val="bullet"/>
      <w:lvlText w:val=""/>
      <w:lvlJc w:val="left"/>
      <w:pPr>
        <w:ind w:left="4320" w:hanging="360"/>
      </w:pPr>
      <w:rPr>
        <w:rFonts w:ascii="Wingdings" w:hAnsi="Wingdings" w:hint="default"/>
      </w:rPr>
    </w:lvl>
    <w:lvl w:ilvl="6" w:tplc="E3D86268">
      <w:start w:val="1"/>
      <w:numFmt w:val="bullet"/>
      <w:lvlText w:val=""/>
      <w:lvlJc w:val="left"/>
      <w:pPr>
        <w:ind w:left="5040" w:hanging="360"/>
      </w:pPr>
      <w:rPr>
        <w:rFonts w:ascii="Symbol" w:hAnsi="Symbol" w:hint="default"/>
      </w:rPr>
    </w:lvl>
    <w:lvl w:ilvl="7" w:tplc="CD32782A">
      <w:start w:val="1"/>
      <w:numFmt w:val="bullet"/>
      <w:lvlText w:val="o"/>
      <w:lvlJc w:val="left"/>
      <w:pPr>
        <w:ind w:left="5760" w:hanging="360"/>
      </w:pPr>
      <w:rPr>
        <w:rFonts w:ascii="Courier New" w:hAnsi="Courier New" w:hint="default"/>
      </w:rPr>
    </w:lvl>
    <w:lvl w:ilvl="8" w:tplc="82240FC2">
      <w:start w:val="1"/>
      <w:numFmt w:val="bullet"/>
      <w:lvlText w:val=""/>
      <w:lvlJc w:val="left"/>
      <w:pPr>
        <w:ind w:left="6480" w:hanging="360"/>
      </w:pPr>
      <w:rPr>
        <w:rFonts w:ascii="Wingdings" w:hAnsi="Wingdings" w:hint="default"/>
      </w:rPr>
    </w:lvl>
  </w:abstractNum>
  <w:abstractNum w:abstractNumId="8" w15:restartNumberingAfterBreak="0">
    <w:nsid w:val="7E4336F5"/>
    <w:multiLevelType w:val="hybridMultilevel"/>
    <w:tmpl w:val="E2A43AC0"/>
    <w:lvl w:ilvl="0" w:tplc="073A9AD8">
      <w:start w:val="8007"/>
      <w:numFmt w:val="bullet"/>
      <w:lvlText w:val=""/>
      <w:lvlJc w:val="left"/>
      <w:pPr>
        <w:ind w:left="720" w:hanging="360"/>
      </w:pPr>
      <w:rPr>
        <w:rFonts w:ascii="Symbol" w:eastAsia="Cambria"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8F"/>
    <w:rsid w:val="00064F44"/>
    <w:rsid w:val="00070068"/>
    <w:rsid w:val="000C3C96"/>
    <w:rsid w:val="000D0440"/>
    <w:rsid w:val="000E5B0C"/>
    <w:rsid w:val="00120228"/>
    <w:rsid w:val="00154033"/>
    <w:rsid w:val="001669C0"/>
    <w:rsid w:val="0018460B"/>
    <w:rsid w:val="00194D06"/>
    <w:rsid w:val="0024129D"/>
    <w:rsid w:val="00265FD3"/>
    <w:rsid w:val="002969D7"/>
    <w:rsid w:val="002B61DC"/>
    <w:rsid w:val="002BE464"/>
    <w:rsid w:val="002C4FE2"/>
    <w:rsid w:val="002C5B0E"/>
    <w:rsid w:val="002D2175"/>
    <w:rsid w:val="002D7F80"/>
    <w:rsid w:val="002F0367"/>
    <w:rsid w:val="00301475"/>
    <w:rsid w:val="0034437D"/>
    <w:rsid w:val="00360A9C"/>
    <w:rsid w:val="003947F7"/>
    <w:rsid w:val="00397F74"/>
    <w:rsid w:val="003ADCD8"/>
    <w:rsid w:val="003C7CEA"/>
    <w:rsid w:val="003E1F42"/>
    <w:rsid w:val="003E4963"/>
    <w:rsid w:val="004A384D"/>
    <w:rsid w:val="004F4B34"/>
    <w:rsid w:val="00533999"/>
    <w:rsid w:val="00535022"/>
    <w:rsid w:val="00536501"/>
    <w:rsid w:val="00552EBD"/>
    <w:rsid w:val="005D2768"/>
    <w:rsid w:val="005D6C0F"/>
    <w:rsid w:val="0060505F"/>
    <w:rsid w:val="00634288"/>
    <w:rsid w:val="0067331D"/>
    <w:rsid w:val="00674B1D"/>
    <w:rsid w:val="00693563"/>
    <w:rsid w:val="006A5A0F"/>
    <w:rsid w:val="006D283C"/>
    <w:rsid w:val="006F5D4F"/>
    <w:rsid w:val="00742DF7"/>
    <w:rsid w:val="007909FB"/>
    <w:rsid w:val="007B5FA5"/>
    <w:rsid w:val="007E1F1E"/>
    <w:rsid w:val="00855121"/>
    <w:rsid w:val="00864198"/>
    <w:rsid w:val="008670D7"/>
    <w:rsid w:val="008720EE"/>
    <w:rsid w:val="008A10E3"/>
    <w:rsid w:val="008F3A60"/>
    <w:rsid w:val="008F42EF"/>
    <w:rsid w:val="00917CE1"/>
    <w:rsid w:val="009275FC"/>
    <w:rsid w:val="00927762"/>
    <w:rsid w:val="00967BD6"/>
    <w:rsid w:val="00992566"/>
    <w:rsid w:val="009D4016"/>
    <w:rsid w:val="009F0358"/>
    <w:rsid w:val="00A01B71"/>
    <w:rsid w:val="00A03C3F"/>
    <w:rsid w:val="00A24622"/>
    <w:rsid w:val="00A26AB5"/>
    <w:rsid w:val="00A41D5D"/>
    <w:rsid w:val="00A82B10"/>
    <w:rsid w:val="00AC060A"/>
    <w:rsid w:val="00AE3C79"/>
    <w:rsid w:val="00AF2254"/>
    <w:rsid w:val="00B55582"/>
    <w:rsid w:val="00BD7DC5"/>
    <w:rsid w:val="00C3006D"/>
    <w:rsid w:val="00C42EEE"/>
    <w:rsid w:val="00CC37EC"/>
    <w:rsid w:val="00D04D1F"/>
    <w:rsid w:val="00D22FAC"/>
    <w:rsid w:val="00D47B97"/>
    <w:rsid w:val="00D63DEB"/>
    <w:rsid w:val="00D66A20"/>
    <w:rsid w:val="00D774E0"/>
    <w:rsid w:val="00D801FB"/>
    <w:rsid w:val="00DA25CB"/>
    <w:rsid w:val="00DC50CF"/>
    <w:rsid w:val="00E15DC0"/>
    <w:rsid w:val="00E3159C"/>
    <w:rsid w:val="00E62FDB"/>
    <w:rsid w:val="00E70A8F"/>
    <w:rsid w:val="00E80D7E"/>
    <w:rsid w:val="00EA3AB4"/>
    <w:rsid w:val="00EF3552"/>
    <w:rsid w:val="00EF7BE4"/>
    <w:rsid w:val="00F46113"/>
    <w:rsid w:val="00F819EF"/>
    <w:rsid w:val="00F921C2"/>
    <w:rsid w:val="00F938CA"/>
    <w:rsid w:val="00FA28FD"/>
    <w:rsid w:val="00FB0121"/>
    <w:rsid w:val="00FB36AC"/>
    <w:rsid w:val="00FD3339"/>
    <w:rsid w:val="01110AAD"/>
    <w:rsid w:val="015BD66B"/>
    <w:rsid w:val="01688DA0"/>
    <w:rsid w:val="01D8BCB5"/>
    <w:rsid w:val="020A6817"/>
    <w:rsid w:val="02191DB4"/>
    <w:rsid w:val="02C61F8A"/>
    <w:rsid w:val="036DDC38"/>
    <w:rsid w:val="0395AEFE"/>
    <w:rsid w:val="03B28375"/>
    <w:rsid w:val="048882B2"/>
    <w:rsid w:val="051110EB"/>
    <w:rsid w:val="05363B64"/>
    <w:rsid w:val="05769F90"/>
    <w:rsid w:val="05788C4B"/>
    <w:rsid w:val="06BE0E3B"/>
    <w:rsid w:val="07809C57"/>
    <w:rsid w:val="07BBD367"/>
    <w:rsid w:val="07E45859"/>
    <w:rsid w:val="08AE7A94"/>
    <w:rsid w:val="0987647B"/>
    <w:rsid w:val="098FE713"/>
    <w:rsid w:val="09A6CA39"/>
    <w:rsid w:val="0A079A94"/>
    <w:rsid w:val="0A3C4A7B"/>
    <w:rsid w:val="0B74E14A"/>
    <w:rsid w:val="0B91674B"/>
    <w:rsid w:val="0BBB6B10"/>
    <w:rsid w:val="0BDAA551"/>
    <w:rsid w:val="0C4BFEED"/>
    <w:rsid w:val="0D3F087B"/>
    <w:rsid w:val="0F4DBB29"/>
    <w:rsid w:val="0F839FAF"/>
    <w:rsid w:val="101B90D7"/>
    <w:rsid w:val="104DA248"/>
    <w:rsid w:val="10AD4A9A"/>
    <w:rsid w:val="1103F986"/>
    <w:rsid w:val="112B1584"/>
    <w:rsid w:val="11E00255"/>
    <w:rsid w:val="11E30BAD"/>
    <w:rsid w:val="11F21D20"/>
    <w:rsid w:val="1203CE74"/>
    <w:rsid w:val="121CBBD9"/>
    <w:rsid w:val="1298FD88"/>
    <w:rsid w:val="130DE677"/>
    <w:rsid w:val="13D32B6C"/>
    <w:rsid w:val="13E08AC8"/>
    <w:rsid w:val="145710D2"/>
    <w:rsid w:val="147DBC94"/>
    <w:rsid w:val="1492C30F"/>
    <w:rsid w:val="149888A9"/>
    <w:rsid w:val="14A119F4"/>
    <w:rsid w:val="14F2A5CF"/>
    <w:rsid w:val="14F9B978"/>
    <w:rsid w:val="152DFA8E"/>
    <w:rsid w:val="15646C9E"/>
    <w:rsid w:val="15D4BFE4"/>
    <w:rsid w:val="17C15DEE"/>
    <w:rsid w:val="1814013F"/>
    <w:rsid w:val="18B03CA5"/>
    <w:rsid w:val="1935E4FE"/>
    <w:rsid w:val="19525868"/>
    <w:rsid w:val="1971E53D"/>
    <w:rsid w:val="1A2C8D08"/>
    <w:rsid w:val="1A7D3E8D"/>
    <w:rsid w:val="1A9EC000"/>
    <w:rsid w:val="1AA8C81F"/>
    <w:rsid w:val="1ACA9514"/>
    <w:rsid w:val="1AD1E300"/>
    <w:rsid w:val="1AEA8CD4"/>
    <w:rsid w:val="1B185840"/>
    <w:rsid w:val="1BDF5F87"/>
    <w:rsid w:val="1C175B44"/>
    <w:rsid w:val="1C2649D1"/>
    <w:rsid w:val="1E20A794"/>
    <w:rsid w:val="1E576EE0"/>
    <w:rsid w:val="1F567186"/>
    <w:rsid w:val="1F87F3A8"/>
    <w:rsid w:val="1F9F8CBC"/>
    <w:rsid w:val="1FE9B41C"/>
    <w:rsid w:val="2054C0EC"/>
    <w:rsid w:val="20633D4E"/>
    <w:rsid w:val="21CC8954"/>
    <w:rsid w:val="225FF62B"/>
    <w:rsid w:val="22BC04C0"/>
    <w:rsid w:val="233BA4C0"/>
    <w:rsid w:val="2421782D"/>
    <w:rsid w:val="245E8F6D"/>
    <w:rsid w:val="24845EB6"/>
    <w:rsid w:val="24B43CD2"/>
    <w:rsid w:val="24B7855D"/>
    <w:rsid w:val="25309CF7"/>
    <w:rsid w:val="257CE0B8"/>
    <w:rsid w:val="25B7091D"/>
    <w:rsid w:val="27520286"/>
    <w:rsid w:val="28D5B0EC"/>
    <w:rsid w:val="28E8C9AB"/>
    <w:rsid w:val="28F24BC1"/>
    <w:rsid w:val="2918E56E"/>
    <w:rsid w:val="29A0D3C9"/>
    <w:rsid w:val="2A63C353"/>
    <w:rsid w:val="2AA80A20"/>
    <w:rsid w:val="2AA98B17"/>
    <w:rsid w:val="2B041FDB"/>
    <w:rsid w:val="2C31D895"/>
    <w:rsid w:val="2C5F6694"/>
    <w:rsid w:val="2CB66B7A"/>
    <w:rsid w:val="2CD3D76D"/>
    <w:rsid w:val="2D5AB28E"/>
    <w:rsid w:val="2D94DD15"/>
    <w:rsid w:val="2DA245A9"/>
    <w:rsid w:val="2DBD7D4B"/>
    <w:rsid w:val="2E08AAC7"/>
    <w:rsid w:val="2E66842C"/>
    <w:rsid w:val="2EB51AD3"/>
    <w:rsid w:val="2F09EEC3"/>
    <w:rsid w:val="3009BC25"/>
    <w:rsid w:val="308B66E7"/>
    <w:rsid w:val="3099A79D"/>
    <w:rsid w:val="30C6CFB5"/>
    <w:rsid w:val="313F8AB0"/>
    <w:rsid w:val="31C641C0"/>
    <w:rsid w:val="32719D36"/>
    <w:rsid w:val="33051D98"/>
    <w:rsid w:val="3327B124"/>
    <w:rsid w:val="33DC398D"/>
    <w:rsid w:val="33E3EA5D"/>
    <w:rsid w:val="3451EDCC"/>
    <w:rsid w:val="35E012AD"/>
    <w:rsid w:val="3630C6AD"/>
    <w:rsid w:val="369C3BB8"/>
    <w:rsid w:val="36A34F15"/>
    <w:rsid w:val="36B63D88"/>
    <w:rsid w:val="379B73F0"/>
    <w:rsid w:val="381A6479"/>
    <w:rsid w:val="383E4E33"/>
    <w:rsid w:val="390A0D73"/>
    <w:rsid w:val="390C0C91"/>
    <w:rsid w:val="39B38B0F"/>
    <w:rsid w:val="39C45FB0"/>
    <w:rsid w:val="39CE081D"/>
    <w:rsid w:val="3A826EB1"/>
    <w:rsid w:val="3A9014C5"/>
    <w:rsid w:val="3B17267F"/>
    <w:rsid w:val="3B4EE032"/>
    <w:rsid w:val="3B730F7C"/>
    <w:rsid w:val="3B8EED6E"/>
    <w:rsid w:val="3BDC4BAE"/>
    <w:rsid w:val="3BF96585"/>
    <w:rsid w:val="3CE3CA80"/>
    <w:rsid w:val="3D29BBEA"/>
    <w:rsid w:val="3D91D440"/>
    <w:rsid w:val="3DECB384"/>
    <w:rsid w:val="3E3EE9A5"/>
    <w:rsid w:val="3E54B714"/>
    <w:rsid w:val="3E57283D"/>
    <w:rsid w:val="3EFD5C17"/>
    <w:rsid w:val="4133AF57"/>
    <w:rsid w:val="415EADDB"/>
    <w:rsid w:val="41A8C2BA"/>
    <w:rsid w:val="41D3863C"/>
    <w:rsid w:val="41D65052"/>
    <w:rsid w:val="427C90D4"/>
    <w:rsid w:val="42BF7AD2"/>
    <w:rsid w:val="433C6E8A"/>
    <w:rsid w:val="434BA0B8"/>
    <w:rsid w:val="4384647C"/>
    <w:rsid w:val="44B3742F"/>
    <w:rsid w:val="452F4A23"/>
    <w:rsid w:val="459474C0"/>
    <w:rsid w:val="459EA8E5"/>
    <w:rsid w:val="45A7146D"/>
    <w:rsid w:val="45D400F8"/>
    <w:rsid w:val="45FB6424"/>
    <w:rsid w:val="46682BCE"/>
    <w:rsid w:val="46695C48"/>
    <w:rsid w:val="474D6117"/>
    <w:rsid w:val="49243B37"/>
    <w:rsid w:val="49248B3C"/>
    <w:rsid w:val="49A625FB"/>
    <w:rsid w:val="49B1A587"/>
    <w:rsid w:val="49DCF27A"/>
    <w:rsid w:val="49E3A3BB"/>
    <w:rsid w:val="4A6122F4"/>
    <w:rsid w:val="4A6512F0"/>
    <w:rsid w:val="4A88F434"/>
    <w:rsid w:val="4AE69063"/>
    <w:rsid w:val="4B1E9D61"/>
    <w:rsid w:val="4BD21D73"/>
    <w:rsid w:val="4C51E68C"/>
    <w:rsid w:val="4C809744"/>
    <w:rsid w:val="4C8A01C5"/>
    <w:rsid w:val="4E51EFE2"/>
    <w:rsid w:val="4F084160"/>
    <w:rsid w:val="4F148EB6"/>
    <w:rsid w:val="4F25B5B5"/>
    <w:rsid w:val="4F7E0442"/>
    <w:rsid w:val="4F9F1EEA"/>
    <w:rsid w:val="4FEB8BF7"/>
    <w:rsid w:val="50299D84"/>
    <w:rsid w:val="50546122"/>
    <w:rsid w:val="50B3720F"/>
    <w:rsid w:val="51441B70"/>
    <w:rsid w:val="515F20F2"/>
    <w:rsid w:val="51C2C07F"/>
    <w:rsid w:val="52BB2E45"/>
    <w:rsid w:val="52FE988D"/>
    <w:rsid w:val="5311FC4F"/>
    <w:rsid w:val="533F24D8"/>
    <w:rsid w:val="5359FACB"/>
    <w:rsid w:val="53DDBE2F"/>
    <w:rsid w:val="53FC5810"/>
    <w:rsid w:val="543CF5B9"/>
    <w:rsid w:val="54F1B6A3"/>
    <w:rsid w:val="55D08085"/>
    <w:rsid w:val="57182CDB"/>
    <w:rsid w:val="5763CE1A"/>
    <w:rsid w:val="579EA524"/>
    <w:rsid w:val="57C04237"/>
    <w:rsid w:val="57F419B8"/>
    <w:rsid w:val="58149521"/>
    <w:rsid w:val="5818204B"/>
    <w:rsid w:val="5818B6DC"/>
    <w:rsid w:val="5836A7D9"/>
    <w:rsid w:val="590F9F4D"/>
    <w:rsid w:val="5A33F5B1"/>
    <w:rsid w:val="5A63B1FA"/>
    <w:rsid w:val="5AB6E0FE"/>
    <w:rsid w:val="5B8CC879"/>
    <w:rsid w:val="5B983800"/>
    <w:rsid w:val="5BFDEDFB"/>
    <w:rsid w:val="5C4B86F5"/>
    <w:rsid w:val="5D2142CC"/>
    <w:rsid w:val="5D384E40"/>
    <w:rsid w:val="5DD32610"/>
    <w:rsid w:val="5EBB9C90"/>
    <w:rsid w:val="5F4C51F6"/>
    <w:rsid w:val="5F4F1E01"/>
    <w:rsid w:val="5F7B2E9E"/>
    <w:rsid w:val="5F93C697"/>
    <w:rsid w:val="5F9C28D4"/>
    <w:rsid w:val="5FE0A4C9"/>
    <w:rsid w:val="603950AF"/>
    <w:rsid w:val="60E4F481"/>
    <w:rsid w:val="61A26134"/>
    <w:rsid w:val="61D17D25"/>
    <w:rsid w:val="61E59B02"/>
    <w:rsid w:val="6251660F"/>
    <w:rsid w:val="62D74C83"/>
    <w:rsid w:val="6421C5E9"/>
    <w:rsid w:val="64916042"/>
    <w:rsid w:val="66306137"/>
    <w:rsid w:val="66658419"/>
    <w:rsid w:val="66ED2BD7"/>
    <w:rsid w:val="670A5326"/>
    <w:rsid w:val="6787B222"/>
    <w:rsid w:val="6796F5F6"/>
    <w:rsid w:val="68BBC0B8"/>
    <w:rsid w:val="6A4C0527"/>
    <w:rsid w:val="6A4EDA6E"/>
    <w:rsid w:val="6A6837A9"/>
    <w:rsid w:val="6AB00A6F"/>
    <w:rsid w:val="6C110DDD"/>
    <w:rsid w:val="6C54BACD"/>
    <w:rsid w:val="6CCD3F49"/>
    <w:rsid w:val="6D0D49F1"/>
    <w:rsid w:val="6EEE35F3"/>
    <w:rsid w:val="70315E06"/>
    <w:rsid w:val="7095CEEB"/>
    <w:rsid w:val="70D98939"/>
    <w:rsid w:val="713D7DF4"/>
    <w:rsid w:val="71C92A02"/>
    <w:rsid w:val="722642D6"/>
    <w:rsid w:val="730BF47D"/>
    <w:rsid w:val="731D601D"/>
    <w:rsid w:val="736314F9"/>
    <w:rsid w:val="73F6B2BA"/>
    <w:rsid w:val="73F8D82B"/>
    <w:rsid w:val="74843315"/>
    <w:rsid w:val="74A72D66"/>
    <w:rsid w:val="7590C35F"/>
    <w:rsid w:val="759B17F7"/>
    <w:rsid w:val="7665E7BA"/>
    <w:rsid w:val="769DEE9B"/>
    <w:rsid w:val="76B092D1"/>
    <w:rsid w:val="76CF1FDB"/>
    <w:rsid w:val="791905E8"/>
    <w:rsid w:val="79379AA0"/>
    <w:rsid w:val="799C7CCA"/>
    <w:rsid w:val="7AEDA5AF"/>
    <w:rsid w:val="7BC0C015"/>
    <w:rsid w:val="7BF5C9D9"/>
    <w:rsid w:val="7C6CFDCE"/>
    <w:rsid w:val="7C8C79E8"/>
    <w:rsid w:val="7CE22FDD"/>
    <w:rsid w:val="7D465F3D"/>
    <w:rsid w:val="7DD20B9B"/>
    <w:rsid w:val="7E586827"/>
    <w:rsid w:val="7E79B345"/>
    <w:rsid w:val="7ECCFF96"/>
    <w:rsid w:val="7F269776"/>
    <w:rsid w:val="7F6A8A19"/>
    <w:rsid w:val="7F990CD4"/>
    <w:rsid w:val="7FB728E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FD0E0A"/>
  <w15:chartTrackingRefBased/>
  <w15:docId w15:val="{CD14C2FD-7D9A-422C-9117-520441AB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EBD"/>
    <w:pPr>
      <w:spacing w:after="0" w:line="240" w:lineRule="exact"/>
    </w:pPr>
    <w:rPr>
      <w:rFonts w:ascii="Arial" w:eastAsia="Cambria" w:hAnsi="Arial" w:cs="Times New Roman"/>
      <w:sz w:val="20"/>
      <w:szCs w:val="24"/>
      <w:lang w:val="es-ES_tradnl"/>
    </w:rPr>
  </w:style>
  <w:style w:type="paragraph" w:styleId="Ttol1">
    <w:name w:val="heading 1"/>
    <w:basedOn w:val="Normal"/>
    <w:next w:val="Normal"/>
    <w:link w:val="Ttol1Car"/>
    <w:uiPriority w:val="9"/>
    <w:qFormat/>
    <w:rsid w:val="00552EBD"/>
    <w:pPr>
      <w:keepNext/>
      <w:keepLines/>
      <w:spacing w:before="240" w:line="259" w:lineRule="auto"/>
      <w:outlineLvl w:val="0"/>
    </w:pPr>
    <w:rPr>
      <w:rFonts w:ascii="Calibri Light" w:eastAsia="Times New Roman" w:hAnsi="Calibri Light"/>
      <w:color w:val="2E74B5"/>
      <w:sz w:val="32"/>
      <w:szCs w:val="32"/>
      <w:lang w:val="ca-ES"/>
    </w:rPr>
  </w:style>
  <w:style w:type="paragraph" w:styleId="Ttol2">
    <w:name w:val="heading 2"/>
    <w:basedOn w:val="Normal"/>
    <w:next w:val="Normal"/>
    <w:link w:val="Ttol2Car"/>
    <w:uiPriority w:val="9"/>
    <w:unhideWhenUsed/>
    <w:qFormat/>
    <w:rsid w:val="007909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70A8F"/>
    <w:pPr>
      <w:tabs>
        <w:tab w:val="center" w:pos="4419"/>
        <w:tab w:val="right" w:pos="8838"/>
      </w:tabs>
      <w:spacing w:line="240" w:lineRule="auto"/>
    </w:pPr>
  </w:style>
  <w:style w:type="character" w:customStyle="1" w:styleId="CapaleraCar">
    <w:name w:val="Capçalera Car"/>
    <w:basedOn w:val="Lletraperdefectedelpargraf"/>
    <w:link w:val="Capalera"/>
    <w:uiPriority w:val="99"/>
    <w:rsid w:val="00E70A8F"/>
    <w:rPr>
      <w:lang w:val="es-ES"/>
    </w:rPr>
  </w:style>
  <w:style w:type="paragraph" w:styleId="Peu">
    <w:name w:val="footer"/>
    <w:basedOn w:val="Normal"/>
    <w:link w:val="PeuCar"/>
    <w:uiPriority w:val="99"/>
    <w:unhideWhenUsed/>
    <w:rsid w:val="00E70A8F"/>
    <w:pPr>
      <w:tabs>
        <w:tab w:val="center" w:pos="4419"/>
        <w:tab w:val="right" w:pos="8838"/>
      </w:tabs>
      <w:spacing w:line="240" w:lineRule="auto"/>
    </w:pPr>
  </w:style>
  <w:style w:type="character" w:customStyle="1" w:styleId="PeuCar">
    <w:name w:val="Peu Car"/>
    <w:basedOn w:val="Lletraperdefectedelpargraf"/>
    <w:link w:val="Peu"/>
    <w:uiPriority w:val="99"/>
    <w:rsid w:val="00E70A8F"/>
    <w:rPr>
      <w:lang w:val="es-ES"/>
    </w:rPr>
  </w:style>
  <w:style w:type="character" w:styleId="Enlla">
    <w:name w:val="Hyperlink"/>
    <w:basedOn w:val="Lletraperdefectedelpargraf"/>
    <w:uiPriority w:val="99"/>
    <w:unhideWhenUsed/>
    <w:rsid w:val="00552EBD"/>
    <w:rPr>
      <w:color w:val="0563C1" w:themeColor="hyperlink"/>
      <w:u w:val="single"/>
    </w:rPr>
  </w:style>
  <w:style w:type="character" w:customStyle="1" w:styleId="Ttol1Car">
    <w:name w:val="Títol 1 Car"/>
    <w:basedOn w:val="Lletraperdefectedelpargraf"/>
    <w:link w:val="Ttol1"/>
    <w:uiPriority w:val="9"/>
    <w:rsid w:val="00552EBD"/>
    <w:rPr>
      <w:rFonts w:ascii="Calibri Light" w:eastAsia="Times New Roman" w:hAnsi="Calibri Light" w:cs="Times New Roman"/>
      <w:color w:val="2E74B5"/>
      <w:sz w:val="32"/>
      <w:szCs w:val="32"/>
    </w:rPr>
  </w:style>
  <w:style w:type="table" w:styleId="Taulaambquadrcula">
    <w:name w:val="Table Grid"/>
    <w:basedOn w:val="Taulanormal"/>
    <w:rsid w:val="00552EBD"/>
    <w:pPr>
      <w:spacing w:after="0" w:line="240" w:lineRule="auto"/>
    </w:pPr>
    <w:rPr>
      <w:rFonts w:ascii="Cambria" w:eastAsia="Cambria" w:hAnsi="Cambria" w:cs="Times New Roman"/>
      <w:sz w:val="20"/>
      <w:szCs w:val="20"/>
      <w:lang w:eastAsia="ca-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dellista">
    <w:name w:val="List Paragraph"/>
    <w:basedOn w:val="Normal"/>
    <w:uiPriority w:val="34"/>
    <w:qFormat/>
    <w:rsid w:val="00552EBD"/>
    <w:pPr>
      <w:spacing w:after="160" w:line="259" w:lineRule="auto"/>
      <w:ind w:left="720"/>
      <w:contextualSpacing/>
    </w:pPr>
    <w:rPr>
      <w:rFonts w:ascii="Calibri" w:eastAsia="Calibri" w:hAnsi="Calibri"/>
      <w:sz w:val="22"/>
      <w:szCs w:val="22"/>
      <w:lang w:val="ca-ES"/>
    </w:rPr>
  </w:style>
  <w:style w:type="character" w:styleId="Refernciaintensa">
    <w:name w:val="Intense Reference"/>
    <w:basedOn w:val="Lletraperdefectedelpargraf"/>
    <w:uiPriority w:val="32"/>
    <w:qFormat/>
    <w:rsid w:val="00552EBD"/>
    <w:rPr>
      <w:b/>
      <w:bCs/>
      <w:smallCaps/>
      <w:color w:val="4472C4" w:themeColor="accent1"/>
      <w:spacing w:val="5"/>
    </w:rPr>
  </w:style>
  <w:style w:type="paragraph" w:styleId="Textdeglobus">
    <w:name w:val="Balloon Text"/>
    <w:basedOn w:val="Normal"/>
    <w:link w:val="TextdeglobusCar"/>
    <w:uiPriority w:val="99"/>
    <w:semiHidden/>
    <w:unhideWhenUsed/>
    <w:rsid w:val="0018460B"/>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8460B"/>
    <w:rPr>
      <w:rFonts w:ascii="Segoe UI" w:eastAsia="Cambria" w:hAnsi="Segoe UI" w:cs="Segoe UI"/>
      <w:sz w:val="18"/>
      <w:szCs w:val="18"/>
      <w:lang w:val="es-ES_tradnl"/>
    </w:rPr>
  </w:style>
  <w:style w:type="table" w:styleId="Taulasenzilla2">
    <w:name w:val="Plain Table 2"/>
    <w:basedOn w:val="Taulanormal"/>
    <w:uiPriority w:val="42"/>
    <w:rsid w:val="00674B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ernciadecomentari">
    <w:name w:val="annotation reference"/>
    <w:basedOn w:val="Lletraperdefectedelpargraf"/>
    <w:uiPriority w:val="99"/>
    <w:semiHidden/>
    <w:unhideWhenUsed/>
    <w:rsid w:val="00D63DEB"/>
    <w:rPr>
      <w:sz w:val="16"/>
      <w:szCs w:val="16"/>
    </w:rPr>
  </w:style>
  <w:style w:type="paragraph" w:styleId="Textdecomentari">
    <w:name w:val="annotation text"/>
    <w:basedOn w:val="Normal"/>
    <w:link w:val="TextdecomentariCar"/>
    <w:uiPriority w:val="99"/>
    <w:semiHidden/>
    <w:unhideWhenUsed/>
    <w:rsid w:val="00D63DEB"/>
    <w:pPr>
      <w:spacing w:line="240" w:lineRule="auto"/>
    </w:pPr>
    <w:rPr>
      <w:szCs w:val="20"/>
    </w:rPr>
  </w:style>
  <w:style w:type="character" w:customStyle="1" w:styleId="TextdecomentariCar">
    <w:name w:val="Text de comentari Car"/>
    <w:basedOn w:val="Lletraperdefectedelpargraf"/>
    <w:link w:val="Textdecomentari"/>
    <w:uiPriority w:val="99"/>
    <w:semiHidden/>
    <w:rsid w:val="00D63DEB"/>
    <w:rPr>
      <w:rFonts w:ascii="Arial" w:eastAsia="Cambria" w:hAnsi="Arial" w:cs="Times New Roman"/>
      <w:sz w:val="20"/>
      <w:szCs w:val="20"/>
      <w:lang w:val="es-ES_tradnl"/>
    </w:rPr>
  </w:style>
  <w:style w:type="paragraph" w:styleId="Temadelcomentari">
    <w:name w:val="annotation subject"/>
    <w:basedOn w:val="Textdecomentari"/>
    <w:next w:val="Textdecomentari"/>
    <w:link w:val="TemadelcomentariCar"/>
    <w:uiPriority w:val="99"/>
    <w:semiHidden/>
    <w:unhideWhenUsed/>
    <w:rsid w:val="00D63DEB"/>
    <w:rPr>
      <w:b/>
      <w:bCs/>
    </w:rPr>
  </w:style>
  <w:style w:type="character" w:customStyle="1" w:styleId="TemadelcomentariCar">
    <w:name w:val="Tema del comentari Car"/>
    <w:basedOn w:val="TextdecomentariCar"/>
    <w:link w:val="Temadelcomentari"/>
    <w:uiPriority w:val="99"/>
    <w:semiHidden/>
    <w:rsid w:val="00D63DEB"/>
    <w:rPr>
      <w:rFonts w:ascii="Arial" w:eastAsia="Cambria" w:hAnsi="Arial" w:cs="Times New Roman"/>
      <w:b/>
      <w:bCs/>
      <w:sz w:val="20"/>
      <w:szCs w:val="20"/>
      <w:lang w:val="es-ES_tradnl"/>
    </w:rPr>
  </w:style>
  <w:style w:type="character" w:styleId="Textdelcontenidor">
    <w:name w:val="Placeholder Text"/>
    <w:basedOn w:val="Lletraperdefectedelpargraf"/>
    <w:uiPriority w:val="99"/>
    <w:semiHidden/>
    <w:rsid w:val="00360A9C"/>
    <w:rPr>
      <w:color w:val="808080"/>
    </w:rPr>
  </w:style>
  <w:style w:type="character" w:customStyle="1" w:styleId="Ttol2Car">
    <w:name w:val="Títol 2 Car"/>
    <w:basedOn w:val="Lletraperdefectedelpargraf"/>
    <w:link w:val="Ttol2"/>
    <w:uiPriority w:val="9"/>
    <w:rsid w:val="007909FB"/>
    <w:rPr>
      <w:rFonts w:asciiTheme="majorHAnsi" w:eastAsiaTheme="majorEastAsia" w:hAnsiTheme="majorHAnsi" w:cstheme="majorBidi"/>
      <w:color w:val="2F5496" w:themeColor="accent1" w:themeShade="BF"/>
      <w:sz w:val="26"/>
      <w:szCs w:val="26"/>
      <w:lang w:val="es-ES_tradnl"/>
    </w:rPr>
  </w:style>
  <w:style w:type="paragraph" w:styleId="Textdenotaalfinal">
    <w:name w:val="endnote text"/>
    <w:basedOn w:val="Normal"/>
    <w:link w:val="TextdenotaalfinalCar"/>
    <w:uiPriority w:val="99"/>
    <w:semiHidden/>
    <w:unhideWhenUsed/>
    <w:rsid w:val="003947F7"/>
    <w:pPr>
      <w:spacing w:line="240" w:lineRule="auto"/>
    </w:pPr>
    <w:rPr>
      <w:szCs w:val="20"/>
    </w:rPr>
  </w:style>
  <w:style w:type="character" w:customStyle="1" w:styleId="TextdenotaalfinalCar">
    <w:name w:val="Text de nota al final Car"/>
    <w:basedOn w:val="Lletraperdefectedelpargraf"/>
    <w:link w:val="Textdenotaalfinal"/>
    <w:uiPriority w:val="99"/>
    <w:semiHidden/>
    <w:rsid w:val="003947F7"/>
    <w:rPr>
      <w:rFonts w:ascii="Arial" w:eastAsia="Cambria" w:hAnsi="Arial" w:cs="Times New Roman"/>
      <w:sz w:val="20"/>
      <w:szCs w:val="20"/>
      <w:lang w:val="es-ES_tradnl"/>
    </w:rPr>
  </w:style>
  <w:style w:type="character" w:styleId="Refernciadenotaalfinal">
    <w:name w:val="endnote reference"/>
    <w:basedOn w:val="Lletraperdefectedelpargraf"/>
    <w:uiPriority w:val="99"/>
    <w:semiHidden/>
    <w:unhideWhenUsed/>
    <w:rsid w:val="003947F7"/>
    <w:rPr>
      <w:vertAlign w:val="superscript"/>
    </w:rPr>
  </w:style>
  <w:style w:type="paragraph" w:styleId="Textdenotaapeudepgina">
    <w:name w:val="footnote text"/>
    <w:basedOn w:val="Normal"/>
    <w:link w:val="TextdenotaapeudepginaCar"/>
    <w:uiPriority w:val="99"/>
    <w:semiHidden/>
    <w:unhideWhenUsed/>
    <w:rsid w:val="00693563"/>
    <w:pPr>
      <w:spacing w:line="240" w:lineRule="auto"/>
    </w:pPr>
    <w:rPr>
      <w:szCs w:val="20"/>
    </w:rPr>
  </w:style>
  <w:style w:type="character" w:customStyle="1" w:styleId="TextdenotaapeudepginaCar">
    <w:name w:val="Text de nota a peu de pàgina Car"/>
    <w:basedOn w:val="Lletraperdefectedelpargraf"/>
    <w:link w:val="Textdenotaapeudepgina"/>
    <w:uiPriority w:val="99"/>
    <w:semiHidden/>
    <w:rsid w:val="00693563"/>
    <w:rPr>
      <w:rFonts w:ascii="Arial" w:eastAsia="Cambria" w:hAnsi="Arial" w:cs="Times New Roman"/>
      <w:sz w:val="20"/>
      <w:szCs w:val="20"/>
      <w:lang w:val="es-ES_tradnl"/>
    </w:rPr>
  </w:style>
  <w:style w:type="character" w:styleId="Refernciadenotaapeudepgina">
    <w:name w:val="footnote reference"/>
    <w:basedOn w:val="Lletraperdefectedelpargraf"/>
    <w:uiPriority w:val="99"/>
    <w:semiHidden/>
    <w:unhideWhenUsed/>
    <w:rsid w:val="00693563"/>
    <w:rPr>
      <w:vertAlign w:val="superscript"/>
    </w:rPr>
  </w:style>
  <w:style w:type="paragraph" w:styleId="NormalWeb">
    <w:name w:val="Normal (Web)"/>
    <w:basedOn w:val="Normal"/>
    <w:uiPriority w:val="99"/>
    <w:unhideWhenUsed/>
    <w:rsid w:val="002C5B0E"/>
    <w:pPr>
      <w:spacing w:before="100" w:beforeAutospacing="1" w:after="100" w:afterAutospacing="1" w:line="240" w:lineRule="auto"/>
    </w:pPr>
    <w:rPr>
      <w:rFonts w:ascii="Times New Roman" w:eastAsia="Times New Roman" w:hAnsi="Times New Roman"/>
      <w:sz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68498">
      <w:bodyDiv w:val="1"/>
      <w:marLeft w:val="0"/>
      <w:marRight w:val="0"/>
      <w:marTop w:val="0"/>
      <w:marBottom w:val="0"/>
      <w:divBdr>
        <w:top w:val="none" w:sz="0" w:space="0" w:color="auto"/>
        <w:left w:val="none" w:sz="0" w:space="0" w:color="auto"/>
        <w:bottom w:val="none" w:sz="0" w:space="0" w:color="auto"/>
        <w:right w:val="none" w:sz="0" w:space="0" w:color="auto"/>
      </w:divBdr>
    </w:div>
    <w:div w:id="1328482092">
      <w:bodyDiv w:val="1"/>
      <w:marLeft w:val="0"/>
      <w:marRight w:val="0"/>
      <w:marTop w:val="0"/>
      <w:marBottom w:val="0"/>
      <w:divBdr>
        <w:top w:val="none" w:sz="0" w:space="0" w:color="auto"/>
        <w:left w:val="none" w:sz="0" w:space="0" w:color="auto"/>
        <w:bottom w:val="none" w:sz="0" w:space="0" w:color="auto"/>
        <w:right w:val="none" w:sz="0" w:space="0" w:color="auto"/>
      </w:divBdr>
    </w:div>
    <w:div w:id="14769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educacion.gob.es/solruct/gradomasterrd21/rd21AccesoReconMovilidad!requisitos?actual=menurd21.solicitud.accesoAdmision.requisitos&amp;cod=431473620231103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educacion.gob.es/solruct/gradomasterrd21/rd21Detalles!basicos?actual=menurd21.solicitud.basicos&amp;cod=431473620231103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vr.academica@ub.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dre fumat">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B060E735DB2A47989D07AC279F9F39" ma:contentTypeVersion="17" ma:contentTypeDescription="Crea un document nou" ma:contentTypeScope="" ma:versionID="e20ffad645bc09ed0aca7428bebbd373">
  <xsd:schema xmlns:xsd="http://www.w3.org/2001/XMLSchema" xmlns:xs="http://www.w3.org/2001/XMLSchema" xmlns:p="http://schemas.microsoft.com/office/2006/metadata/properties" xmlns:ns2="9010bf53-781f-4f77-9a62-5517f4fb0561" xmlns:ns3="68cb4363-918d-453c-8b30-1fd54e7d67c8" targetNamespace="http://schemas.microsoft.com/office/2006/metadata/properties" ma:root="true" ma:fieldsID="39f73620a9629a97e152c68a40e88f55" ns2:_="" ns3:_="">
    <xsd:import namespace="9010bf53-781f-4f77-9a62-5517f4fb0561"/>
    <xsd:import namespace="68cb4363-918d-453c-8b30-1fd54e7d6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0bf53-781f-4f77-9a62-5517f4fb0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cb4363-918d-453c-8b30-1fd54e7d67c8"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1" nillable="true" ma:displayName="Taxonomy Catch All Column" ma:hidden="true" ma:list="{2defb9e8-2e84-4931-8d7d-9b01ee04da50}" ma:internalName="TaxCatchAll" ma:showField="CatchAllData" ma:web="68cb4363-918d-453c-8b30-1fd54e7d6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cb4363-918d-453c-8b30-1fd54e7d67c8" xsi:nil="true"/>
    <lcf76f155ced4ddcb4097134ff3c332f xmlns="9010bf53-781f-4f77-9a62-5517f4fb05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148B-9227-4287-9EBF-FDF7A8CFB49A}">
  <ds:schemaRefs>
    <ds:schemaRef ds:uri="http://schemas.microsoft.com/sharepoint/v3/contenttype/forms"/>
  </ds:schemaRefs>
</ds:datastoreItem>
</file>

<file path=customXml/itemProps2.xml><?xml version="1.0" encoding="utf-8"?>
<ds:datastoreItem xmlns:ds="http://schemas.openxmlformats.org/officeDocument/2006/customXml" ds:itemID="{CEE0D97C-6830-4482-95DE-4236DD99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0bf53-781f-4f77-9a62-5517f4fb0561"/>
    <ds:schemaRef ds:uri="68cb4363-918d-453c-8b30-1fd54e7d6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6EBFE-EA2D-4BF9-AA42-EFBB1978497C}">
  <ds:schemaRefs>
    <ds:schemaRef ds:uri="http://schemas.microsoft.com/office/2006/documentManagement/types"/>
    <ds:schemaRef ds:uri="http://schemas.microsoft.com/office/infopath/2007/PartnerControls"/>
    <ds:schemaRef ds:uri="http://schemas.microsoft.com/office/2006/metadata/properties"/>
    <ds:schemaRef ds:uri="9010bf53-781f-4f77-9a62-5517f4fb0561"/>
    <ds:schemaRef ds:uri="http://purl.org/dc/elements/1.1/"/>
    <ds:schemaRef ds:uri="http://purl.org/dc/terms/"/>
    <ds:schemaRef ds:uri="http://schemas.openxmlformats.org/package/2006/metadata/core-properties"/>
    <ds:schemaRef ds:uri="68cb4363-918d-453c-8b30-1fd54e7d67c8"/>
    <ds:schemaRef ds:uri="http://www.w3.org/XML/1998/namespace"/>
    <ds:schemaRef ds:uri="http://purl.org/dc/dcmitype/"/>
  </ds:schemaRefs>
</ds:datastoreItem>
</file>

<file path=customXml/itemProps4.xml><?xml version="1.0" encoding="utf-8"?>
<ds:datastoreItem xmlns:ds="http://schemas.openxmlformats.org/officeDocument/2006/customXml" ds:itemID="{ED2C8435-1041-46E4-B8C2-37BFDF2E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Ferraz Comin</dc:creator>
  <cp:keywords/>
  <dc:description/>
  <cp:lastModifiedBy>Esther Fernandez Sanchez</cp:lastModifiedBy>
  <cp:revision>8</cp:revision>
  <cp:lastPrinted>2020-10-07T11:28:00Z</cp:lastPrinted>
  <dcterms:created xsi:type="dcterms:W3CDTF">2024-06-13T13:28:00Z</dcterms:created>
  <dcterms:modified xsi:type="dcterms:W3CDTF">2024-06-25T10:52:00Z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0x01010038B060E735DB2A47989D07AC279F9F39</vt:lpwstr>
  </property>
  <property fmtid="{D5CDD505-2E9C-101B-9397-08002B2CF9AE}" pid="3" name="MediaServiceImageTags">
    <vt:lpwstr/>
  </property>
</Properties>
</file>