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CD0E39">
        <w:rPr>
          <w:rFonts w:asciiTheme="majorHAnsi" w:hAnsiTheme="majorHAnsi" w:cs="Arial"/>
          <w:b/>
          <w:sz w:val="22"/>
          <w:szCs w:val="22"/>
        </w:rPr>
        <w:t>ACTA COMISSIÓ PLENÀRIA POSTGRAU</w:t>
      </w:r>
    </w:p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:rsidR="00F32D2E" w:rsidRPr="00CD0E39" w:rsidRDefault="00F32D2E" w:rsidP="00CD0E39">
      <w:pPr>
        <w:jc w:val="both"/>
        <w:rPr>
          <w:rStyle w:val="Textennegreta"/>
          <w:rFonts w:asciiTheme="majorHAnsi" w:hAnsiTheme="majorHAnsi" w:cs="Arial"/>
          <w:sz w:val="22"/>
          <w:szCs w:val="22"/>
        </w:rPr>
      </w:pPr>
      <w:r w:rsidRPr="00CD0E39">
        <w:rPr>
          <w:rStyle w:val="Textennegreta"/>
          <w:rFonts w:asciiTheme="majorHAnsi" w:hAnsiTheme="majorHAnsi" w:cs="Arial"/>
          <w:sz w:val="22"/>
          <w:szCs w:val="22"/>
        </w:rPr>
        <w:t>Dia 26 d’ Abril, 2018</w:t>
      </w:r>
    </w:p>
    <w:p w:rsidR="00F32D2E" w:rsidRPr="00CD0E39" w:rsidRDefault="00F32D2E" w:rsidP="00CD0E39">
      <w:pPr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Style w:val="Textennegreta"/>
          <w:rFonts w:asciiTheme="majorHAnsi" w:hAnsiTheme="majorHAnsi" w:cs="Arial"/>
          <w:sz w:val="22"/>
          <w:szCs w:val="22"/>
        </w:rPr>
        <w:t>hora 13 h.</w:t>
      </w:r>
      <w:r w:rsidRPr="00CD0E39">
        <w:rPr>
          <w:rFonts w:asciiTheme="majorHAnsi" w:hAnsiTheme="majorHAnsi" w:cs="Arial"/>
          <w:sz w:val="22"/>
          <w:szCs w:val="22"/>
        </w:rPr>
        <w:t xml:space="preserve"> </w:t>
      </w:r>
    </w:p>
    <w:p w:rsidR="00F32D2E" w:rsidRPr="00CD0E39" w:rsidRDefault="00F32D2E" w:rsidP="00CD0E39">
      <w:pPr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Style w:val="Textennegreta"/>
          <w:rFonts w:asciiTheme="majorHAnsi" w:hAnsiTheme="majorHAnsi" w:cs="Arial"/>
          <w:sz w:val="22"/>
          <w:szCs w:val="22"/>
        </w:rPr>
        <w:t>Lloc: Aula 24</w:t>
      </w:r>
      <w:r w:rsidRPr="00CD0E39">
        <w:rPr>
          <w:rFonts w:asciiTheme="majorHAnsi" w:hAnsiTheme="majorHAnsi" w:cs="Arial"/>
          <w:sz w:val="22"/>
          <w:szCs w:val="22"/>
        </w:rPr>
        <w:t xml:space="preserve"> </w:t>
      </w:r>
    </w:p>
    <w:p w:rsidR="00F32D2E" w:rsidRDefault="00F32D2E" w:rsidP="00CD0E39">
      <w:pPr>
        <w:jc w:val="both"/>
        <w:rPr>
          <w:rFonts w:asciiTheme="majorHAnsi" w:hAnsiTheme="majorHAnsi" w:cs="Arial"/>
          <w:sz w:val="22"/>
          <w:szCs w:val="22"/>
        </w:rPr>
      </w:pPr>
    </w:p>
    <w:p w:rsidR="00750434" w:rsidRPr="00CD0E39" w:rsidRDefault="00750434" w:rsidP="00CD0E39">
      <w:pPr>
        <w:jc w:val="both"/>
        <w:rPr>
          <w:rFonts w:asciiTheme="majorHAnsi" w:hAnsiTheme="majorHAnsi" w:cs="Arial"/>
          <w:sz w:val="22"/>
          <w:szCs w:val="22"/>
        </w:rPr>
      </w:pPr>
    </w:p>
    <w:p w:rsidR="00F32D2E" w:rsidRPr="00CD0E39" w:rsidRDefault="00F32D2E" w:rsidP="00CD0E39">
      <w:pPr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 xml:space="preserve">Ordre del dia: </w:t>
      </w:r>
    </w:p>
    <w:p w:rsidR="00F32D2E" w:rsidRPr="00CD0E39" w:rsidRDefault="00F32D2E" w:rsidP="00CD0E39">
      <w:pPr>
        <w:numPr>
          <w:ilvl w:val="0"/>
          <w:numId w:val="27"/>
        </w:num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Aprovació de l’ acta anterior</w:t>
      </w:r>
    </w:p>
    <w:p w:rsidR="00F32D2E" w:rsidRPr="00CD0E39" w:rsidRDefault="00F32D2E" w:rsidP="00CD0E39">
      <w:pPr>
        <w:numPr>
          <w:ilvl w:val="0"/>
          <w:numId w:val="27"/>
        </w:num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 xml:space="preserve">Informe de la </w:t>
      </w:r>
      <w:proofErr w:type="spellStart"/>
      <w:r w:rsidRPr="00CD0E39">
        <w:rPr>
          <w:rFonts w:asciiTheme="majorHAnsi" w:hAnsiTheme="majorHAnsi" w:cs="Arial"/>
          <w:sz w:val="22"/>
          <w:szCs w:val="22"/>
        </w:rPr>
        <w:t>Vicedegana</w:t>
      </w:r>
      <w:proofErr w:type="spellEnd"/>
    </w:p>
    <w:p w:rsidR="00F32D2E" w:rsidRPr="00CD0E39" w:rsidRDefault="00F32D2E" w:rsidP="00CD0E39">
      <w:pPr>
        <w:numPr>
          <w:ilvl w:val="0"/>
          <w:numId w:val="27"/>
        </w:num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Afers de tràmit</w:t>
      </w:r>
    </w:p>
    <w:p w:rsidR="00F32D2E" w:rsidRPr="00CD0E39" w:rsidRDefault="00F32D2E" w:rsidP="00CD0E39">
      <w:pPr>
        <w:numPr>
          <w:ilvl w:val="0"/>
          <w:numId w:val="27"/>
        </w:num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Torn obert de paraules</w:t>
      </w:r>
    </w:p>
    <w:p w:rsidR="00F32D2E" w:rsidRPr="00CD0E39" w:rsidRDefault="00F32D2E" w:rsidP="00CD0E39">
      <w:pPr>
        <w:ind w:left="708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 xml:space="preserve">  </w:t>
      </w:r>
    </w:p>
    <w:p w:rsidR="00F32D2E" w:rsidRDefault="00F32D2E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La Dra. Montserrat Busquets inicia la sessió a les 1</w:t>
      </w:r>
      <w:r w:rsidR="00B21901" w:rsidRPr="00CD0E39">
        <w:rPr>
          <w:rFonts w:asciiTheme="majorHAnsi" w:hAnsiTheme="majorHAnsi" w:cs="Arial"/>
          <w:sz w:val="22"/>
          <w:szCs w:val="22"/>
        </w:rPr>
        <w:t>3</w:t>
      </w:r>
      <w:r w:rsidRPr="00CD0E39">
        <w:rPr>
          <w:rFonts w:asciiTheme="majorHAnsi" w:hAnsiTheme="majorHAnsi" w:cs="Arial"/>
          <w:sz w:val="22"/>
          <w:szCs w:val="22"/>
        </w:rPr>
        <w:t>’</w:t>
      </w:r>
      <w:r w:rsidR="00B21901" w:rsidRPr="00CD0E39">
        <w:rPr>
          <w:rFonts w:asciiTheme="majorHAnsi" w:hAnsiTheme="majorHAnsi" w:cs="Arial"/>
          <w:sz w:val="22"/>
          <w:szCs w:val="22"/>
        </w:rPr>
        <w:t>05</w:t>
      </w:r>
      <w:r w:rsidRPr="00CD0E39">
        <w:rPr>
          <w:rFonts w:asciiTheme="majorHAnsi" w:hAnsiTheme="majorHAnsi" w:cs="Arial"/>
          <w:sz w:val="22"/>
          <w:szCs w:val="22"/>
        </w:rPr>
        <w:t xml:space="preserve"> amb l’assistència de: M.A. Arnedo, B. Fina,</w:t>
      </w:r>
      <w:r w:rsidR="00B21901" w:rsidRPr="00CD0E39">
        <w:rPr>
          <w:rFonts w:asciiTheme="majorHAnsi" w:hAnsiTheme="majorHAnsi" w:cs="Arial"/>
          <w:sz w:val="22"/>
          <w:szCs w:val="22"/>
        </w:rPr>
        <w:t xml:space="preserve"> J. Lloberas, T. Mampel, </w:t>
      </w:r>
      <w:r w:rsidRPr="00CD0E39">
        <w:rPr>
          <w:rFonts w:asciiTheme="majorHAnsi" w:hAnsiTheme="majorHAnsi" w:cs="Arial"/>
          <w:sz w:val="22"/>
          <w:szCs w:val="22"/>
        </w:rPr>
        <w:t xml:space="preserve"> S. Merino, F. Mestres, M.LL. </w:t>
      </w:r>
      <w:proofErr w:type="spellStart"/>
      <w:r w:rsidRPr="00CD0E39">
        <w:rPr>
          <w:rFonts w:asciiTheme="majorHAnsi" w:hAnsiTheme="majorHAnsi" w:cs="Arial"/>
          <w:sz w:val="22"/>
          <w:szCs w:val="22"/>
        </w:rPr>
        <w:t>Moysset,T</w:t>
      </w:r>
      <w:proofErr w:type="spellEnd"/>
      <w:r w:rsidRPr="00CD0E39">
        <w:rPr>
          <w:rFonts w:asciiTheme="majorHAnsi" w:hAnsiTheme="majorHAnsi" w:cs="Arial"/>
          <w:sz w:val="22"/>
          <w:szCs w:val="22"/>
        </w:rPr>
        <w:t xml:space="preserve">. Pagès, </w:t>
      </w:r>
      <w:r w:rsidR="00B21901" w:rsidRPr="00CD0E39">
        <w:rPr>
          <w:rFonts w:asciiTheme="majorHAnsi" w:hAnsiTheme="majorHAnsi" w:cs="Arial"/>
          <w:sz w:val="22"/>
          <w:szCs w:val="22"/>
        </w:rPr>
        <w:t>i</w:t>
      </w:r>
      <w:r w:rsidRPr="00CD0E39">
        <w:rPr>
          <w:rFonts w:asciiTheme="majorHAnsi" w:hAnsiTheme="majorHAnsi" w:cs="Arial"/>
          <w:sz w:val="22"/>
          <w:szCs w:val="22"/>
        </w:rPr>
        <w:t xml:space="preserve"> A. Rosa, com a membres de la Comissió</w:t>
      </w:r>
      <w:r w:rsidR="00B21901" w:rsidRPr="00CD0E39">
        <w:rPr>
          <w:rFonts w:asciiTheme="majorHAnsi" w:hAnsiTheme="majorHAnsi" w:cs="Arial"/>
          <w:sz w:val="22"/>
          <w:szCs w:val="22"/>
        </w:rPr>
        <w:t>,</w:t>
      </w:r>
      <w:r w:rsidRPr="00CD0E39">
        <w:rPr>
          <w:rFonts w:asciiTheme="majorHAnsi" w:hAnsiTheme="majorHAnsi" w:cs="Arial"/>
          <w:sz w:val="22"/>
          <w:szCs w:val="22"/>
        </w:rPr>
        <w:t xml:space="preserve"> A. </w:t>
      </w:r>
      <w:proofErr w:type="spellStart"/>
      <w:r w:rsidRPr="00CD0E39">
        <w:rPr>
          <w:rFonts w:asciiTheme="majorHAnsi" w:hAnsiTheme="majorHAnsi" w:cs="Arial"/>
          <w:sz w:val="22"/>
          <w:szCs w:val="22"/>
        </w:rPr>
        <w:t>Vintró</w:t>
      </w:r>
      <w:proofErr w:type="spellEnd"/>
      <w:r w:rsidRPr="00CD0E39">
        <w:rPr>
          <w:rFonts w:asciiTheme="majorHAnsi" w:hAnsiTheme="majorHAnsi" w:cs="Arial"/>
          <w:sz w:val="22"/>
          <w:szCs w:val="22"/>
        </w:rPr>
        <w:t xml:space="preserve"> com a personal de la Secretaria d’Estudiants i Docència de la Facultat, i </w:t>
      </w:r>
      <w:proofErr w:type="spellStart"/>
      <w:r w:rsidRPr="00CD0E39">
        <w:rPr>
          <w:rFonts w:asciiTheme="majorHAnsi" w:hAnsiTheme="majorHAnsi" w:cs="Arial"/>
          <w:sz w:val="22"/>
          <w:szCs w:val="22"/>
        </w:rPr>
        <w:t>Elionora</w:t>
      </w:r>
      <w:proofErr w:type="spellEnd"/>
      <w:r w:rsidRPr="00CD0E39">
        <w:rPr>
          <w:rFonts w:asciiTheme="majorHAnsi" w:hAnsiTheme="majorHAnsi" w:cs="Arial"/>
          <w:sz w:val="22"/>
          <w:szCs w:val="22"/>
        </w:rPr>
        <w:t xml:space="preserve"> Peña i Cristina </w:t>
      </w:r>
      <w:proofErr w:type="spellStart"/>
      <w:r w:rsidRPr="00CD0E39">
        <w:rPr>
          <w:rFonts w:asciiTheme="majorHAnsi" w:hAnsiTheme="majorHAnsi" w:cs="Arial"/>
          <w:sz w:val="22"/>
          <w:szCs w:val="22"/>
        </w:rPr>
        <w:t>Valeriano</w:t>
      </w:r>
      <w:proofErr w:type="spellEnd"/>
      <w:r w:rsidRPr="00CD0E39">
        <w:rPr>
          <w:rFonts w:asciiTheme="majorHAnsi" w:hAnsiTheme="majorHAnsi" w:cs="Arial"/>
          <w:sz w:val="22"/>
          <w:szCs w:val="22"/>
        </w:rPr>
        <w:t xml:space="preserve"> com a becaries. Excus</w:t>
      </w:r>
      <w:r w:rsidR="00B21901" w:rsidRPr="00CD0E39">
        <w:rPr>
          <w:rFonts w:asciiTheme="majorHAnsi" w:hAnsiTheme="majorHAnsi" w:cs="Arial"/>
          <w:sz w:val="22"/>
          <w:szCs w:val="22"/>
        </w:rPr>
        <w:t>en</w:t>
      </w:r>
      <w:r w:rsidRPr="00CD0E39">
        <w:rPr>
          <w:rFonts w:asciiTheme="majorHAnsi" w:hAnsiTheme="majorHAnsi" w:cs="Arial"/>
          <w:sz w:val="22"/>
          <w:szCs w:val="22"/>
        </w:rPr>
        <w:t xml:space="preserve"> l’assistència </w:t>
      </w:r>
      <w:r w:rsidR="00B21901" w:rsidRPr="00CD0E39">
        <w:rPr>
          <w:rFonts w:asciiTheme="majorHAnsi" w:hAnsiTheme="majorHAnsi" w:cs="Arial"/>
          <w:sz w:val="22"/>
          <w:szCs w:val="22"/>
        </w:rPr>
        <w:t>I. Navarro i E. Pérez</w:t>
      </w:r>
    </w:p>
    <w:p w:rsidR="00750434" w:rsidRPr="00CD0E39" w:rsidRDefault="00750434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bookmarkStart w:id="0" w:name="_GoBack"/>
      <w:bookmarkEnd w:id="0"/>
    </w:p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color w:val="FF0000"/>
          <w:sz w:val="22"/>
          <w:szCs w:val="22"/>
        </w:rPr>
        <w:t xml:space="preserve"> </w:t>
      </w:r>
      <w:r w:rsidRPr="00CD0E39">
        <w:rPr>
          <w:rFonts w:asciiTheme="majorHAnsi" w:hAnsiTheme="majorHAnsi" w:cs="Arial"/>
          <w:b/>
          <w:sz w:val="22"/>
          <w:szCs w:val="22"/>
        </w:rPr>
        <w:t>1. Aprovació de l’acta anterior</w:t>
      </w:r>
      <w:r w:rsidRPr="00CD0E39">
        <w:rPr>
          <w:rFonts w:asciiTheme="majorHAnsi" w:hAnsiTheme="majorHAnsi" w:cs="Arial"/>
          <w:sz w:val="22"/>
          <w:szCs w:val="22"/>
        </w:rPr>
        <w:t>: S’aprova l’acta sense esmenes de la Comissió Plenària del 20 de Febre</w:t>
      </w:r>
      <w:r w:rsidR="008B26F3">
        <w:rPr>
          <w:rFonts w:asciiTheme="majorHAnsi" w:hAnsiTheme="majorHAnsi" w:cs="Arial"/>
          <w:sz w:val="22"/>
          <w:szCs w:val="22"/>
        </w:rPr>
        <w:t>r</w:t>
      </w:r>
      <w:r w:rsidRPr="00CD0E39">
        <w:rPr>
          <w:rFonts w:asciiTheme="majorHAnsi" w:hAnsiTheme="majorHAnsi" w:cs="Arial"/>
          <w:sz w:val="22"/>
          <w:szCs w:val="22"/>
        </w:rPr>
        <w:t xml:space="preserve"> del  2018.</w:t>
      </w:r>
    </w:p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CD0E39">
        <w:rPr>
          <w:rFonts w:asciiTheme="majorHAnsi" w:hAnsiTheme="majorHAnsi" w:cs="Arial"/>
          <w:b/>
          <w:sz w:val="22"/>
          <w:szCs w:val="22"/>
        </w:rPr>
        <w:t xml:space="preserve">2. Informació de la </w:t>
      </w:r>
      <w:proofErr w:type="spellStart"/>
      <w:r w:rsidRPr="00CD0E39">
        <w:rPr>
          <w:rFonts w:asciiTheme="majorHAnsi" w:hAnsiTheme="majorHAnsi" w:cs="Arial"/>
          <w:b/>
          <w:sz w:val="22"/>
          <w:szCs w:val="22"/>
        </w:rPr>
        <w:t>Vicedegana</w:t>
      </w:r>
      <w:proofErr w:type="spellEnd"/>
    </w:p>
    <w:p w:rsidR="008B62C6" w:rsidRPr="00CD0E39" w:rsidRDefault="008B62C6" w:rsidP="00CD0E39">
      <w:p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CD0E39">
        <w:rPr>
          <w:rFonts w:asciiTheme="majorHAnsi" w:hAnsiTheme="majorHAnsi"/>
          <w:sz w:val="22"/>
          <w:szCs w:val="22"/>
        </w:rPr>
        <w:t>1- Fent referència al correu del dia 6 d’</w:t>
      </w:r>
      <w:r w:rsidR="009D2662" w:rsidRPr="00CD0E39">
        <w:rPr>
          <w:rFonts w:asciiTheme="majorHAnsi" w:hAnsiTheme="majorHAnsi"/>
          <w:sz w:val="22"/>
          <w:szCs w:val="22"/>
        </w:rPr>
        <w:t>a</w:t>
      </w:r>
      <w:r w:rsidRPr="00CD0E39">
        <w:rPr>
          <w:rFonts w:asciiTheme="majorHAnsi" w:hAnsiTheme="majorHAnsi"/>
          <w:sz w:val="22"/>
          <w:szCs w:val="22"/>
        </w:rPr>
        <w:t>bril sobre l</w:t>
      </w:r>
      <w:r w:rsidR="00F32D2E" w:rsidRPr="00CD0E39">
        <w:rPr>
          <w:rFonts w:asciiTheme="majorHAnsi" w:hAnsiTheme="majorHAnsi"/>
          <w:sz w:val="22"/>
          <w:szCs w:val="22"/>
        </w:rPr>
        <w:t xml:space="preserve">a problemàtica sorgida </w:t>
      </w:r>
      <w:r w:rsidRPr="00CD0E39">
        <w:rPr>
          <w:rFonts w:asciiTheme="majorHAnsi" w:hAnsiTheme="majorHAnsi"/>
          <w:sz w:val="22"/>
          <w:szCs w:val="22"/>
        </w:rPr>
        <w:t xml:space="preserve">respecte als TFM, es proposa un protocol </w:t>
      </w:r>
      <w:r w:rsidR="00F32D2E" w:rsidRPr="00CD0E39">
        <w:rPr>
          <w:rFonts w:asciiTheme="majorHAnsi" w:hAnsiTheme="majorHAnsi"/>
          <w:sz w:val="22"/>
          <w:szCs w:val="22"/>
        </w:rPr>
        <w:t xml:space="preserve">amb la finalitat de tenir controlats i blindats els </w:t>
      </w:r>
      <w:proofErr w:type="spellStart"/>
      <w:r w:rsidR="00F32D2E" w:rsidRPr="00CD0E39">
        <w:rPr>
          <w:rFonts w:asciiTheme="majorHAnsi" w:hAnsiTheme="majorHAnsi"/>
          <w:sz w:val="22"/>
          <w:szCs w:val="22"/>
        </w:rPr>
        <w:t>TFMs</w:t>
      </w:r>
      <w:proofErr w:type="spellEnd"/>
      <w:r w:rsidR="00F32D2E" w:rsidRPr="00CD0E39">
        <w:rPr>
          <w:rFonts w:asciiTheme="majorHAnsi" w:hAnsiTheme="majorHAnsi"/>
          <w:sz w:val="22"/>
          <w:szCs w:val="22"/>
        </w:rPr>
        <w:t>  dels Màsters que coordin</w:t>
      </w:r>
      <w:r w:rsidRPr="00CD0E39">
        <w:rPr>
          <w:rFonts w:asciiTheme="majorHAnsi" w:hAnsiTheme="majorHAnsi"/>
          <w:sz w:val="22"/>
          <w:szCs w:val="22"/>
        </w:rPr>
        <w:t xml:space="preserve">a la Facultat. </w:t>
      </w:r>
    </w:p>
    <w:p w:rsidR="008B62C6" w:rsidRPr="00CD0E39" w:rsidRDefault="008B62C6" w:rsidP="00CD0E39">
      <w:p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CD0E39">
        <w:rPr>
          <w:rFonts w:asciiTheme="majorHAnsi" w:hAnsiTheme="majorHAnsi"/>
          <w:sz w:val="22"/>
          <w:szCs w:val="22"/>
        </w:rPr>
        <w:t xml:space="preserve">Seria el següent: </w:t>
      </w:r>
    </w:p>
    <w:p w:rsidR="00A000DA" w:rsidRPr="00CD0E39" w:rsidRDefault="00A000DA" w:rsidP="00CD0E39">
      <w:pPr>
        <w:spacing w:line="240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 xml:space="preserve">1- Recollir tots els TFM en </w:t>
      </w:r>
      <w:proofErr w:type="spellStart"/>
      <w:r w:rsidRPr="00CD0E39">
        <w:rPr>
          <w:rFonts w:asciiTheme="majorHAnsi" w:eastAsia="Calibri" w:hAnsiTheme="majorHAnsi"/>
          <w:sz w:val="22"/>
          <w:szCs w:val="22"/>
        </w:rPr>
        <w:t>pfd</w:t>
      </w:r>
      <w:proofErr w:type="spellEnd"/>
      <w:r w:rsidRPr="00CD0E39">
        <w:rPr>
          <w:rFonts w:asciiTheme="majorHAnsi" w:eastAsia="Calibri" w:hAnsiTheme="majorHAnsi"/>
          <w:sz w:val="22"/>
          <w:szCs w:val="22"/>
        </w:rPr>
        <w:t xml:space="preserve">  classificats per anys</w:t>
      </w:r>
    </w:p>
    <w:p w:rsidR="009D2662" w:rsidRPr="00CD0E39" w:rsidRDefault="009D2662" w:rsidP="00CD0E39">
      <w:pPr>
        <w:spacing w:line="240" w:lineRule="auto"/>
        <w:jc w:val="both"/>
        <w:rPr>
          <w:rFonts w:asciiTheme="majorHAnsi" w:eastAsia="Calibri" w:hAnsiTheme="majorHAnsi"/>
          <w:sz w:val="22"/>
          <w:szCs w:val="22"/>
        </w:rPr>
      </w:pPr>
    </w:p>
    <w:p w:rsidR="009D2662" w:rsidRPr="00CD0E39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 xml:space="preserve">2. Recopilar els exemplars  dels TFM  que  únicament  es disposa de  la còpia en paper.  Si tenim la versió  </w:t>
      </w:r>
      <w:proofErr w:type="spellStart"/>
      <w:r w:rsidR="008B62C6" w:rsidRPr="00CD0E39">
        <w:rPr>
          <w:rFonts w:asciiTheme="majorHAnsi" w:eastAsia="Calibri" w:hAnsiTheme="majorHAnsi"/>
          <w:sz w:val="22"/>
          <w:szCs w:val="22"/>
        </w:rPr>
        <w:t>pdf</w:t>
      </w:r>
      <w:proofErr w:type="spellEnd"/>
      <w:r w:rsidR="008B62C6" w:rsidRPr="00CD0E39">
        <w:rPr>
          <w:rFonts w:asciiTheme="majorHAnsi" w:eastAsia="Calibri" w:hAnsiTheme="majorHAnsi"/>
          <w:sz w:val="22"/>
          <w:szCs w:val="22"/>
        </w:rPr>
        <w:t xml:space="preserve"> i paper, deixar només el pdf.</w:t>
      </w:r>
    </w:p>
    <w:p w:rsidR="00A000DA" w:rsidRPr="00CD0E39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 xml:space="preserve">3. Els CD es poden guardar/ destruir prèvia  còpia de la memòria en </w:t>
      </w:r>
      <w:proofErr w:type="spellStart"/>
      <w:r w:rsidRPr="00CD0E39">
        <w:rPr>
          <w:rFonts w:asciiTheme="majorHAnsi" w:eastAsia="Calibri" w:hAnsiTheme="majorHAnsi"/>
          <w:sz w:val="22"/>
          <w:szCs w:val="22"/>
        </w:rPr>
        <w:t>pdf</w:t>
      </w:r>
      <w:proofErr w:type="spellEnd"/>
      <w:r w:rsidRPr="00CD0E39">
        <w:rPr>
          <w:rFonts w:asciiTheme="majorHAnsi" w:eastAsia="Calibri" w:hAnsiTheme="majorHAnsi"/>
          <w:sz w:val="22"/>
          <w:szCs w:val="22"/>
        </w:rPr>
        <w:t>.</w:t>
      </w:r>
    </w:p>
    <w:p w:rsidR="00A000DA" w:rsidRPr="00CD0E39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>4. Ubicació- tot centralitzat a la Secretaria de la Facultat:</w:t>
      </w:r>
    </w:p>
    <w:p w:rsidR="00A000DA" w:rsidRPr="00CD0E39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>4.1 Els papers a l’arxiu</w:t>
      </w:r>
    </w:p>
    <w:p w:rsidR="00A000DA" w:rsidRPr="00CD0E39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 xml:space="preserve">4.2 els </w:t>
      </w:r>
      <w:proofErr w:type="spellStart"/>
      <w:r w:rsidRPr="00CD0E39">
        <w:rPr>
          <w:rFonts w:asciiTheme="majorHAnsi" w:eastAsia="Calibri" w:hAnsiTheme="majorHAnsi"/>
          <w:sz w:val="22"/>
          <w:szCs w:val="22"/>
        </w:rPr>
        <w:t>pdfs</w:t>
      </w:r>
      <w:proofErr w:type="spellEnd"/>
      <w:r w:rsidRPr="00CD0E39">
        <w:rPr>
          <w:rFonts w:asciiTheme="majorHAnsi" w:eastAsia="Calibri" w:hAnsiTheme="majorHAnsi"/>
          <w:sz w:val="22"/>
          <w:szCs w:val="22"/>
        </w:rPr>
        <w:t xml:space="preserve"> en el disc dur que es va adquirir específicament per arxivar/ guardar documents.</w:t>
      </w:r>
    </w:p>
    <w:p w:rsidR="00A000DA" w:rsidRPr="00CD0E39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 xml:space="preserve">5- Confidencialitat-  </w:t>
      </w:r>
      <w:r w:rsidR="00CC6FC5" w:rsidRPr="00CD0E39">
        <w:rPr>
          <w:rFonts w:asciiTheme="majorHAnsi" w:eastAsia="Calibri" w:hAnsiTheme="majorHAnsi"/>
          <w:sz w:val="22"/>
          <w:szCs w:val="22"/>
        </w:rPr>
        <w:t xml:space="preserve">Respecte al tema de la confidencialitat es va trucar a la Central però per atendre les </w:t>
      </w:r>
      <w:r w:rsidRPr="00CD0E39">
        <w:rPr>
          <w:rFonts w:asciiTheme="majorHAnsi" w:eastAsia="Calibri" w:hAnsiTheme="majorHAnsi"/>
          <w:sz w:val="22"/>
          <w:szCs w:val="22"/>
        </w:rPr>
        <w:t xml:space="preserve"> consult</w:t>
      </w:r>
      <w:r w:rsidR="00CC6FC5" w:rsidRPr="00CD0E39">
        <w:rPr>
          <w:rFonts w:asciiTheme="majorHAnsi" w:eastAsia="Calibri" w:hAnsiTheme="majorHAnsi"/>
          <w:sz w:val="22"/>
          <w:szCs w:val="22"/>
        </w:rPr>
        <w:t>es</w:t>
      </w:r>
      <w:r w:rsidRPr="00CD0E39">
        <w:rPr>
          <w:rFonts w:asciiTheme="majorHAnsi" w:eastAsia="Calibri" w:hAnsiTheme="majorHAnsi"/>
          <w:sz w:val="22"/>
          <w:szCs w:val="22"/>
        </w:rPr>
        <w:t xml:space="preserve"> s’ha d’enviar un correu , no contesten per telèfon.</w:t>
      </w:r>
      <w:r w:rsidR="00CC6FC5" w:rsidRPr="00CD0E39">
        <w:rPr>
          <w:rFonts w:asciiTheme="majorHAnsi" w:eastAsia="Calibri" w:hAnsiTheme="majorHAnsi"/>
          <w:sz w:val="22"/>
          <w:szCs w:val="22"/>
        </w:rPr>
        <w:t xml:space="preserve"> </w:t>
      </w:r>
    </w:p>
    <w:p w:rsidR="00CC6FC5" w:rsidRDefault="00CC6FC5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 xml:space="preserve">A la </w:t>
      </w:r>
      <w:r w:rsidR="009D2662" w:rsidRPr="00CD0E39">
        <w:rPr>
          <w:rFonts w:asciiTheme="majorHAnsi" w:eastAsia="Calibri" w:hAnsiTheme="majorHAnsi"/>
          <w:sz w:val="22"/>
          <w:szCs w:val="22"/>
        </w:rPr>
        <w:t>Comissió</w:t>
      </w:r>
      <w:r w:rsidRPr="00CD0E39">
        <w:rPr>
          <w:rFonts w:asciiTheme="majorHAnsi" w:eastAsia="Calibri" w:hAnsiTheme="majorHAnsi"/>
          <w:sz w:val="22"/>
          <w:szCs w:val="22"/>
        </w:rPr>
        <w:t xml:space="preserve"> arribem a l’acord intern de que els TFM un cop dipositats tinguin l’accés  restringit i que per accedir-hi es demani la consulta per escrit. Tanmateix , s’haurien de registrar el TFM / rúbriques aplicant la mateixa normativa que en els TFG.</w:t>
      </w:r>
    </w:p>
    <w:p w:rsidR="008B26F3" w:rsidRPr="00CD0E39" w:rsidRDefault="008B26F3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</w:p>
    <w:p w:rsidR="00A000DA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b/>
          <w:sz w:val="22"/>
          <w:szCs w:val="22"/>
        </w:rPr>
      </w:pPr>
      <w:r w:rsidRPr="00CD0E39">
        <w:rPr>
          <w:rFonts w:asciiTheme="majorHAnsi" w:eastAsia="Calibri" w:hAnsiTheme="majorHAnsi"/>
          <w:b/>
          <w:sz w:val="22"/>
          <w:szCs w:val="22"/>
        </w:rPr>
        <w:t>2- P</w:t>
      </w:r>
      <w:r w:rsidR="00CC6FC5" w:rsidRPr="00CD0E39">
        <w:rPr>
          <w:rFonts w:asciiTheme="majorHAnsi" w:eastAsia="Calibri" w:hAnsiTheme="majorHAnsi"/>
          <w:b/>
          <w:sz w:val="22"/>
          <w:szCs w:val="22"/>
        </w:rPr>
        <w:t xml:space="preserve">la d’acció </w:t>
      </w:r>
      <w:proofErr w:type="spellStart"/>
      <w:r w:rsidR="00CC6FC5" w:rsidRPr="00CD0E39">
        <w:rPr>
          <w:rFonts w:asciiTheme="majorHAnsi" w:eastAsia="Calibri" w:hAnsiTheme="majorHAnsi"/>
          <w:b/>
          <w:sz w:val="22"/>
          <w:szCs w:val="22"/>
        </w:rPr>
        <w:t>Tutorial</w:t>
      </w:r>
      <w:proofErr w:type="spellEnd"/>
    </w:p>
    <w:p w:rsidR="00A000DA" w:rsidRPr="00CD0E39" w:rsidRDefault="00CC6FC5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>El passat dilluns dia  23 d’</w:t>
      </w:r>
      <w:r w:rsidR="009D2662" w:rsidRPr="00CD0E39">
        <w:rPr>
          <w:rFonts w:asciiTheme="majorHAnsi" w:eastAsia="Calibri" w:hAnsiTheme="majorHAnsi"/>
          <w:sz w:val="22"/>
          <w:szCs w:val="22"/>
        </w:rPr>
        <w:t>a</w:t>
      </w:r>
      <w:r w:rsidRPr="00CD0E39">
        <w:rPr>
          <w:rFonts w:asciiTheme="majorHAnsi" w:eastAsia="Calibri" w:hAnsiTheme="majorHAnsi"/>
          <w:sz w:val="22"/>
          <w:szCs w:val="22"/>
        </w:rPr>
        <w:t xml:space="preserve">bril va tenir lloc una reunió presidida per la Vicerectora de docència </w:t>
      </w:r>
      <w:r w:rsidR="00A000DA" w:rsidRPr="00CD0E39">
        <w:rPr>
          <w:rFonts w:asciiTheme="majorHAnsi" w:eastAsia="Calibri" w:hAnsiTheme="majorHAnsi"/>
          <w:sz w:val="22"/>
          <w:szCs w:val="22"/>
        </w:rPr>
        <w:t>sobre el P</w:t>
      </w:r>
      <w:r w:rsidRPr="00CD0E39">
        <w:rPr>
          <w:rFonts w:asciiTheme="majorHAnsi" w:eastAsia="Calibri" w:hAnsiTheme="majorHAnsi"/>
          <w:sz w:val="22"/>
          <w:szCs w:val="22"/>
        </w:rPr>
        <w:t xml:space="preserve">la d’acció </w:t>
      </w:r>
      <w:proofErr w:type="spellStart"/>
      <w:r w:rsidRPr="00CD0E39">
        <w:rPr>
          <w:rFonts w:asciiTheme="majorHAnsi" w:eastAsia="Calibri" w:hAnsiTheme="majorHAnsi"/>
          <w:sz w:val="22"/>
          <w:szCs w:val="22"/>
        </w:rPr>
        <w:t>Tuto</w:t>
      </w:r>
      <w:r w:rsidR="009D2662" w:rsidRPr="00CD0E39">
        <w:rPr>
          <w:rFonts w:asciiTheme="majorHAnsi" w:eastAsia="Calibri" w:hAnsiTheme="majorHAnsi"/>
          <w:sz w:val="22"/>
          <w:szCs w:val="22"/>
        </w:rPr>
        <w:t>r</w:t>
      </w:r>
      <w:r w:rsidRPr="00CD0E39">
        <w:rPr>
          <w:rFonts w:asciiTheme="majorHAnsi" w:eastAsia="Calibri" w:hAnsiTheme="majorHAnsi"/>
          <w:sz w:val="22"/>
          <w:szCs w:val="22"/>
        </w:rPr>
        <w:t>ial</w:t>
      </w:r>
      <w:proofErr w:type="spellEnd"/>
      <w:r w:rsidRPr="00CD0E39">
        <w:rPr>
          <w:rFonts w:asciiTheme="majorHAnsi" w:eastAsia="Calibri" w:hAnsiTheme="majorHAnsi"/>
          <w:sz w:val="22"/>
          <w:szCs w:val="22"/>
        </w:rPr>
        <w:t xml:space="preserve"> (PAT)</w:t>
      </w:r>
      <w:r w:rsidR="00A000DA" w:rsidRPr="00CD0E39">
        <w:rPr>
          <w:rFonts w:asciiTheme="majorHAnsi" w:eastAsia="Calibri" w:hAnsiTheme="majorHAnsi"/>
          <w:sz w:val="22"/>
          <w:szCs w:val="22"/>
        </w:rPr>
        <w:t xml:space="preserve"> </w:t>
      </w:r>
    </w:p>
    <w:p w:rsidR="00A000DA" w:rsidRPr="00CD0E39" w:rsidRDefault="00CC6FC5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 xml:space="preserve">Va comunicar que </w:t>
      </w:r>
      <w:r w:rsidR="00A000DA" w:rsidRPr="00CD0E39">
        <w:rPr>
          <w:rFonts w:asciiTheme="majorHAnsi" w:eastAsia="Calibri" w:hAnsiTheme="majorHAnsi"/>
          <w:sz w:val="22"/>
          <w:szCs w:val="22"/>
        </w:rPr>
        <w:t xml:space="preserve"> </w:t>
      </w:r>
      <w:r w:rsidRPr="00CD0E39">
        <w:rPr>
          <w:rFonts w:asciiTheme="majorHAnsi" w:eastAsia="Calibri" w:hAnsiTheme="majorHAnsi"/>
          <w:sz w:val="22"/>
          <w:szCs w:val="22"/>
        </w:rPr>
        <w:t>demanarà</w:t>
      </w:r>
      <w:r w:rsidR="00A000DA" w:rsidRPr="00CD0E39">
        <w:rPr>
          <w:rFonts w:asciiTheme="majorHAnsi" w:eastAsia="Calibri" w:hAnsiTheme="majorHAnsi"/>
          <w:sz w:val="22"/>
          <w:szCs w:val="22"/>
        </w:rPr>
        <w:t xml:space="preserve"> </w:t>
      </w:r>
      <w:r w:rsidRPr="00CD0E39">
        <w:rPr>
          <w:rFonts w:asciiTheme="majorHAnsi" w:eastAsia="Calibri" w:hAnsiTheme="majorHAnsi"/>
          <w:sz w:val="22"/>
          <w:szCs w:val="22"/>
        </w:rPr>
        <w:t xml:space="preserve"> informació sobre el funcionament del PAT en el Centre </w:t>
      </w:r>
      <w:r w:rsidR="00A000DA" w:rsidRPr="00CD0E39">
        <w:rPr>
          <w:rFonts w:asciiTheme="majorHAnsi" w:eastAsia="Calibri" w:hAnsiTheme="majorHAnsi"/>
          <w:sz w:val="22"/>
          <w:szCs w:val="22"/>
        </w:rPr>
        <w:t>ja que es vol generar una normativa UB sobre tutories.</w:t>
      </w:r>
      <w:r w:rsidRPr="00CD0E39">
        <w:rPr>
          <w:rFonts w:asciiTheme="majorHAnsi" w:eastAsia="Calibri" w:hAnsiTheme="majorHAnsi"/>
          <w:sz w:val="22"/>
          <w:szCs w:val="22"/>
        </w:rPr>
        <w:t xml:space="preserve">  També va explicar que e</w:t>
      </w:r>
      <w:r w:rsidR="00A000DA" w:rsidRPr="00CD0E39">
        <w:rPr>
          <w:rFonts w:asciiTheme="majorHAnsi" w:eastAsia="Calibri" w:hAnsiTheme="majorHAnsi"/>
          <w:sz w:val="22"/>
          <w:szCs w:val="22"/>
        </w:rPr>
        <w:t xml:space="preserve">s vol fer una web de l’acció </w:t>
      </w:r>
      <w:proofErr w:type="spellStart"/>
      <w:r w:rsidR="00A000DA" w:rsidRPr="00CD0E39">
        <w:rPr>
          <w:rFonts w:asciiTheme="majorHAnsi" w:eastAsia="Calibri" w:hAnsiTheme="majorHAnsi"/>
          <w:sz w:val="22"/>
          <w:szCs w:val="22"/>
        </w:rPr>
        <w:t>tutorial</w:t>
      </w:r>
      <w:proofErr w:type="spellEnd"/>
      <w:r w:rsidR="00A000DA" w:rsidRPr="00CD0E39">
        <w:rPr>
          <w:rFonts w:asciiTheme="majorHAnsi" w:eastAsia="Calibri" w:hAnsiTheme="majorHAnsi"/>
          <w:sz w:val="22"/>
          <w:szCs w:val="22"/>
        </w:rPr>
        <w:t xml:space="preserve"> en la qual hi haurà una part </w:t>
      </w:r>
      <w:r w:rsidRPr="00CD0E39">
        <w:rPr>
          <w:rFonts w:asciiTheme="majorHAnsi" w:eastAsia="Calibri" w:hAnsiTheme="majorHAnsi"/>
          <w:sz w:val="22"/>
          <w:szCs w:val="22"/>
        </w:rPr>
        <w:t xml:space="preserve">destinada als </w:t>
      </w:r>
      <w:r w:rsidR="00A000DA" w:rsidRPr="00CD0E39">
        <w:rPr>
          <w:rFonts w:asciiTheme="majorHAnsi" w:eastAsia="Calibri" w:hAnsiTheme="majorHAnsi"/>
          <w:sz w:val="22"/>
          <w:szCs w:val="22"/>
        </w:rPr>
        <w:t xml:space="preserve">estudiants </w:t>
      </w:r>
      <w:r w:rsidRPr="00CD0E39">
        <w:rPr>
          <w:rFonts w:asciiTheme="majorHAnsi" w:eastAsia="Calibri" w:hAnsiTheme="majorHAnsi"/>
          <w:sz w:val="22"/>
          <w:szCs w:val="22"/>
        </w:rPr>
        <w:t xml:space="preserve">que contindrà </w:t>
      </w:r>
      <w:r w:rsidR="00A000DA" w:rsidRPr="00CD0E39">
        <w:rPr>
          <w:rFonts w:asciiTheme="majorHAnsi" w:eastAsia="Calibri" w:hAnsiTheme="majorHAnsi"/>
          <w:sz w:val="22"/>
          <w:szCs w:val="22"/>
        </w:rPr>
        <w:t xml:space="preserve">informació diversa (semblant a la que hi ha a </w:t>
      </w:r>
      <w:r w:rsidR="009D2662" w:rsidRPr="00CD0E39">
        <w:rPr>
          <w:rFonts w:asciiTheme="majorHAnsi" w:eastAsia="Calibri" w:hAnsiTheme="majorHAnsi"/>
          <w:sz w:val="22"/>
          <w:szCs w:val="22"/>
        </w:rPr>
        <w:t>M</w:t>
      </w:r>
      <w:r w:rsidR="00A000DA" w:rsidRPr="00CD0E39">
        <w:rPr>
          <w:rFonts w:asciiTheme="majorHAnsi" w:eastAsia="Calibri" w:hAnsiTheme="majorHAnsi"/>
          <w:sz w:val="22"/>
          <w:szCs w:val="22"/>
        </w:rPr>
        <w:t>on UB) i una  altra especifica per tutors (Espai tutor</w:t>
      </w:r>
      <w:r w:rsidR="008B26F3">
        <w:rPr>
          <w:rFonts w:asciiTheme="majorHAnsi" w:eastAsia="Calibri" w:hAnsiTheme="majorHAnsi"/>
          <w:sz w:val="22"/>
          <w:szCs w:val="22"/>
        </w:rPr>
        <w:t>s</w:t>
      </w:r>
      <w:r w:rsidR="00A000DA" w:rsidRPr="00CD0E39">
        <w:rPr>
          <w:rFonts w:asciiTheme="majorHAnsi" w:eastAsia="Calibri" w:hAnsiTheme="majorHAnsi"/>
          <w:sz w:val="22"/>
          <w:szCs w:val="22"/>
        </w:rPr>
        <w:t xml:space="preserve">, </w:t>
      </w:r>
      <w:r w:rsidR="009D2662" w:rsidRPr="00CD0E39">
        <w:rPr>
          <w:rFonts w:asciiTheme="majorHAnsi" w:eastAsia="Calibri" w:hAnsiTheme="majorHAnsi"/>
          <w:sz w:val="22"/>
          <w:szCs w:val="22"/>
        </w:rPr>
        <w:t>E</w:t>
      </w:r>
      <w:r w:rsidR="00A000DA" w:rsidRPr="00CD0E39">
        <w:rPr>
          <w:rFonts w:asciiTheme="majorHAnsi" w:eastAsia="Calibri" w:hAnsiTheme="majorHAnsi"/>
          <w:sz w:val="22"/>
          <w:szCs w:val="22"/>
        </w:rPr>
        <w:t>spai tutories, Recursos etc..) Important l</w:t>
      </w:r>
      <w:r w:rsidRPr="00CD0E39">
        <w:rPr>
          <w:rFonts w:asciiTheme="majorHAnsi" w:eastAsia="Calibri" w:hAnsiTheme="majorHAnsi"/>
          <w:sz w:val="22"/>
          <w:szCs w:val="22"/>
        </w:rPr>
        <w:t xml:space="preserve">’apartat de preguntes - </w:t>
      </w:r>
      <w:r w:rsidR="00A000DA" w:rsidRPr="00CD0E39">
        <w:rPr>
          <w:rFonts w:asciiTheme="majorHAnsi" w:eastAsia="Calibri" w:hAnsiTheme="majorHAnsi"/>
          <w:sz w:val="22"/>
          <w:szCs w:val="22"/>
        </w:rPr>
        <w:t xml:space="preserve">respostes </w:t>
      </w:r>
      <w:r w:rsidRPr="00CD0E39">
        <w:rPr>
          <w:rFonts w:asciiTheme="majorHAnsi" w:eastAsia="Calibri" w:hAnsiTheme="majorHAnsi"/>
          <w:sz w:val="22"/>
          <w:szCs w:val="22"/>
        </w:rPr>
        <w:t xml:space="preserve"> més freqüents </w:t>
      </w:r>
      <w:r w:rsidR="00A000DA" w:rsidRPr="00CD0E39">
        <w:rPr>
          <w:rFonts w:asciiTheme="majorHAnsi" w:eastAsia="Calibri" w:hAnsiTheme="majorHAnsi"/>
          <w:sz w:val="22"/>
          <w:szCs w:val="22"/>
        </w:rPr>
        <w:t xml:space="preserve">que es vol posar per evitar la recurrència en </w:t>
      </w:r>
      <w:r w:rsidR="00A91747" w:rsidRPr="00CD0E39">
        <w:rPr>
          <w:rFonts w:asciiTheme="majorHAnsi" w:eastAsia="Calibri" w:hAnsiTheme="majorHAnsi"/>
          <w:sz w:val="22"/>
          <w:szCs w:val="22"/>
        </w:rPr>
        <w:t>consultes d</w:t>
      </w:r>
      <w:r w:rsidR="00A000DA" w:rsidRPr="00CD0E39">
        <w:rPr>
          <w:rFonts w:asciiTheme="majorHAnsi" w:eastAsia="Calibri" w:hAnsiTheme="majorHAnsi"/>
          <w:sz w:val="22"/>
          <w:szCs w:val="22"/>
        </w:rPr>
        <w:t>e determinats temes.</w:t>
      </w:r>
    </w:p>
    <w:p w:rsidR="00A000DA" w:rsidRPr="00CD0E39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>3- Llista preinscrits</w:t>
      </w:r>
      <w:r w:rsidR="00A91747" w:rsidRPr="00CD0E39">
        <w:rPr>
          <w:rFonts w:asciiTheme="majorHAnsi" w:eastAsia="Calibri" w:hAnsiTheme="majorHAnsi"/>
          <w:sz w:val="22"/>
          <w:szCs w:val="22"/>
        </w:rPr>
        <w:t>. A dia d’avui  el nombre de preinscrits segueix mes o menys la tendència d’altres anys.</w:t>
      </w:r>
    </w:p>
    <w:p w:rsidR="00A000DA" w:rsidRPr="00CD0E39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 xml:space="preserve">4- Economia – </w:t>
      </w:r>
      <w:r w:rsidR="00A91747" w:rsidRPr="00CD0E39">
        <w:rPr>
          <w:rFonts w:asciiTheme="majorHAnsi" w:eastAsia="Calibri" w:hAnsiTheme="majorHAnsi"/>
          <w:sz w:val="22"/>
          <w:szCs w:val="22"/>
        </w:rPr>
        <w:t>Amb data 25 d’</w:t>
      </w:r>
      <w:r w:rsidR="009D2662" w:rsidRPr="00CD0E39">
        <w:rPr>
          <w:rFonts w:asciiTheme="majorHAnsi" w:eastAsia="Calibri" w:hAnsiTheme="majorHAnsi"/>
          <w:sz w:val="22"/>
          <w:szCs w:val="22"/>
        </w:rPr>
        <w:t>a</w:t>
      </w:r>
      <w:r w:rsidR="00A91747" w:rsidRPr="00CD0E39">
        <w:rPr>
          <w:rFonts w:asciiTheme="majorHAnsi" w:eastAsia="Calibri" w:hAnsiTheme="majorHAnsi"/>
          <w:sz w:val="22"/>
          <w:szCs w:val="22"/>
        </w:rPr>
        <w:t>bril  ha arribat el primer pagament del Contracte Programa Acadèmic- Docent corresponent al any 2018. L’import del mateix es de 84.954 euros.  Es procedirà al repartiment com es fa de forma habitual.</w:t>
      </w:r>
    </w:p>
    <w:p w:rsidR="00A000DA" w:rsidRPr="00CD0E39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>5</w:t>
      </w:r>
      <w:r w:rsidR="00A91747" w:rsidRPr="00CD0E39">
        <w:rPr>
          <w:rFonts w:asciiTheme="majorHAnsi" w:eastAsia="Calibri" w:hAnsiTheme="majorHAnsi"/>
          <w:sz w:val="22"/>
          <w:szCs w:val="22"/>
        </w:rPr>
        <w:t xml:space="preserve">-Es comenta el reglament del personal </w:t>
      </w:r>
      <w:r w:rsidR="00A22067" w:rsidRPr="00CD0E39">
        <w:rPr>
          <w:rFonts w:asciiTheme="majorHAnsi" w:eastAsia="Calibri" w:hAnsiTheme="majorHAnsi"/>
          <w:sz w:val="22"/>
          <w:szCs w:val="22"/>
        </w:rPr>
        <w:t>Col·laborador D</w:t>
      </w:r>
      <w:r w:rsidRPr="00CD0E39">
        <w:rPr>
          <w:rFonts w:asciiTheme="majorHAnsi" w:eastAsia="Calibri" w:hAnsiTheme="majorHAnsi"/>
          <w:sz w:val="22"/>
          <w:szCs w:val="22"/>
        </w:rPr>
        <w:t xml:space="preserve">ocent </w:t>
      </w:r>
      <w:r w:rsidR="00A22067" w:rsidRPr="00CD0E39">
        <w:rPr>
          <w:rFonts w:asciiTheme="majorHAnsi" w:eastAsia="Calibri" w:hAnsiTheme="majorHAnsi"/>
          <w:sz w:val="22"/>
          <w:szCs w:val="22"/>
        </w:rPr>
        <w:t xml:space="preserve"> derivat d’una consulta realitzada per la Dra. </w:t>
      </w:r>
      <w:r w:rsidRPr="00CD0E39">
        <w:rPr>
          <w:rFonts w:asciiTheme="majorHAnsi" w:eastAsia="Calibri" w:hAnsiTheme="majorHAnsi"/>
          <w:sz w:val="22"/>
          <w:szCs w:val="22"/>
        </w:rPr>
        <w:t>Araceli Rosa</w:t>
      </w:r>
      <w:r w:rsidR="00A22067" w:rsidRPr="00CD0E39">
        <w:rPr>
          <w:rFonts w:asciiTheme="majorHAnsi" w:eastAsia="Calibri" w:hAnsiTheme="majorHAnsi"/>
          <w:sz w:val="22"/>
          <w:szCs w:val="22"/>
        </w:rPr>
        <w:t>. Donat que una de les condicions es establir un conveni amb la UB, sembla mes convenient expedir un certificat de participació als professionals col·laboradors.</w:t>
      </w:r>
    </w:p>
    <w:p w:rsidR="00A22067" w:rsidRPr="00CD0E39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>6- Becàries</w:t>
      </w:r>
      <w:r w:rsidR="00A22067" w:rsidRPr="00CD0E39">
        <w:rPr>
          <w:rFonts w:asciiTheme="majorHAnsi" w:eastAsia="Calibri" w:hAnsiTheme="majorHAnsi"/>
          <w:sz w:val="22"/>
          <w:szCs w:val="22"/>
        </w:rPr>
        <w:t xml:space="preserve">. Es comunica que entre els mesos de </w:t>
      </w:r>
      <w:r w:rsidR="00346E9C" w:rsidRPr="00CD0E39">
        <w:rPr>
          <w:rFonts w:asciiTheme="majorHAnsi" w:eastAsia="Calibri" w:hAnsiTheme="majorHAnsi"/>
          <w:sz w:val="22"/>
          <w:szCs w:val="22"/>
        </w:rPr>
        <w:t>j</w:t>
      </w:r>
      <w:r w:rsidR="00A22067" w:rsidRPr="00CD0E39">
        <w:rPr>
          <w:rFonts w:asciiTheme="majorHAnsi" w:eastAsia="Calibri" w:hAnsiTheme="majorHAnsi"/>
          <w:sz w:val="22"/>
          <w:szCs w:val="22"/>
        </w:rPr>
        <w:t xml:space="preserve">uliol i </w:t>
      </w:r>
      <w:r w:rsidR="00346E9C" w:rsidRPr="00CD0E39">
        <w:rPr>
          <w:rFonts w:asciiTheme="majorHAnsi" w:eastAsia="Calibri" w:hAnsiTheme="majorHAnsi"/>
          <w:sz w:val="22"/>
          <w:szCs w:val="22"/>
        </w:rPr>
        <w:t>s</w:t>
      </w:r>
      <w:r w:rsidR="00A22067" w:rsidRPr="00CD0E39">
        <w:rPr>
          <w:rFonts w:asciiTheme="majorHAnsi" w:eastAsia="Calibri" w:hAnsiTheme="majorHAnsi"/>
          <w:sz w:val="22"/>
          <w:szCs w:val="22"/>
        </w:rPr>
        <w:t>etembre les dues becàries de suport als Màsters renunciaran/acabaran el seu contracte. Davant d’aquesta situació en convocaran de nou aquestes dues beques tant aviat com es pugui per no quedar-nos  sense suport .</w:t>
      </w:r>
    </w:p>
    <w:p w:rsidR="00A000DA" w:rsidRPr="00CD0E39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 xml:space="preserve">7- </w:t>
      </w:r>
      <w:r w:rsidR="00A22067" w:rsidRPr="00CD0E39">
        <w:rPr>
          <w:rFonts w:asciiTheme="majorHAnsi" w:eastAsia="Calibri" w:hAnsiTheme="majorHAnsi"/>
          <w:sz w:val="22"/>
          <w:szCs w:val="22"/>
        </w:rPr>
        <w:t xml:space="preserve">Es proposa fer una Sessió </w:t>
      </w:r>
      <w:r w:rsidRPr="00CD0E39">
        <w:rPr>
          <w:rFonts w:asciiTheme="majorHAnsi" w:eastAsia="Calibri" w:hAnsiTheme="majorHAnsi"/>
          <w:sz w:val="22"/>
          <w:szCs w:val="22"/>
        </w:rPr>
        <w:t xml:space="preserve"> de Benvinguda</w:t>
      </w:r>
      <w:r w:rsidR="00A22067" w:rsidRPr="00CD0E39">
        <w:rPr>
          <w:rFonts w:asciiTheme="majorHAnsi" w:eastAsia="Calibri" w:hAnsiTheme="majorHAnsi"/>
          <w:sz w:val="22"/>
          <w:szCs w:val="22"/>
        </w:rPr>
        <w:t xml:space="preserve"> als estudiants de Màster  s</w:t>
      </w:r>
      <w:r w:rsidRPr="00CD0E39">
        <w:rPr>
          <w:rFonts w:asciiTheme="majorHAnsi" w:eastAsia="Calibri" w:hAnsiTheme="majorHAnsi"/>
          <w:sz w:val="22"/>
          <w:szCs w:val="22"/>
        </w:rPr>
        <w:t xml:space="preserve">emblant a la que es fa </w:t>
      </w:r>
      <w:r w:rsidR="00B176B3" w:rsidRPr="00CD0E39">
        <w:rPr>
          <w:rFonts w:asciiTheme="majorHAnsi" w:eastAsia="Calibri" w:hAnsiTheme="majorHAnsi"/>
          <w:sz w:val="22"/>
          <w:szCs w:val="22"/>
        </w:rPr>
        <w:t>en els Graus.  En aquests cas seria  una presentació  de caire mes institucional, sense entrar en programacions concretes.</w:t>
      </w:r>
    </w:p>
    <w:p w:rsidR="00B176B3" w:rsidRPr="00CD0E39" w:rsidRDefault="00B176B3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>Desprès de discutir quina seria la data mes adient, es va arribar a la conclusió que no podia ser abans del mes octubre a fi de que tots els màsters haguessin començat o estesin a punt de fer-ho. Es proposa el  divendres 19 d’</w:t>
      </w:r>
      <w:r w:rsidR="00346E9C" w:rsidRPr="00CD0E39">
        <w:rPr>
          <w:rFonts w:asciiTheme="majorHAnsi" w:eastAsia="Calibri" w:hAnsiTheme="majorHAnsi"/>
          <w:sz w:val="22"/>
          <w:szCs w:val="22"/>
        </w:rPr>
        <w:t>o</w:t>
      </w:r>
      <w:r w:rsidRPr="00CD0E39">
        <w:rPr>
          <w:rFonts w:asciiTheme="majorHAnsi" w:eastAsia="Calibri" w:hAnsiTheme="majorHAnsi"/>
          <w:sz w:val="22"/>
          <w:szCs w:val="22"/>
        </w:rPr>
        <w:t>ctubre a la tarda.</w:t>
      </w:r>
    </w:p>
    <w:p w:rsidR="00A000DA" w:rsidRPr="00CD0E39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>8- Modificacions a l’oferta del curs 2018-19</w:t>
      </w:r>
      <w:r w:rsidR="00B176B3" w:rsidRPr="00CD0E39">
        <w:rPr>
          <w:rFonts w:asciiTheme="majorHAnsi" w:eastAsia="Calibri" w:hAnsiTheme="majorHAnsi"/>
          <w:sz w:val="22"/>
          <w:szCs w:val="22"/>
        </w:rPr>
        <w:t xml:space="preserve">. </w:t>
      </w:r>
      <w:r w:rsidRPr="00CD0E39">
        <w:rPr>
          <w:rFonts w:asciiTheme="majorHAnsi" w:eastAsia="Calibri" w:hAnsiTheme="majorHAnsi"/>
          <w:sz w:val="22"/>
          <w:szCs w:val="22"/>
        </w:rPr>
        <w:t>Han presentat modificacions els màst</w:t>
      </w:r>
      <w:r w:rsidR="00B176B3" w:rsidRPr="00CD0E39">
        <w:rPr>
          <w:rFonts w:asciiTheme="majorHAnsi" w:eastAsia="Calibri" w:hAnsiTheme="majorHAnsi"/>
          <w:sz w:val="22"/>
          <w:szCs w:val="22"/>
        </w:rPr>
        <w:t>ers de Biodiversitat i Ecologia.</w:t>
      </w:r>
    </w:p>
    <w:p w:rsidR="00A000DA" w:rsidRPr="00CD0E39" w:rsidRDefault="00A000DA" w:rsidP="00CD0E39">
      <w:pPr>
        <w:spacing w:after="200" w:line="276" w:lineRule="auto"/>
        <w:jc w:val="both"/>
        <w:rPr>
          <w:rFonts w:asciiTheme="majorHAnsi" w:eastAsia="Calibri" w:hAnsiTheme="majorHAnsi"/>
          <w:sz w:val="22"/>
          <w:szCs w:val="22"/>
        </w:rPr>
      </w:pPr>
      <w:r w:rsidRPr="00CD0E39">
        <w:rPr>
          <w:rFonts w:asciiTheme="majorHAnsi" w:eastAsia="Calibri" w:hAnsiTheme="majorHAnsi"/>
          <w:sz w:val="22"/>
          <w:szCs w:val="22"/>
        </w:rPr>
        <w:t>9-</w:t>
      </w:r>
      <w:r w:rsidR="00B176B3" w:rsidRPr="00CD0E39">
        <w:rPr>
          <w:rFonts w:asciiTheme="majorHAnsi" w:eastAsia="Calibri" w:hAnsiTheme="majorHAnsi"/>
          <w:sz w:val="22"/>
          <w:szCs w:val="22"/>
        </w:rPr>
        <w:t>També s’informa que el passat dia 5 d’</w:t>
      </w:r>
      <w:r w:rsidR="00346E9C" w:rsidRPr="00CD0E39">
        <w:rPr>
          <w:rFonts w:asciiTheme="majorHAnsi" w:eastAsia="Calibri" w:hAnsiTheme="majorHAnsi"/>
          <w:sz w:val="22"/>
          <w:szCs w:val="22"/>
        </w:rPr>
        <w:t>a</w:t>
      </w:r>
      <w:r w:rsidR="00B176B3" w:rsidRPr="00CD0E39">
        <w:rPr>
          <w:rFonts w:asciiTheme="majorHAnsi" w:eastAsia="Calibri" w:hAnsiTheme="majorHAnsi"/>
          <w:sz w:val="22"/>
          <w:szCs w:val="22"/>
        </w:rPr>
        <w:t>bril va tenir lloc a l’Aula Magna de la Central una r</w:t>
      </w:r>
      <w:r w:rsidRPr="00CD0E39">
        <w:rPr>
          <w:rFonts w:asciiTheme="majorHAnsi" w:eastAsia="Calibri" w:hAnsiTheme="majorHAnsi"/>
          <w:sz w:val="22"/>
          <w:szCs w:val="22"/>
        </w:rPr>
        <w:t xml:space="preserve">eunió de postgrau amb directors dels </w:t>
      </w:r>
      <w:r w:rsidR="00B176B3" w:rsidRPr="00CD0E39">
        <w:rPr>
          <w:rFonts w:asciiTheme="majorHAnsi" w:eastAsia="Calibri" w:hAnsiTheme="majorHAnsi"/>
          <w:sz w:val="22"/>
          <w:szCs w:val="22"/>
        </w:rPr>
        <w:t xml:space="preserve">diferents </w:t>
      </w:r>
      <w:r w:rsidRPr="00CD0E39">
        <w:rPr>
          <w:rFonts w:asciiTheme="majorHAnsi" w:eastAsia="Calibri" w:hAnsiTheme="majorHAnsi"/>
          <w:sz w:val="22"/>
          <w:szCs w:val="22"/>
        </w:rPr>
        <w:t xml:space="preserve">programes. </w:t>
      </w:r>
      <w:r w:rsidR="00B176B3" w:rsidRPr="00CD0E39">
        <w:rPr>
          <w:rFonts w:asciiTheme="majorHAnsi" w:eastAsia="Calibri" w:hAnsiTheme="majorHAnsi"/>
          <w:sz w:val="22"/>
          <w:szCs w:val="22"/>
        </w:rPr>
        <w:t>La documentació està disponible al Web de l’Agència.</w:t>
      </w:r>
    </w:p>
    <w:p w:rsidR="008B26F3" w:rsidRDefault="008B26F3" w:rsidP="00CD0E39">
      <w:pPr>
        <w:spacing w:line="240" w:lineRule="auto"/>
        <w:jc w:val="both"/>
        <w:rPr>
          <w:rFonts w:asciiTheme="majorHAnsi" w:eastAsia="Calibri" w:hAnsiTheme="majorHAnsi" w:cs="Arial"/>
          <w:b/>
          <w:sz w:val="22"/>
          <w:szCs w:val="22"/>
        </w:rPr>
      </w:pPr>
    </w:p>
    <w:p w:rsidR="008B26F3" w:rsidRDefault="008B26F3" w:rsidP="00CD0E39">
      <w:pPr>
        <w:spacing w:line="240" w:lineRule="auto"/>
        <w:jc w:val="both"/>
        <w:rPr>
          <w:rFonts w:asciiTheme="majorHAnsi" w:eastAsia="Calibri" w:hAnsiTheme="majorHAnsi" w:cs="Arial"/>
          <w:b/>
          <w:sz w:val="22"/>
          <w:szCs w:val="22"/>
        </w:rPr>
      </w:pPr>
    </w:p>
    <w:p w:rsidR="008B26F3" w:rsidRDefault="008B26F3" w:rsidP="00CD0E39">
      <w:pPr>
        <w:spacing w:line="240" w:lineRule="auto"/>
        <w:jc w:val="both"/>
        <w:rPr>
          <w:rFonts w:asciiTheme="majorHAnsi" w:eastAsia="Calibri" w:hAnsiTheme="majorHAnsi" w:cs="Arial"/>
          <w:b/>
          <w:sz w:val="22"/>
          <w:szCs w:val="22"/>
        </w:rPr>
      </w:pPr>
    </w:p>
    <w:p w:rsidR="008B26F3" w:rsidRDefault="008B26F3" w:rsidP="00CD0E39">
      <w:pPr>
        <w:spacing w:line="240" w:lineRule="auto"/>
        <w:jc w:val="both"/>
        <w:rPr>
          <w:rFonts w:asciiTheme="majorHAnsi" w:eastAsia="Calibri" w:hAnsiTheme="majorHAnsi" w:cs="Arial"/>
          <w:b/>
          <w:sz w:val="22"/>
          <w:szCs w:val="22"/>
        </w:rPr>
      </w:pPr>
    </w:p>
    <w:p w:rsidR="008B26F3" w:rsidRDefault="008B26F3" w:rsidP="00CD0E39">
      <w:pPr>
        <w:spacing w:line="240" w:lineRule="auto"/>
        <w:jc w:val="both"/>
        <w:rPr>
          <w:rFonts w:asciiTheme="majorHAnsi" w:eastAsia="Calibri" w:hAnsiTheme="majorHAnsi" w:cs="Arial"/>
          <w:b/>
          <w:sz w:val="22"/>
          <w:szCs w:val="22"/>
        </w:rPr>
      </w:pPr>
    </w:p>
    <w:p w:rsidR="008B26F3" w:rsidRDefault="008B26F3" w:rsidP="00CD0E39">
      <w:pPr>
        <w:spacing w:line="240" w:lineRule="auto"/>
        <w:jc w:val="both"/>
        <w:rPr>
          <w:rFonts w:asciiTheme="majorHAnsi" w:eastAsia="Calibri" w:hAnsiTheme="majorHAnsi" w:cs="Arial"/>
          <w:b/>
          <w:sz w:val="22"/>
          <w:szCs w:val="22"/>
        </w:rPr>
      </w:pPr>
    </w:p>
    <w:p w:rsidR="008B26F3" w:rsidRDefault="008B26F3" w:rsidP="00CD0E39">
      <w:pPr>
        <w:spacing w:line="240" w:lineRule="auto"/>
        <w:jc w:val="both"/>
        <w:rPr>
          <w:rFonts w:asciiTheme="majorHAnsi" w:eastAsia="Calibri" w:hAnsiTheme="majorHAnsi" w:cs="Arial"/>
          <w:b/>
          <w:sz w:val="22"/>
          <w:szCs w:val="22"/>
          <w:u w:val="single"/>
        </w:rPr>
      </w:pPr>
    </w:p>
    <w:p w:rsidR="008B26F3" w:rsidRDefault="008B26F3" w:rsidP="00CD0E39">
      <w:pPr>
        <w:spacing w:line="240" w:lineRule="auto"/>
        <w:jc w:val="both"/>
        <w:rPr>
          <w:rFonts w:asciiTheme="majorHAnsi" w:eastAsia="Calibri" w:hAnsiTheme="majorHAnsi" w:cs="Arial"/>
          <w:b/>
          <w:sz w:val="22"/>
          <w:szCs w:val="22"/>
          <w:u w:val="single"/>
        </w:rPr>
      </w:pPr>
    </w:p>
    <w:p w:rsidR="008B26F3" w:rsidRDefault="008B26F3" w:rsidP="00CD0E39">
      <w:pPr>
        <w:spacing w:line="240" w:lineRule="auto"/>
        <w:jc w:val="both"/>
        <w:rPr>
          <w:rFonts w:asciiTheme="majorHAnsi" w:eastAsia="Calibri" w:hAnsiTheme="majorHAnsi" w:cs="Arial"/>
          <w:b/>
          <w:sz w:val="22"/>
          <w:szCs w:val="22"/>
          <w:u w:val="single"/>
        </w:rPr>
      </w:pPr>
    </w:p>
    <w:p w:rsidR="008B26F3" w:rsidRPr="008B26F3" w:rsidRDefault="008B26F3" w:rsidP="00CD0E39">
      <w:pPr>
        <w:spacing w:line="240" w:lineRule="auto"/>
        <w:jc w:val="both"/>
        <w:rPr>
          <w:rFonts w:asciiTheme="majorHAnsi" w:eastAsia="Calibri" w:hAnsiTheme="majorHAnsi" w:cs="Arial"/>
          <w:b/>
          <w:sz w:val="22"/>
          <w:szCs w:val="22"/>
          <w:u w:val="single"/>
        </w:rPr>
      </w:pPr>
      <w:r w:rsidRPr="008B26F3">
        <w:rPr>
          <w:rFonts w:asciiTheme="majorHAnsi" w:eastAsia="Calibri" w:hAnsiTheme="majorHAnsi" w:cs="Arial"/>
          <w:b/>
          <w:sz w:val="22"/>
          <w:szCs w:val="22"/>
          <w:u w:val="single"/>
        </w:rPr>
        <w:t>3-</w:t>
      </w:r>
      <w:r w:rsidR="008E4F68" w:rsidRPr="008B26F3">
        <w:rPr>
          <w:rFonts w:asciiTheme="majorHAnsi" w:eastAsia="Calibri" w:hAnsiTheme="majorHAnsi" w:cs="Arial"/>
          <w:b/>
          <w:sz w:val="22"/>
          <w:szCs w:val="22"/>
          <w:u w:val="single"/>
        </w:rPr>
        <w:t xml:space="preserve"> Afers</w:t>
      </w:r>
      <w:r w:rsidR="00BE55D0" w:rsidRPr="008B26F3">
        <w:rPr>
          <w:rFonts w:asciiTheme="majorHAnsi" w:eastAsia="Calibri" w:hAnsiTheme="majorHAnsi" w:cs="Arial"/>
          <w:b/>
          <w:sz w:val="22"/>
          <w:szCs w:val="22"/>
          <w:u w:val="single"/>
        </w:rPr>
        <w:t xml:space="preserve"> </w:t>
      </w:r>
      <w:r w:rsidR="008E4F68" w:rsidRPr="008B26F3">
        <w:rPr>
          <w:rFonts w:asciiTheme="majorHAnsi" w:eastAsia="Calibri" w:hAnsiTheme="majorHAnsi" w:cs="Arial"/>
          <w:b/>
          <w:sz w:val="22"/>
          <w:szCs w:val="22"/>
          <w:u w:val="single"/>
        </w:rPr>
        <w:t xml:space="preserve">de </w:t>
      </w:r>
      <w:r w:rsidR="00BE55D0" w:rsidRPr="008B26F3">
        <w:rPr>
          <w:rFonts w:asciiTheme="majorHAnsi" w:eastAsia="Calibri" w:hAnsiTheme="majorHAnsi" w:cs="Arial"/>
          <w:b/>
          <w:sz w:val="22"/>
          <w:szCs w:val="22"/>
          <w:u w:val="single"/>
        </w:rPr>
        <w:t>tràmit</w:t>
      </w:r>
    </w:p>
    <w:p w:rsidR="001B00EE" w:rsidRDefault="001B00EE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  <w:r w:rsidRPr="00CD0E39">
        <w:rPr>
          <w:rFonts w:asciiTheme="majorHAnsi" w:eastAsia="Calibri" w:hAnsiTheme="majorHAnsi" w:cs="Arial"/>
          <w:sz w:val="22"/>
          <w:szCs w:val="22"/>
        </w:rPr>
        <w:t>Aprovació documentació d’accés estranger:</w:t>
      </w:r>
      <w:r w:rsidR="00792304" w:rsidRPr="00CD0E39">
        <w:rPr>
          <w:rFonts w:asciiTheme="majorHAnsi" w:eastAsia="Calibri" w:hAnsiTheme="majorHAnsi" w:cs="Arial"/>
          <w:sz w:val="22"/>
          <w:szCs w:val="22"/>
        </w:rPr>
        <w:t xml:space="preserve"> </w:t>
      </w:r>
      <w:r w:rsidR="008B26F3" w:rsidRPr="00CD0E39">
        <w:rPr>
          <w:rFonts w:asciiTheme="majorHAnsi" w:eastAsia="Calibri" w:hAnsiTheme="majorHAnsi" w:cs="Arial"/>
          <w:sz w:val="22"/>
          <w:szCs w:val="22"/>
        </w:rPr>
        <w:t>Matías</w:t>
      </w:r>
      <w:r w:rsidR="00792304" w:rsidRPr="00CD0E39">
        <w:rPr>
          <w:rFonts w:asciiTheme="majorHAnsi" w:eastAsia="Calibri" w:hAnsiTheme="majorHAnsi" w:cs="Arial"/>
          <w:sz w:val="22"/>
          <w:szCs w:val="22"/>
        </w:rPr>
        <w:t xml:space="preserve"> Sebastian Gallardo </w:t>
      </w:r>
      <w:proofErr w:type="spellStart"/>
      <w:r w:rsidR="00792304" w:rsidRPr="00CD0E39">
        <w:rPr>
          <w:rFonts w:asciiTheme="majorHAnsi" w:eastAsia="Calibri" w:hAnsiTheme="majorHAnsi" w:cs="Arial"/>
          <w:sz w:val="22"/>
          <w:szCs w:val="22"/>
        </w:rPr>
        <w:t>Katz</w:t>
      </w:r>
      <w:proofErr w:type="spellEnd"/>
      <w:r w:rsidR="00792304" w:rsidRPr="00CD0E39">
        <w:rPr>
          <w:rFonts w:asciiTheme="majorHAnsi" w:eastAsia="Calibri" w:hAnsiTheme="majorHAnsi" w:cs="Arial"/>
          <w:sz w:val="22"/>
          <w:szCs w:val="22"/>
        </w:rPr>
        <w:t xml:space="preserve"> del màster en Agricultura Ecològica </w:t>
      </w:r>
    </w:p>
    <w:p w:rsidR="002B765D" w:rsidRPr="00CD0E39" w:rsidRDefault="002B765D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0F2578" w:rsidRPr="00CD0E39" w:rsidRDefault="000F2578" w:rsidP="00CD0E39">
      <w:pPr>
        <w:jc w:val="both"/>
        <w:rPr>
          <w:rFonts w:asciiTheme="majorHAnsi" w:hAnsiTheme="majorHAnsi" w:cs="Arial"/>
          <w:b/>
          <w:sz w:val="22"/>
          <w:szCs w:val="22"/>
        </w:rPr>
      </w:pPr>
      <w:r w:rsidRPr="00CD0E39">
        <w:rPr>
          <w:rFonts w:asciiTheme="majorHAnsi" w:hAnsiTheme="majorHAnsi" w:cs="Arial"/>
          <w:b/>
          <w:sz w:val="22"/>
          <w:szCs w:val="22"/>
        </w:rPr>
        <w:t>4. Torn obert de paraules</w:t>
      </w:r>
    </w:p>
    <w:p w:rsidR="00B176B3" w:rsidRPr="00CD0E39" w:rsidRDefault="00822E92" w:rsidP="00CD0E39">
      <w:pPr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No hi va haver cap intervenció en el torn obert de paraules.</w:t>
      </w:r>
    </w:p>
    <w:p w:rsidR="000F2578" w:rsidRPr="00CD0E39" w:rsidRDefault="000F2578" w:rsidP="00CD0E39">
      <w:pPr>
        <w:ind w:firstLine="360"/>
        <w:jc w:val="both"/>
        <w:rPr>
          <w:rFonts w:asciiTheme="majorHAnsi" w:hAnsiTheme="majorHAnsi" w:cs="Arial"/>
          <w:sz w:val="22"/>
          <w:szCs w:val="22"/>
        </w:rPr>
      </w:pPr>
    </w:p>
    <w:p w:rsidR="00B176B3" w:rsidRPr="00CD0E39" w:rsidRDefault="00B176B3" w:rsidP="00CD0E39">
      <w:pPr>
        <w:ind w:firstLine="360"/>
        <w:jc w:val="both"/>
        <w:rPr>
          <w:rFonts w:asciiTheme="majorHAnsi" w:hAnsiTheme="majorHAnsi" w:cs="Arial"/>
          <w:sz w:val="22"/>
          <w:szCs w:val="22"/>
        </w:rPr>
      </w:pPr>
    </w:p>
    <w:p w:rsidR="000F2578" w:rsidRPr="00CD0E39" w:rsidRDefault="000F2578" w:rsidP="00CD0E39">
      <w:pPr>
        <w:jc w:val="both"/>
        <w:rPr>
          <w:rFonts w:asciiTheme="majorHAnsi" w:hAnsiTheme="majorHAnsi" w:cs="Arial"/>
          <w:b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S’acaba la sessió a les 1</w:t>
      </w:r>
      <w:r w:rsidR="008D078B" w:rsidRPr="00CD0E39">
        <w:rPr>
          <w:rFonts w:asciiTheme="majorHAnsi" w:hAnsiTheme="majorHAnsi" w:cs="Arial"/>
          <w:sz w:val="22"/>
          <w:szCs w:val="22"/>
        </w:rPr>
        <w:t>4</w:t>
      </w:r>
      <w:r w:rsidR="00B176B3" w:rsidRPr="00CD0E39">
        <w:rPr>
          <w:rFonts w:asciiTheme="majorHAnsi" w:hAnsiTheme="majorHAnsi" w:cs="Arial"/>
          <w:sz w:val="22"/>
          <w:szCs w:val="22"/>
        </w:rPr>
        <w:t>’</w:t>
      </w:r>
      <w:r w:rsidR="00792304" w:rsidRPr="00CD0E39">
        <w:rPr>
          <w:rFonts w:asciiTheme="majorHAnsi" w:hAnsiTheme="majorHAnsi" w:cs="Arial"/>
          <w:sz w:val="22"/>
          <w:szCs w:val="22"/>
        </w:rPr>
        <w:t>15</w:t>
      </w:r>
      <w:r w:rsidR="00AA40F1" w:rsidRPr="00CD0E39">
        <w:rPr>
          <w:rFonts w:asciiTheme="majorHAnsi" w:hAnsiTheme="majorHAnsi" w:cs="Arial"/>
          <w:sz w:val="22"/>
          <w:szCs w:val="22"/>
        </w:rPr>
        <w:t xml:space="preserve"> h </w:t>
      </w:r>
    </w:p>
    <w:p w:rsidR="00102570" w:rsidRPr="00CD0E39" w:rsidRDefault="00102570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102570" w:rsidRPr="00CD0E39" w:rsidRDefault="00102570" w:rsidP="00CD0E39">
      <w:pPr>
        <w:spacing w:line="240" w:lineRule="auto"/>
        <w:jc w:val="both"/>
        <w:rPr>
          <w:rFonts w:asciiTheme="majorHAnsi" w:eastAsia="Calibri" w:hAnsiTheme="majorHAnsi" w:cs="Arial"/>
          <w:sz w:val="22"/>
          <w:szCs w:val="22"/>
        </w:rPr>
      </w:pPr>
    </w:p>
    <w:p w:rsidR="00FD0320" w:rsidRPr="00CD0E39" w:rsidRDefault="00FD0320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FD0320" w:rsidRPr="00CD0E39" w:rsidRDefault="00FD0320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 xml:space="preserve">  </w:t>
      </w:r>
    </w:p>
    <w:sectPr w:rsidR="00FD0320" w:rsidRPr="00CD0E39" w:rsidSect="00AA592C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2835" w:right="851" w:bottom="0" w:left="1644" w:header="709" w:footer="141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C88" w:rsidRDefault="005E6C88">
      <w:pPr>
        <w:spacing w:line="240" w:lineRule="auto"/>
      </w:pPr>
      <w:r>
        <w:separator/>
      </w:r>
    </w:p>
  </w:endnote>
  <w:endnote w:type="continuationSeparator" w:id="0">
    <w:p w:rsidR="005E6C88" w:rsidRDefault="005E6C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BC5" w:rsidRDefault="00A353CC"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2C07F29B" wp14:editId="47F2DF19">
          <wp:simplePos x="0" y="0"/>
          <wp:positionH relativeFrom="column">
            <wp:posOffset>-904240</wp:posOffset>
          </wp:positionH>
          <wp:positionV relativeFrom="paragraph">
            <wp:posOffset>-255270</wp:posOffset>
          </wp:positionV>
          <wp:extent cx="1333500" cy="837532"/>
          <wp:effectExtent l="0" t="0" r="0" b="127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acultat Biologia alta resolució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837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434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0" type="#_x0000_t75" style="position:absolute;margin-left:-54pt;margin-top:-126pt;width:594.45pt;height:79.1pt;z-index:-251654144;mso-wrap-edited:f;mso-position-horizontal-relative:margin;mso-position-vertical-relative:margin" wrapcoords="-6 0 -6 21501 21600 21501 21600 0 -6 0">
          <v:imagedata r:id="rId2" o:title="AF-cabeceracartacolor-escut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C88" w:rsidRDefault="005E6C88">
      <w:pPr>
        <w:spacing w:line="240" w:lineRule="auto"/>
      </w:pPr>
      <w:r>
        <w:separator/>
      </w:r>
    </w:p>
  </w:footnote>
  <w:footnote w:type="continuationSeparator" w:id="0">
    <w:p w:rsidR="005E6C88" w:rsidRDefault="005E6C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BC5" w:rsidRDefault="00750434">
    <w:pPr>
      <w:pStyle w:val="Capalera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692pt;height:330pt;z-index:-251650048;mso-wrap-edited:f;mso-position-horizontal:center;mso-position-horizontal-relative:margin;mso-position-vertical:center;mso-position-vertical-relative:margin" wrapcoords="-23 0 -23 21501 21600 21501 21600 0 -23 0">
          <v:imagedata r:id="rId1" o:title="AF-cabeceracartacolor-escut-2p"/>
          <w10:wrap anchorx="margin" anchory="margin"/>
        </v:shape>
      </w:pict>
    </w:r>
    <w:r>
      <w:rPr>
        <w:noProof/>
        <w:lang w:val="es-ES" w:eastAsia="es-ES"/>
      </w:rPr>
      <w:pict>
        <v:shape id="_x0000_s2072" type="#_x0000_t75" style="position:absolute;margin-left:0;margin-top:0;width:2480pt;height:330pt;z-index:-251652096;mso-wrap-edited:f;mso-position-horizontal:center;mso-position-horizontal-relative:margin;mso-position-vertical:center;mso-position-vertical-relative:margin" wrapcoords="-6 0 -6 21501 21600 21501 21600 0 -6 0">
          <v:imagedata r:id="rId2" o:title="AF-cabeceracartacolor-escutslinia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WordPictureWatermark2" o:spid="_x0000_s2069" type="#_x0000_t75" style="position:absolute;margin-left:0;margin-top:0;width:2480pt;height:330pt;z-index:-251655168;mso-wrap-edited:f;mso-position-horizontal:center;mso-position-horizontal-relative:margin;mso-position-vertical:center;mso-position-vertical-relative:margin" wrapcoords="-6 0 -6 21501 21600 21501 21600 0 -6 0">
          <v:imagedata r:id="rId3" o:title="AF-cabeceracartacolor-escu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BC5" w:rsidRDefault="00750434"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4" type="#_x0000_t75" style="position:absolute;margin-left:-54pt;margin-top:-126pt;width:165.85pt;height:79.1pt;z-index:-251651072;mso-wrap-edited:f;mso-position-horizontal-relative:margin;mso-position-vertical-relative:margin" wrapcoords="-23 0 -23 21501 21600 21501 21600 0 -23 0">
          <v:imagedata r:id="rId1" o:title="AF-cabeceracartacolor-escut-2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BC5" w:rsidRDefault="00CC58DA" w:rsidP="00AA592C">
    <w:pPr>
      <w:pStyle w:val="ADREA"/>
      <w:framePr w:wrap="around" w:vAnchor="page" w:hAnchor="page" w:x="4254" w:y="965"/>
      <w:rPr>
        <w:noProof/>
      </w:rPr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2E44189" wp14:editId="09B2D0FB">
              <wp:simplePos x="0" y="0"/>
              <wp:positionH relativeFrom="page">
                <wp:posOffset>0</wp:posOffset>
              </wp:positionH>
              <wp:positionV relativeFrom="page">
                <wp:posOffset>3600450</wp:posOffset>
              </wp:positionV>
              <wp:extent cx="252095" cy="0"/>
              <wp:effectExtent l="12700" t="19050" r="27305" b="1905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7" o:spid="_x0000_s1026" style="position:absolute;flip:x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83.5pt" to="19.85pt,28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" strokeweight=".25pt">
              <v:fill o:detectmouseclick="t"/>
              <v:shadow opacity="22938f" mv:blur="38100f" offset="0,2pt"/>
              <w10:wrap anchorx="page" anchory="page"/>
            </v:line>
          </w:pict>
        </mc:Fallback>
      </mc:AlternateContent>
    </w:r>
  </w:p>
  <w:tbl>
    <w:tblPr>
      <w:tblpPr w:leftFromText="142" w:rightFromText="142" w:vertAnchor="page" w:horzAnchor="page" w:tblpX="4254" w:tblpY="795"/>
      <w:tblW w:w="0" w:type="auto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3363"/>
      <w:gridCol w:w="43"/>
      <w:gridCol w:w="449"/>
      <w:gridCol w:w="941"/>
      <w:gridCol w:w="449"/>
    </w:tblGrid>
    <w:tr w:rsidR="00082D7E" w:rsidTr="00082D7E">
      <w:trPr>
        <w:gridAfter w:val="1"/>
        <w:wAfter w:w="449" w:type="dxa"/>
        <w:trHeight w:val="406"/>
      </w:trPr>
      <w:tc>
        <w:tcPr>
          <w:tcW w:w="3363" w:type="dxa"/>
          <w:noWrap/>
        </w:tcPr>
        <w:p w:rsidR="00082D7E" w:rsidRDefault="00082D7E" w:rsidP="00AA592C">
          <w:pPr>
            <w:pStyle w:val="ADREA"/>
            <w:rPr>
              <w:b/>
            </w:rPr>
          </w:pPr>
          <w:r>
            <w:rPr>
              <w:b/>
            </w:rPr>
            <w:t>Secretaria d’Estudiants i Docència</w:t>
          </w:r>
        </w:p>
        <w:p w:rsidR="00082D7E" w:rsidRDefault="00082D7E" w:rsidP="00AA592C">
          <w:pPr>
            <w:pStyle w:val="ADREA"/>
            <w:rPr>
              <w:b/>
            </w:rPr>
          </w:pPr>
          <w:r>
            <w:rPr>
              <w:b/>
            </w:rPr>
            <w:t>Av. Diagonal, 643. 08028 - Barcelona</w:t>
          </w:r>
        </w:p>
        <w:p w:rsidR="00082D7E" w:rsidRDefault="00082D7E" w:rsidP="00AA592C">
          <w:pPr>
            <w:pStyle w:val="ADREA"/>
            <w:rPr>
              <w:b/>
            </w:rPr>
          </w:pPr>
        </w:p>
        <w:p w:rsidR="00082D7E" w:rsidRPr="00082D7E" w:rsidRDefault="00082D7E" w:rsidP="00AA592C">
          <w:pPr>
            <w:pStyle w:val="ADREA"/>
            <w:rPr>
              <w:b/>
            </w:rPr>
          </w:pPr>
        </w:p>
      </w:tc>
      <w:tc>
        <w:tcPr>
          <w:tcW w:w="43" w:type="dxa"/>
          <w:noWrap/>
        </w:tcPr>
        <w:p w:rsidR="00082D7E" w:rsidRDefault="00082D7E" w:rsidP="00AA592C">
          <w:pPr>
            <w:pStyle w:val="ADREA"/>
          </w:pPr>
        </w:p>
      </w:tc>
      <w:tc>
        <w:tcPr>
          <w:tcW w:w="1390" w:type="dxa"/>
          <w:gridSpan w:val="2"/>
          <w:noWrap/>
        </w:tcPr>
        <w:p w:rsidR="00A42BC5" w:rsidRDefault="00082D7E" w:rsidP="00AA592C">
          <w:pPr>
            <w:pStyle w:val="ADREA"/>
          </w:pPr>
          <w:r>
            <w:t>Facultat de Biologia</w:t>
          </w:r>
        </w:p>
      </w:tc>
    </w:tr>
    <w:tr w:rsidR="00082D7E" w:rsidTr="00082D7E">
      <w:trPr>
        <w:trHeight w:val="102"/>
      </w:trPr>
      <w:tc>
        <w:tcPr>
          <w:tcW w:w="3363" w:type="dxa"/>
          <w:noWrap/>
        </w:tcPr>
        <w:p w:rsidR="00A42BC5" w:rsidRPr="00082D7E" w:rsidRDefault="00A42BC5" w:rsidP="00AA592C">
          <w:pPr>
            <w:pStyle w:val="ADREA"/>
            <w:rPr>
              <w:b/>
              <w:color w:val="000000" w:themeColor="text1"/>
            </w:rPr>
          </w:pPr>
        </w:p>
      </w:tc>
      <w:tc>
        <w:tcPr>
          <w:tcW w:w="492" w:type="dxa"/>
          <w:gridSpan w:val="2"/>
          <w:noWrap/>
          <w:tcMar>
            <w:top w:w="170" w:type="dxa"/>
            <w:left w:w="397" w:type="dxa"/>
          </w:tcMar>
        </w:tcPr>
        <w:p w:rsidR="00A42BC5" w:rsidRDefault="00A42BC5" w:rsidP="00AA592C">
          <w:pPr>
            <w:pStyle w:val="ADREA"/>
          </w:pPr>
        </w:p>
      </w:tc>
      <w:tc>
        <w:tcPr>
          <w:tcW w:w="1390" w:type="dxa"/>
          <w:gridSpan w:val="2"/>
          <w:noWrap/>
          <w:tcMar>
            <w:top w:w="198" w:type="dxa"/>
            <w:left w:w="397" w:type="dxa"/>
          </w:tcMar>
        </w:tcPr>
        <w:p w:rsidR="00A42BC5" w:rsidRDefault="00A42BC5" w:rsidP="00AA592C">
          <w:pPr>
            <w:pStyle w:val="ADREA"/>
          </w:pPr>
        </w:p>
      </w:tc>
    </w:tr>
  </w:tbl>
  <w:p w:rsidR="00A42BC5" w:rsidRPr="00F37DBB" w:rsidRDefault="00A42BC5" w:rsidP="00AA592C">
    <w:pPr>
      <w:pStyle w:val="ADREA"/>
      <w:framePr w:wrap="around" w:vAnchor="page" w:hAnchor="page" w:x="4254" w:y="96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FA806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8C816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B00C7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73D089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B8290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CDADB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FB6A0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CEE29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15421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1C8D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362E8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2443C0"/>
    <w:multiLevelType w:val="hybridMultilevel"/>
    <w:tmpl w:val="34809326"/>
    <w:lvl w:ilvl="0" w:tplc="A0EAB93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1C68DE"/>
    <w:multiLevelType w:val="hybridMultilevel"/>
    <w:tmpl w:val="D96CA15A"/>
    <w:lvl w:ilvl="0" w:tplc="8ABA619A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6A0CA8"/>
    <w:multiLevelType w:val="hybridMultilevel"/>
    <w:tmpl w:val="E94A3980"/>
    <w:lvl w:ilvl="0" w:tplc="90242FA2">
      <w:numFmt w:val="bullet"/>
      <w:lvlText w:val="-"/>
      <w:lvlJc w:val="left"/>
      <w:pPr>
        <w:ind w:left="720" w:hanging="360"/>
      </w:pPr>
      <w:rPr>
        <w:rFonts w:ascii="Calibri" w:eastAsia="Cambria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917BA0"/>
    <w:multiLevelType w:val="hybridMultilevel"/>
    <w:tmpl w:val="DAB630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AF14AB"/>
    <w:multiLevelType w:val="hybridMultilevel"/>
    <w:tmpl w:val="FEEC6020"/>
    <w:lvl w:ilvl="0" w:tplc="49361A2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23CA2460"/>
    <w:multiLevelType w:val="hybridMultilevel"/>
    <w:tmpl w:val="5BB6B9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B333A6"/>
    <w:multiLevelType w:val="hybridMultilevel"/>
    <w:tmpl w:val="0804BA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AD0946"/>
    <w:multiLevelType w:val="hybridMultilevel"/>
    <w:tmpl w:val="0060E42C"/>
    <w:lvl w:ilvl="0" w:tplc="4E7444C0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62472F"/>
    <w:multiLevelType w:val="hybridMultilevel"/>
    <w:tmpl w:val="1A884DE8"/>
    <w:lvl w:ilvl="0" w:tplc="1EC86968">
      <w:start w:val="2"/>
      <w:numFmt w:val="bullet"/>
      <w:lvlText w:val="-"/>
      <w:lvlJc w:val="left"/>
      <w:pPr>
        <w:ind w:left="720" w:hanging="360"/>
      </w:pPr>
      <w:rPr>
        <w:rFonts w:ascii="Calibri" w:eastAsia="Cambria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C85D9E"/>
    <w:multiLevelType w:val="hybridMultilevel"/>
    <w:tmpl w:val="5C0CB01C"/>
    <w:lvl w:ilvl="0" w:tplc="805250D4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F44420"/>
    <w:multiLevelType w:val="hybridMultilevel"/>
    <w:tmpl w:val="6874C1FC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F74341"/>
    <w:multiLevelType w:val="hybridMultilevel"/>
    <w:tmpl w:val="971CB04E"/>
    <w:lvl w:ilvl="0" w:tplc="F5A661C0">
      <w:numFmt w:val="bullet"/>
      <w:lvlText w:val="-"/>
      <w:lvlJc w:val="left"/>
      <w:pPr>
        <w:ind w:left="1068" w:hanging="360"/>
      </w:pPr>
      <w:rPr>
        <w:rFonts w:ascii="Arial" w:eastAsia="Cambria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65583836"/>
    <w:multiLevelType w:val="hybridMultilevel"/>
    <w:tmpl w:val="515A81AC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1A77E6"/>
    <w:multiLevelType w:val="hybridMultilevel"/>
    <w:tmpl w:val="784EC25E"/>
    <w:lvl w:ilvl="0" w:tplc="5D9CABF6">
      <w:start w:val="2"/>
      <w:numFmt w:val="bullet"/>
      <w:lvlText w:val="-"/>
      <w:lvlJc w:val="left"/>
      <w:pPr>
        <w:ind w:left="720" w:hanging="360"/>
      </w:pPr>
      <w:rPr>
        <w:rFonts w:ascii="Calibri" w:eastAsia="Cambria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8D0D5F"/>
    <w:multiLevelType w:val="hybridMultilevel"/>
    <w:tmpl w:val="EDE2BC82"/>
    <w:lvl w:ilvl="0" w:tplc="138E80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sz w:val="22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6"/>
  </w:num>
  <w:num w:numId="13">
    <w:abstractNumId w:val="23"/>
  </w:num>
  <w:num w:numId="14">
    <w:abstractNumId w:val="21"/>
  </w:num>
  <w:num w:numId="15">
    <w:abstractNumId w:val="17"/>
  </w:num>
  <w:num w:numId="16">
    <w:abstractNumId w:val="11"/>
  </w:num>
  <w:num w:numId="17">
    <w:abstractNumId w:val="15"/>
  </w:num>
  <w:num w:numId="18">
    <w:abstractNumId w:val="14"/>
  </w:num>
  <w:num w:numId="19">
    <w:abstractNumId w:val="19"/>
  </w:num>
  <w:num w:numId="20">
    <w:abstractNumId w:val="24"/>
  </w:num>
  <w:num w:numId="21">
    <w:abstractNumId w:val="13"/>
  </w:num>
  <w:num w:numId="22">
    <w:abstractNumId w:val="25"/>
  </w:num>
  <w:num w:numId="23">
    <w:abstractNumId w:val="22"/>
  </w:num>
  <w:num w:numId="24">
    <w:abstractNumId w:val="20"/>
  </w:num>
  <w:num w:numId="25">
    <w:abstractNumId w:val="18"/>
  </w:num>
  <w:num w:numId="26">
    <w:abstractNumId w:val="12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BC5"/>
    <w:rsid w:val="00046B04"/>
    <w:rsid w:val="0008159C"/>
    <w:rsid w:val="000824A4"/>
    <w:rsid w:val="00082D7E"/>
    <w:rsid w:val="000B68EA"/>
    <w:rsid w:val="000E2803"/>
    <w:rsid w:val="000F2578"/>
    <w:rsid w:val="00102570"/>
    <w:rsid w:val="00105CDA"/>
    <w:rsid w:val="00136733"/>
    <w:rsid w:val="00140BA2"/>
    <w:rsid w:val="00187C22"/>
    <w:rsid w:val="001B00EE"/>
    <w:rsid w:val="0020024E"/>
    <w:rsid w:val="00201388"/>
    <w:rsid w:val="00202C29"/>
    <w:rsid w:val="00235489"/>
    <w:rsid w:val="00256ED0"/>
    <w:rsid w:val="00293C70"/>
    <w:rsid w:val="00293F97"/>
    <w:rsid w:val="002B765D"/>
    <w:rsid w:val="00303EA9"/>
    <w:rsid w:val="003369E3"/>
    <w:rsid w:val="00346E9C"/>
    <w:rsid w:val="00354727"/>
    <w:rsid w:val="003916CE"/>
    <w:rsid w:val="003A6A28"/>
    <w:rsid w:val="00426219"/>
    <w:rsid w:val="00442A6A"/>
    <w:rsid w:val="00443587"/>
    <w:rsid w:val="004841C6"/>
    <w:rsid w:val="00487CFF"/>
    <w:rsid w:val="00522099"/>
    <w:rsid w:val="00590197"/>
    <w:rsid w:val="005E508E"/>
    <w:rsid w:val="005E6C88"/>
    <w:rsid w:val="006075F9"/>
    <w:rsid w:val="006C0D24"/>
    <w:rsid w:val="006C33D3"/>
    <w:rsid w:val="006C3D2B"/>
    <w:rsid w:val="00735D6A"/>
    <w:rsid w:val="00750434"/>
    <w:rsid w:val="0075281A"/>
    <w:rsid w:val="00766525"/>
    <w:rsid w:val="00792304"/>
    <w:rsid w:val="007B41BE"/>
    <w:rsid w:val="007E6DFA"/>
    <w:rsid w:val="007F05D7"/>
    <w:rsid w:val="007F3D74"/>
    <w:rsid w:val="00822E92"/>
    <w:rsid w:val="008349B0"/>
    <w:rsid w:val="008B26F3"/>
    <w:rsid w:val="008B62C6"/>
    <w:rsid w:val="008D078B"/>
    <w:rsid w:val="008D3D39"/>
    <w:rsid w:val="008D66F9"/>
    <w:rsid w:val="008E4F68"/>
    <w:rsid w:val="009052C7"/>
    <w:rsid w:val="00912F01"/>
    <w:rsid w:val="009227A9"/>
    <w:rsid w:val="00953B95"/>
    <w:rsid w:val="009551E5"/>
    <w:rsid w:val="009630B4"/>
    <w:rsid w:val="009734AF"/>
    <w:rsid w:val="009B2A10"/>
    <w:rsid w:val="009D2662"/>
    <w:rsid w:val="009E2D69"/>
    <w:rsid w:val="00A000DA"/>
    <w:rsid w:val="00A1608C"/>
    <w:rsid w:val="00A22067"/>
    <w:rsid w:val="00A353CC"/>
    <w:rsid w:val="00A42BC5"/>
    <w:rsid w:val="00A50F1E"/>
    <w:rsid w:val="00A646EB"/>
    <w:rsid w:val="00A653BA"/>
    <w:rsid w:val="00A802D2"/>
    <w:rsid w:val="00A91747"/>
    <w:rsid w:val="00AA38BC"/>
    <w:rsid w:val="00AA3F29"/>
    <w:rsid w:val="00AA40F1"/>
    <w:rsid w:val="00AA592C"/>
    <w:rsid w:val="00B05161"/>
    <w:rsid w:val="00B174F1"/>
    <w:rsid w:val="00B176B3"/>
    <w:rsid w:val="00B17706"/>
    <w:rsid w:val="00B21901"/>
    <w:rsid w:val="00B23869"/>
    <w:rsid w:val="00B35F33"/>
    <w:rsid w:val="00B505F3"/>
    <w:rsid w:val="00B90F12"/>
    <w:rsid w:val="00BB0DA3"/>
    <w:rsid w:val="00BB46FA"/>
    <w:rsid w:val="00BB6D8D"/>
    <w:rsid w:val="00BC40A5"/>
    <w:rsid w:val="00BE55D0"/>
    <w:rsid w:val="00C00661"/>
    <w:rsid w:val="00C22F4E"/>
    <w:rsid w:val="00C265D1"/>
    <w:rsid w:val="00C32E40"/>
    <w:rsid w:val="00C47EE3"/>
    <w:rsid w:val="00C73CB5"/>
    <w:rsid w:val="00C925E2"/>
    <w:rsid w:val="00CA3D9D"/>
    <w:rsid w:val="00CC0895"/>
    <w:rsid w:val="00CC58DA"/>
    <w:rsid w:val="00CC6FC5"/>
    <w:rsid w:val="00CC7B44"/>
    <w:rsid w:val="00CD0E39"/>
    <w:rsid w:val="00CF688A"/>
    <w:rsid w:val="00D20DD1"/>
    <w:rsid w:val="00D51A1A"/>
    <w:rsid w:val="00D71C85"/>
    <w:rsid w:val="00D943A1"/>
    <w:rsid w:val="00DC6838"/>
    <w:rsid w:val="00DF3EDF"/>
    <w:rsid w:val="00E34846"/>
    <w:rsid w:val="00EA2672"/>
    <w:rsid w:val="00EB74E2"/>
    <w:rsid w:val="00EE21C9"/>
    <w:rsid w:val="00EF370E"/>
    <w:rsid w:val="00F048AF"/>
    <w:rsid w:val="00F173B0"/>
    <w:rsid w:val="00F32D2E"/>
    <w:rsid w:val="00FB15B3"/>
    <w:rsid w:val="00FC6551"/>
    <w:rsid w:val="00FD0007"/>
    <w:rsid w:val="00FD0320"/>
    <w:rsid w:val="00FE1F9E"/>
    <w:rsid w:val="00FE3B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ca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88"/>
    <w:pPr>
      <w:spacing w:line="240" w:lineRule="exact"/>
    </w:pPr>
    <w:rPr>
      <w:rFonts w:ascii="Arial" w:hAnsi="Arial"/>
      <w:szCs w:val="24"/>
      <w:lang w:eastAsia="en-US"/>
    </w:rPr>
  </w:style>
  <w:style w:type="paragraph" w:styleId="Ttol3">
    <w:name w:val="heading 3"/>
    <w:basedOn w:val="Normal"/>
    <w:next w:val="Normal"/>
    <w:link w:val="Ttol3Car"/>
    <w:qFormat/>
    <w:rsid w:val="00426219"/>
    <w:pPr>
      <w:keepNext/>
      <w:spacing w:line="240" w:lineRule="auto"/>
      <w:outlineLvl w:val="2"/>
    </w:pPr>
    <w:rPr>
      <w:rFonts w:eastAsia="Times New Roman"/>
      <w:b/>
      <w:sz w:val="16"/>
      <w:szCs w:val="20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TEXTE">
    <w:name w:val="TEXTE"/>
    <w:basedOn w:val="Normal"/>
    <w:qFormat/>
    <w:rsid w:val="00724AB9"/>
  </w:style>
  <w:style w:type="paragraph" w:styleId="Capalera">
    <w:name w:val="header"/>
    <w:basedOn w:val="Normal"/>
    <w:link w:val="CapaleraCar"/>
    <w:uiPriority w:val="99"/>
    <w:semiHidden/>
    <w:unhideWhenUsed/>
    <w:rsid w:val="005665A2"/>
    <w:pPr>
      <w:tabs>
        <w:tab w:val="center" w:pos="4252"/>
        <w:tab w:val="right" w:pos="8504"/>
      </w:tabs>
      <w:spacing w:line="240" w:lineRule="auto"/>
    </w:pPr>
  </w:style>
  <w:style w:type="paragraph" w:customStyle="1" w:styleId="ADREA">
    <w:name w:val="ADREÇA"/>
    <w:basedOn w:val="TEXTE"/>
    <w:qFormat/>
    <w:rsid w:val="00724AB9"/>
    <w:pPr>
      <w:spacing w:line="180" w:lineRule="exact"/>
    </w:pPr>
    <w:rPr>
      <w:sz w:val="14"/>
    </w:rPr>
  </w:style>
  <w:style w:type="paragraph" w:customStyle="1" w:styleId="NOMDEPARTAMENT">
    <w:name w:val="NOM/DEPARTAMENT"/>
    <w:basedOn w:val="ADREA"/>
    <w:qFormat/>
    <w:rsid w:val="00724AB9"/>
    <w:rPr>
      <w:b/>
    </w:r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5665A2"/>
    <w:rPr>
      <w:rFonts w:ascii="Arial" w:eastAsia="Cambria" w:hAnsi="Arial" w:cs="Times New Roman"/>
      <w:sz w:val="20"/>
    </w:rPr>
  </w:style>
  <w:style w:type="paragraph" w:styleId="Peu">
    <w:name w:val="footer"/>
    <w:basedOn w:val="Normal"/>
    <w:link w:val="PeuCar"/>
    <w:uiPriority w:val="99"/>
    <w:unhideWhenUsed/>
    <w:rsid w:val="005665A2"/>
    <w:pPr>
      <w:tabs>
        <w:tab w:val="center" w:pos="4252"/>
        <w:tab w:val="right" w:pos="8504"/>
      </w:tabs>
      <w:spacing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5665A2"/>
    <w:rPr>
      <w:rFonts w:ascii="Arial" w:eastAsia="Cambria" w:hAnsi="Arial" w:cs="Times New Roman"/>
      <w:sz w:val="20"/>
    </w:rPr>
  </w:style>
  <w:style w:type="table" w:styleId="Taulaambquadrcula">
    <w:name w:val="Table Grid"/>
    <w:basedOn w:val="Taulanormal"/>
    <w:rsid w:val="00192E3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353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353CC"/>
    <w:rPr>
      <w:rFonts w:ascii="Tahoma" w:hAnsi="Tahoma" w:cs="Tahoma"/>
      <w:sz w:val="16"/>
      <w:szCs w:val="16"/>
      <w:lang w:val="es-ES_tradnl" w:eastAsia="en-US"/>
    </w:rPr>
  </w:style>
  <w:style w:type="character" w:customStyle="1" w:styleId="Ttol3Car">
    <w:name w:val="Títol 3 Car"/>
    <w:basedOn w:val="Tipusdelletraperdefectedelpargraf"/>
    <w:link w:val="Ttol3"/>
    <w:rsid w:val="00426219"/>
    <w:rPr>
      <w:rFonts w:ascii="Arial" w:eastAsia="Times New Roman" w:hAnsi="Arial"/>
      <w:b/>
      <w:sz w:val="16"/>
    </w:rPr>
  </w:style>
  <w:style w:type="character" w:styleId="Textennegreta">
    <w:name w:val="Strong"/>
    <w:qFormat/>
    <w:rsid w:val="00201388"/>
    <w:rPr>
      <w:b/>
    </w:rPr>
  </w:style>
  <w:style w:type="paragraph" w:styleId="Pargrafdellista">
    <w:name w:val="List Paragraph"/>
    <w:basedOn w:val="Normal"/>
    <w:uiPriority w:val="34"/>
    <w:qFormat/>
    <w:rsid w:val="00201388"/>
    <w:pPr>
      <w:ind w:left="720"/>
      <w:contextualSpacing/>
    </w:pPr>
  </w:style>
  <w:style w:type="paragraph" w:styleId="Textsenseformat">
    <w:name w:val="Plain Text"/>
    <w:basedOn w:val="Normal"/>
    <w:link w:val="TextsenseformatCar"/>
    <w:uiPriority w:val="99"/>
    <w:semiHidden/>
    <w:unhideWhenUsed/>
    <w:rsid w:val="00B505F3"/>
    <w:pPr>
      <w:spacing w:line="240" w:lineRule="auto"/>
    </w:pPr>
    <w:rPr>
      <w:rFonts w:ascii="Calibri" w:eastAsiaTheme="minorHAnsi" w:hAnsi="Calibri" w:cs="Consolas"/>
      <w:sz w:val="22"/>
      <w:szCs w:val="21"/>
    </w:rPr>
  </w:style>
  <w:style w:type="character" w:customStyle="1" w:styleId="TextsenseformatCar">
    <w:name w:val="Text sense format Car"/>
    <w:basedOn w:val="Tipusdelletraperdefectedelpargraf"/>
    <w:link w:val="Textsenseformat"/>
    <w:uiPriority w:val="99"/>
    <w:semiHidden/>
    <w:rsid w:val="00B505F3"/>
    <w:rPr>
      <w:rFonts w:ascii="Calibri" w:eastAsiaTheme="minorHAnsi" w:hAnsi="Calibri" w:cs="Consolas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ca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88"/>
    <w:pPr>
      <w:spacing w:line="240" w:lineRule="exact"/>
    </w:pPr>
    <w:rPr>
      <w:rFonts w:ascii="Arial" w:hAnsi="Arial"/>
      <w:szCs w:val="24"/>
      <w:lang w:eastAsia="en-US"/>
    </w:rPr>
  </w:style>
  <w:style w:type="paragraph" w:styleId="Ttol3">
    <w:name w:val="heading 3"/>
    <w:basedOn w:val="Normal"/>
    <w:next w:val="Normal"/>
    <w:link w:val="Ttol3Car"/>
    <w:qFormat/>
    <w:rsid w:val="00426219"/>
    <w:pPr>
      <w:keepNext/>
      <w:spacing w:line="240" w:lineRule="auto"/>
      <w:outlineLvl w:val="2"/>
    </w:pPr>
    <w:rPr>
      <w:rFonts w:eastAsia="Times New Roman"/>
      <w:b/>
      <w:sz w:val="16"/>
      <w:szCs w:val="20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TEXTE">
    <w:name w:val="TEXTE"/>
    <w:basedOn w:val="Normal"/>
    <w:qFormat/>
    <w:rsid w:val="00724AB9"/>
  </w:style>
  <w:style w:type="paragraph" w:styleId="Capalera">
    <w:name w:val="header"/>
    <w:basedOn w:val="Normal"/>
    <w:link w:val="CapaleraCar"/>
    <w:uiPriority w:val="99"/>
    <w:semiHidden/>
    <w:unhideWhenUsed/>
    <w:rsid w:val="005665A2"/>
    <w:pPr>
      <w:tabs>
        <w:tab w:val="center" w:pos="4252"/>
        <w:tab w:val="right" w:pos="8504"/>
      </w:tabs>
      <w:spacing w:line="240" w:lineRule="auto"/>
    </w:pPr>
  </w:style>
  <w:style w:type="paragraph" w:customStyle="1" w:styleId="ADREA">
    <w:name w:val="ADREÇA"/>
    <w:basedOn w:val="TEXTE"/>
    <w:qFormat/>
    <w:rsid w:val="00724AB9"/>
    <w:pPr>
      <w:spacing w:line="180" w:lineRule="exact"/>
    </w:pPr>
    <w:rPr>
      <w:sz w:val="14"/>
    </w:rPr>
  </w:style>
  <w:style w:type="paragraph" w:customStyle="1" w:styleId="NOMDEPARTAMENT">
    <w:name w:val="NOM/DEPARTAMENT"/>
    <w:basedOn w:val="ADREA"/>
    <w:qFormat/>
    <w:rsid w:val="00724AB9"/>
    <w:rPr>
      <w:b/>
    </w:r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5665A2"/>
    <w:rPr>
      <w:rFonts w:ascii="Arial" w:eastAsia="Cambria" w:hAnsi="Arial" w:cs="Times New Roman"/>
      <w:sz w:val="20"/>
    </w:rPr>
  </w:style>
  <w:style w:type="paragraph" w:styleId="Peu">
    <w:name w:val="footer"/>
    <w:basedOn w:val="Normal"/>
    <w:link w:val="PeuCar"/>
    <w:uiPriority w:val="99"/>
    <w:unhideWhenUsed/>
    <w:rsid w:val="005665A2"/>
    <w:pPr>
      <w:tabs>
        <w:tab w:val="center" w:pos="4252"/>
        <w:tab w:val="right" w:pos="8504"/>
      </w:tabs>
      <w:spacing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5665A2"/>
    <w:rPr>
      <w:rFonts w:ascii="Arial" w:eastAsia="Cambria" w:hAnsi="Arial" w:cs="Times New Roman"/>
      <w:sz w:val="20"/>
    </w:rPr>
  </w:style>
  <w:style w:type="table" w:styleId="Taulaambquadrcula">
    <w:name w:val="Table Grid"/>
    <w:basedOn w:val="Taulanormal"/>
    <w:rsid w:val="00192E3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353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353CC"/>
    <w:rPr>
      <w:rFonts w:ascii="Tahoma" w:hAnsi="Tahoma" w:cs="Tahoma"/>
      <w:sz w:val="16"/>
      <w:szCs w:val="16"/>
      <w:lang w:val="es-ES_tradnl" w:eastAsia="en-US"/>
    </w:rPr>
  </w:style>
  <w:style w:type="character" w:customStyle="1" w:styleId="Ttol3Car">
    <w:name w:val="Títol 3 Car"/>
    <w:basedOn w:val="Tipusdelletraperdefectedelpargraf"/>
    <w:link w:val="Ttol3"/>
    <w:rsid w:val="00426219"/>
    <w:rPr>
      <w:rFonts w:ascii="Arial" w:eastAsia="Times New Roman" w:hAnsi="Arial"/>
      <w:b/>
      <w:sz w:val="16"/>
    </w:rPr>
  </w:style>
  <w:style w:type="character" w:styleId="Textennegreta">
    <w:name w:val="Strong"/>
    <w:qFormat/>
    <w:rsid w:val="00201388"/>
    <w:rPr>
      <w:b/>
    </w:rPr>
  </w:style>
  <w:style w:type="paragraph" w:styleId="Pargrafdellista">
    <w:name w:val="List Paragraph"/>
    <w:basedOn w:val="Normal"/>
    <w:uiPriority w:val="34"/>
    <w:qFormat/>
    <w:rsid w:val="00201388"/>
    <w:pPr>
      <w:ind w:left="720"/>
      <w:contextualSpacing/>
    </w:pPr>
  </w:style>
  <w:style w:type="paragraph" w:styleId="Textsenseformat">
    <w:name w:val="Plain Text"/>
    <w:basedOn w:val="Normal"/>
    <w:link w:val="TextsenseformatCar"/>
    <w:uiPriority w:val="99"/>
    <w:semiHidden/>
    <w:unhideWhenUsed/>
    <w:rsid w:val="00B505F3"/>
    <w:pPr>
      <w:spacing w:line="240" w:lineRule="auto"/>
    </w:pPr>
    <w:rPr>
      <w:rFonts w:ascii="Calibri" w:eastAsiaTheme="minorHAnsi" w:hAnsi="Calibri" w:cs="Consolas"/>
      <w:sz w:val="22"/>
      <w:szCs w:val="21"/>
    </w:rPr>
  </w:style>
  <w:style w:type="character" w:customStyle="1" w:styleId="TextsenseformatCar">
    <w:name w:val="Text sense format Car"/>
    <w:basedOn w:val="Tipusdelletraperdefectedelpargraf"/>
    <w:link w:val="Textsenseformat"/>
    <w:uiPriority w:val="99"/>
    <w:semiHidden/>
    <w:rsid w:val="00B505F3"/>
    <w:rPr>
      <w:rFonts w:ascii="Calibri" w:eastAsiaTheme="minorHAnsi" w:hAnsi="Calibri"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753</Words>
  <Characters>3747</Characters>
  <Application>Microsoft Office Word</Application>
  <DocSecurity>0</DocSecurity>
  <Lines>31</Lines>
  <Paragraphs>8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kjh</Company>
  <LinksUpToDate>false</LinksUpToDate>
  <CharactersWithSpaces>4492</CharactersWithSpaces>
  <SharedDoc>false</SharedDoc>
  <HLinks>
    <vt:vector size="6" baseType="variant">
      <vt:variant>
        <vt:i4>50528271</vt:i4>
      </vt:variant>
      <vt:variant>
        <vt:i4>-1</vt:i4>
      </vt:variant>
      <vt:variant>
        <vt:i4>2061</vt:i4>
      </vt:variant>
      <vt:variant>
        <vt:i4>1</vt:i4>
      </vt:variant>
      <vt:variant>
        <vt:lpwstr>2onPAPER_capçalera_ok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Disseny 2</dc:creator>
  <cp:lastModifiedBy>Aurelia</cp:lastModifiedBy>
  <cp:revision>6</cp:revision>
  <cp:lastPrinted>2018-06-01T10:27:00Z</cp:lastPrinted>
  <dcterms:created xsi:type="dcterms:W3CDTF">2018-06-01T10:20:00Z</dcterms:created>
  <dcterms:modified xsi:type="dcterms:W3CDTF">2018-06-05T09:33:00Z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8</vt:i4>
  </property>
</Properties>
</file>