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tbl>
      <w:tblPr>
        <w:tblStyle w:val="Tablaconcuadrcula"/>
        <w:tblpPr w:leftFromText="142" w:rightFromText="142" w:vertAnchor="page" w:horzAnchor="page" w:tblpX="1630" w:tblpY="1224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110"/>
      </w:tblGrid>
      <w:tr w:rsidR="00D039DB" w:rsidTr="00D039DB">
        <w:tc>
          <w:tcPr>
            <w:tcW w:w="3085" w:type="dxa"/>
          </w:tcPr>
          <w:p w:rsidR="00D039DB" w:rsidRPr="009436DA" w:rsidRDefault="00D039DB" w:rsidP="00D039DB">
            <w:pPr>
              <w:spacing w:after="60"/>
              <w:ind w:firstLine="284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D039DB" w:rsidRPr="00B62ADB" w:rsidRDefault="00D039DB" w:rsidP="00D039DB">
            <w:pPr>
              <w:rPr>
                <w:rFonts w:ascii="Arial Narrow" w:hAnsi="Arial Narrow"/>
                <w:sz w:val="20"/>
                <w:szCs w:val="20"/>
              </w:rPr>
            </w:pPr>
            <w:r w:rsidRPr="00B62ADB">
              <w:rPr>
                <w:rFonts w:ascii="Arial Narrow" w:hAnsi="Arial Narrow"/>
                <w:sz w:val="20"/>
                <w:szCs w:val="20"/>
              </w:rPr>
              <w:t>Aquesta obra esta subjecta a la llicència de:</w:t>
            </w:r>
          </w:p>
          <w:p w:rsidR="00D039DB" w:rsidRPr="00B62ADB" w:rsidRDefault="00D039DB" w:rsidP="00D039DB">
            <w:pPr>
              <w:rPr>
                <w:rFonts w:ascii="Arial Narrow" w:hAnsi="Arial Narrow"/>
                <w:sz w:val="20"/>
                <w:szCs w:val="20"/>
              </w:rPr>
            </w:pPr>
            <w:r w:rsidRPr="00B62ADB">
              <w:rPr>
                <w:rFonts w:ascii="Arial Narrow" w:hAnsi="Arial Narrow"/>
                <w:sz w:val="20"/>
                <w:szCs w:val="20"/>
              </w:rPr>
              <w:t>Reconeixement–NoComercial-SenseObraDerivada</w:t>
            </w:r>
          </w:p>
          <w:p w:rsidR="00D039DB" w:rsidRPr="00B62ADB" w:rsidRDefault="00D039DB" w:rsidP="00D039DB">
            <w:pPr>
              <w:rPr>
                <w:rFonts w:ascii="Book Antiqua" w:hAnsi="Book Antiqua" w:cs="Courier New"/>
              </w:rPr>
            </w:pPr>
            <w:r w:rsidRPr="00B62ADB">
              <w:rPr>
                <w:rFonts w:ascii="Book Antiqua" w:hAnsi="Book Antiqua" w:cs="Courier New"/>
                <w:noProof/>
                <w:lang w:val="es-ES_tradnl" w:eastAsia="es-ES_tradnl"/>
              </w:rPr>
              <w:drawing>
                <wp:inline distT="0" distB="0" distL="0" distR="0">
                  <wp:extent cx="982345" cy="338455"/>
                  <wp:effectExtent l="0" t="0" r="8255" b="0"/>
                  <wp:docPr id="1" name="Imagen 1" descr="by-nc-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y-nc-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9DB" w:rsidRPr="009E0D5A" w:rsidRDefault="00D039DB" w:rsidP="00D039DB">
            <w:pPr>
              <w:rPr>
                <w:rFonts w:ascii="Arial Narrow" w:hAnsi="Arial Narrow"/>
                <w:sz w:val="20"/>
                <w:szCs w:val="20"/>
              </w:rPr>
            </w:pPr>
            <w:r w:rsidRPr="00B62ADB">
              <w:rPr>
                <w:rFonts w:ascii="Arial Narrow" w:hAnsi="Arial Narrow"/>
                <w:sz w:val="20"/>
                <w:szCs w:val="20"/>
              </w:rPr>
              <w:t>http://creativecommons.org/licenses/by-nc-nd/3.0/es/</w:t>
            </w:r>
          </w:p>
        </w:tc>
      </w:tr>
    </w:tbl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D039DB" w:rsidRDefault="00D039DB"/>
    <w:p w:rsidR="00E60BCA" w:rsidRPr="00D039DB" w:rsidRDefault="00D039DB" w:rsidP="00D039DB">
      <w:pPr>
        <w:tabs>
          <w:tab w:val="left" w:pos="1653"/>
        </w:tabs>
      </w:pPr>
    </w:p>
    <w:sectPr w:rsidR="00E60BCA" w:rsidRPr="00D039DB" w:rsidSect="00CB515D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039DB"/>
    <w:rsid w:val="00D039DB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DB"/>
    <w:rPr>
      <w:rFonts w:eastAsiaTheme="minorEastAsia"/>
      <w:sz w:val="24"/>
      <w:szCs w:val="24"/>
      <w:lang w:val="ca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D039DB"/>
    <w:rPr>
      <w:rFonts w:eastAsiaTheme="minorEastAsia"/>
      <w:sz w:val="24"/>
      <w:szCs w:val="24"/>
      <w:lang w:val="en-GB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164</Characters>
  <Application>Microsoft Macintosh Word</Application>
  <DocSecurity>0</DocSecurity>
  <Lines>1</Lines>
  <Paragraphs>1</Paragraphs>
  <ScaleCrop>false</ScaleCrop>
  <Company>Facultad de Química, UB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López Calahorra</dc:creator>
  <cp:keywords/>
  <cp:lastModifiedBy>Francisco López Calahorra</cp:lastModifiedBy>
  <cp:revision>1</cp:revision>
  <dcterms:created xsi:type="dcterms:W3CDTF">2015-06-17T09:03:00Z</dcterms:created>
  <dcterms:modified xsi:type="dcterms:W3CDTF">2015-06-17T09:04:00Z</dcterms:modified>
</cp:coreProperties>
</file>