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36799" w14:textId="77777777" w:rsidR="00CC6A37" w:rsidRPr="00436933" w:rsidRDefault="00CC6A37" w:rsidP="00CC6A37">
      <w:pPr>
        <w:pStyle w:val="Ttol2"/>
        <w:rPr>
          <w:b w:val="0"/>
          <w:color w:val="FF0000"/>
          <w:sz w:val="24"/>
          <w:szCs w:val="24"/>
          <w:lang w:val="en-GB"/>
        </w:rPr>
      </w:pPr>
      <w:r w:rsidRPr="00436933">
        <w:rPr>
          <w:bCs/>
          <w:sz w:val="24"/>
          <w:szCs w:val="24"/>
          <w:lang w:val="en-GB"/>
        </w:rPr>
        <w:t xml:space="preserve">FRAMEWORK </w:t>
      </w:r>
      <w:r w:rsidR="005E1E94" w:rsidRPr="00436933">
        <w:rPr>
          <w:bCs/>
          <w:sz w:val="24"/>
          <w:szCs w:val="24"/>
          <w:lang w:val="en-GB"/>
        </w:rPr>
        <w:t>COOPERATION</w:t>
      </w:r>
      <w:r w:rsidRPr="00436933">
        <w:rPr>
          <w:bCs/>
          <w:sz w:val="24"/>
          <w:szCs w:val="24"/>
          <w:lang w:val="en-GB"/>
        </w:rPr>
        <w:t xml:space="preserve"> AGREEMENT BETWEEN THE UNIVERSITY OF BARCELONA (SPAIN) AND THE UNIVERSITY OF</w:t>
      </w:r>
      <w:r w:rsidRPr="008C284E">
        <w:rPr>
          <w:bCs/>
          <w:color w:val="FF0000"/>
          <w:sz w:val="24"/>
          <w:szCs w:val="24"/>
          <w:lang w:val="en-GB"/>
        </w:rPr>
        <w:t>..............................</w:t>
      </w:r>
      <w:r w:rsidR="00AF38C2" w:rsidRPr="00436933">
        <w:rPr>
          <w:bCs/>
          <w:sz w:val="24"/>
          <w:szCs w:val="24"/>
          <w:lang w:val="en-GB"/>
        </w:rPr>
        <w:t xml:space="preserve"> </w:t>
      </w:r>
      <w:r w:rsidRPr="00436933">
        <w:rPr>
          <w:b w:val="0"/>
          <w:iCs/>
          <w:color w:val="FF0000"/>
          <w:sz w:val="24"/>
          <w:szCs w:val="24"/>
          <w:lang w:val="en-GB"/>
        </w:rPr>
        <w:t>(</w:t>
      </w:r>
      <w:r w:rsidR="005C6E5E">
        <w:rPr>
          <w:b w:val="0"/>
          <w:iCs/>
          <w:color w:val="FF0000"/>
          <w:sz w:val="24"/>
          <w:szCs w:val="24"/>
          <w:lang w:val="en-GB"/>
        </w:rPr>
        <w:t xml:space="preserve">university and </w:t>
      </w:r>
      <w:r w:rsidRPr="00436933">
        <w:rPr>
          <w:b w:val="0"/>
          <w:iCs/>
          <w:color w:val="FF0000"/>
          <w:sz w:val="24"/>
          <w:szCs w:val="24"/>
          <w:lang w:val="en-GB"/>
        </w:rPr>
        <w:t>country)</w:t>
      </w:r>
      <w:r w:rsidR="00AF38C2" w:rsidRPr="00436933">
        <w:rPr>
          <w:b w:val="0"/>
          <w:iCs/>
          <w:color w:val="FF0000"/>
          <w:sz w:val="24"/>
          <w:szCs w:val="24"/>
          <w:lang w:val="en-GB"/>
        </w:rPr>
        <w:t xml:space="preserve"> </w:t>
      </w:r>
    </w:p>
    <w:p w14:paraId="27DA27DC" w14:textId="77777777" w:rsidR="00CC6A37" w:rsidRPr="00436933" w:rsidRDefault="00AF38C2" w:rsidP="00AF38C2">
      <w:pPr>
        <w:tabs>
          <w:tab w:val="left" w:pos="7002"/>
        </w:tabs>
        <w:jc w:val="both"/>
        <w:rPr>
          <w:color w:val="FF0000"/>
          <w:sz w:val="24"/>
          <w:szCs w:val="24"/>
          <w:lang w:val="en-GB"/>
        </w:rPr>
      </w:pPr>
      <w:r w:rsidRPr="00436933">
        <w:rPr>
          <w:color w:val="FF0000"/>
          <w:sz w:val="24"/>
          <w:szCs w:val="24"/>
          <w:lang w:val="en-GB"/>
        </w:rPr>
        <w:tab/>
        <w:t xml:space="preserve"> </w:t>
      </w:r>
    </w:p>
    <w:p w14:paraId="7737DD23" w14:textId="77777777" w:rsidR="00CC6A37" w:rsidRPr="00436933" w:rsidRDefault="00CC6A37">
      <w:pPr>
        <w:pStyle w:val="Ttol1"/>
        <w:rPr>
          <w:sz w:val="24"/>
          <w:szCs w:val="24"/>
          <w:lang w:val="en-GB"/>
        </w:rPr>
      </w:pPr>
    </w:p>
    <w:p w14:paraId="352B8D17" w14:textId="77777777" w:rsidR="00CC6A37" w:rsidRPr="00436933" w:rsidRDefault="005E1E94">
      <w:pPr>
        <w:pStyle w:val="Ttol1"/>
        <w:rPr>
          <w:sz w:val="24"/>
          <w:szCs w:val="24"/>
          <w:lang w:val="en-GB"/>
        </w:rPr>
      </w:pPr>
      <w:r w:rsidRPr="00436933">
        <w:rPr>
          <w:bCs/>
          <w:sz w:val="24"/>
          <w:szCs w:val="24"/>
          <w:lang w:val="en-GB"/>
        </w:rPr>
        <w:t>BY AND BETWEEN</w:t>
      </w:r>
    </w:p>
    <w:p w14:paraId="62D06B1E" w14:textId="77777777" w:rsidR="00CC6A37" w:rsidRPr="00436933" w:rsidRDefault="00CC6A37" w:rsidP="00CC6A37">
      <w:pPr>
        <w:rPr>
          <w:sz w:val="24"/>
          <w:szCs w:val="24"/>
          <w:lang w:val="en-GB"/>
        </w:rPr>
      </w:pPr>
    </w:p>
    <w:p w14:paraId="70AA4DD7" w14:textId="073FFB67" w:rsidR="00932A79" w:rsidRPr="00436933" w:rsidRDefault="0051419E" w:rsidP="00932A79">
      <w:pPr>
        <w:jc w:val="both"/>
        <w:rPr>
          <w:sz w:val="24"/>
          <w:szCs w:val="24"/>
          <w:lang w:val="en-US"/>
        </w:rPr>
      </w:pPr>
      <w:r w:rsidRPr="00436933">
        <w:rPr>
          <w:sz w:val="24"/>
          <w:szCs w:val="24"/>
          <w:lang w:val="en-GB"/>
        </w:rPr>
        <w:t xml:space="preserve">The first party, </w:t>
      </w:r>
      <w:r w:rsidR="00932A79" w:rsidRPr="00436933">
        <w:rPr>
          <w:sz w:val="24"/>
          <w:szCs w:val="24"/>
          <w:lang w:val="en-US"/>
        </w:rPr>
        <w:t>Dr. Raúl Ramos Lobo, Vice-rector for Internationalization Policy of the University of Barcelona, as representative of this institution, by means of the resolution adopted by the rector dated February 0</w:t>
      </w:r>
      <w:r w:rsidR="003B0E96">
        <w:rPr>
          <w:sz w:val="24"/>
          <w:szCs w:val="24"/>
          <w:lang w:val="en-US"/>
        </w:rPr>
        <w:t>7</w:t>
      </w:r>
      <w:r w:rsidR="00932A79" w:rsidRPr="00436933">
        <w:rPr>
          <w:sz w:val="24"/>
          <w:szCs w:val="24"/>
          <w:lang w:val="en-US"/>
        </w:rPr>
        <w:t>, 202</w:t>
      </w:r>
      <w:r w:rsidR="003B0E96">
        <w:rPr>
          <w:sz w:val="24"/>
          <w:szCs w:val="24"/>
          <w:lang w:val="en-US"/>
        </w:rPr>
        <w:t>4</w:t>
      </w:r>
      <w:r w:rsidR="00932A79" w:rsidRPr="00436933">
        <w:rPr>
          <w:sz w:val="24"/>
          <w:szCs w:val="24"/>
          <w:lang w:val="en-US"/>
        </w:rPr>
        <w:t>, and in virtue of the powers conferred on him by the Statute of the University of Barcelona approved by Decree 246/2003, October 8 (DOGC nº 3993, October 22).</w:t>
      </w:r>
    </w:p>
    <w:p w14:paraId="5079192E" w14:textId="77777777" w:rsidR="0051419E" w:rsidRPr="00436933" w:rsidRDefault="0051419E" w:rsidP="0051419E">
      <w:pPr>
        <w:jc w:val="both"/>
        <w:rPr>
          <w:sz w:val="24"/>
          <w:szCs w:val="24"/>
          <w:lang w:val="en-US"/>
        </w:rPr>
      </w:pPr>
    </w:p>
    <w:p w14:paraId="50C7DF17" w14:textId="77777777" w:rsidR="00CC6A37" w:rsidRPr="00436933" w:rsidRDefault="00CC6A37">
      <w:pPr>
        <w:jc w:val="both"/>
        <w:rPr>
          <w:sz w:val="24"/>
          <w:szCs w:val="24"/>
          <w:lang w:val="en-US"/>
        </w:rPr>
      </w:pPr>
    </w:p>
    <w:p w14:paraId="1EC645FB" w14:textId="77777777" w:rsidR="005E1E94" w:rsidRPr="00436933" w:rsidRDefault="005E1E94" w:rsidP="005E1E94">
      <w:pPr>
        <w:jc w:val="center"/>
        <w:rPr>
          <w:b/>
          <w:sz w:val="24"/>
          <w:szCs w:val="24"/>
          <w:lang w:val="en-GB"/>
        </w:rPr>
      </w:pPr>
      <w:r w:rsidRPr="00436933">
        <w:rPr>
          <w:b/>
          <w:sz w:val="24"/>
          <w:szCs w:val="24"/>
          <w:lang w:val="en-GB"/>
        </w:rPr>
        <w:t>AND</w:t>
      </w:r>
    </w:p>
    <w:p w14:paraId="377772BE" w14:textId="77777777" w:rsidR="005E1E94" w:rsidRPr="00436933" w:rsidRDefault="005E1E94">
      <w:pPr>
        <w:jc w:val="both"/>
        <w:rPr>
          <w:sz w:val="24"/>
          <w:szCs w:val="24"/>
          <w:lang w:val="en-GB"/>
        </w:rPr>
      </w:pPr>
    </w:p>
    <w:p w14:paraId="7C79C494" w14:textId="77777777" w:rsidR="00932A79" w:rsidRPr="00436933" w:rsidRDefault="005E1E94" w:rsidP="00932A79">
      <w:pPr>
        <w:jc w:val="both"/>
        <w:rPr>
          <w:color w:val="FF0000"/>
          <w:sz w:val="24"/>
          <w:szCs w:val="24"/>
          <w:lang w:val="en-GB"/>
        </w:rPr>
      </w:pPr>
      <w:r w:rsidRPr="00436933">
        <w:rPr>
          <w:sz w:val="24"/>
          <w:szCs w:val="24"/>
          <w:lang w:val="en-GB"/>
        </w:rPr>
        <w:t xml:space="preserve">The </w:t>
      </w:r>
      <w:r w:rsidR="00CC6A37" w:rsidRPr="00436933">
        <w:rPr>
          <w:sz w:val="24"/>
          <w:szCs w:val="24"/>
          <w:lang w:val="en-GB"/>
        </w:rPr>
        <w:t xml:space="preserve">second party, </w:t>
      </w:r>
      <w:r w:rsidR="00CC6A37" w:rsidRPr="008C284E">
        <w:rPr>
          <w:color w:val="FF0000"/>
          <w:sz w:val="24"/>
          <w:szCs w:val="24"/>
          <w:lang w:val="en-GB"/>
        </w:rPr>
        <w:t>.......................</w:t>
      </w:r>
      <w:r w:rsidR="00CC6A37" w:rsidRPr="00436933">
        <w:rPr>
          <w:sz w:val="24"/>
          <w:szCs w:val="24"/>
          <w:lang w:val="en-GB"/>
        </w:rPr>
        <w:t xml:space="preserve"> </w:t>
      </w:r>
      <w:r w:rsidR="00CC6A37" w:rsidRPr="00436933">
        <w:rPr>
          <w:iCs/>
          <w:color w:val="FF0000"/>
          <w:sz w:val="24"/>
          <w:szCs w:val="24"/>
          <w:lang w:val="en-GB"/>
        </w:rPr>
        <w:t>(</w:t>
      </w:r>
      <w:r w:rsidR="00932A79" w:rsidRPr="00436933">
        <w:rPr>
          <w:color w:val="FF0000"/>
          <w:sz w:val="24"/>
          <w:szCs w:val="24"/>
          <w:lang w:val="en-GB"/>
        </w:rPr>
        <w:t xml:space="preserve">counterparty details, post, authorization to sign the agreement, etc.) </w:t>
      </w:r>
    </w:p>
    <w:p w14:paraId="66774EA2" w14:textId="77777777" w:rsidR="00CC6A37" w:rsidRPr="00436933" w:rsidRDefault="00CC6A37">
      <w:pPr>
        <w:jc w:val="both"/>
        <w:rPr>
          <w:sz w:val="24"/>
          <w:szCs w:val="24"/>
          <w:lang w:val="en-GB"/>
        </w:rPr>
      </w:pPr>
    </w:p>
    <w:p w14:paraId="0A109A36" w14:textId="77777777" w:rsidR="00CC6A37" w:rsidRPr="00436933" w:rsidRDefault="00AF38C2">
      <w:pPr>
        <w:jc w:val="both"/>
        <w:rPr>
          <w:sz w:val="24"/>
          <w:szCs w:val="24"/>
          <w:lang w:val="en-GB"/>
        </w:rPr>
      </w:pPr>
      <w:r w:rsidRPr="00436933">
        <w:rPr>
          <w:sz w:val="24"/>
          <w:szCs w:val="24"/>
          <w:lang w:val="en-GB"/>
        </w:rPr>
        <w:t>Both parties</w:t>
      </w:r>
      <w:r w:rsidR="00CC6A37" w:rsidRPr="00436933">
        <w:rPr>
          <w:sz w:val="24"/>
          <w:szCs w:val="24"/>
          <w:lang w:val="en-GB"/>
        </w:rPr>
        <w:t xml:space="preserve">, </w:t>
      </w:r>
      <w:r w:rsidR="005E1E94" w:rsidRPr="00436933">
        <w:rPr>
          <w:sz w:val="24"/>
          <w:szCs w:val="24"/>
          <w:lang w:val="en-GB"/>
        </w:rPr>
        <w:t>in the exercise of the func</w:t>
      </w:r>
      <w:r w:rsidR="00C5783F" w:rsidRPr="00436933">
        <w:rPr>
          <w:sz w:val="24"/>
          <w:szCs w:val="24"/>
          <w:lang w:val="en-GB"/>
        </w:rPr>
        <w:t>t</w:t>
      </w:r>
      <w:r w:rsidR="005E1E94" w:rsidRPr="00436933">
        <w:rPr>
          <w:sz w:val="24"/>
          <w:szCs w:val="24"/>
          <w:lang w:val="en-GB"/>
        </w:rPr>
        <w:t>ions assigned to them by law, mutually acknowledge the sufficient legal capacity to enter into this agreement.</w:t>
      </w:r>
    </w:p>
    <w:p w14:paraId="39F8B8AC" w14:textId="77777777" w:rsidR="00CC6A37" w:rsidRPr="00436933" w:rsidRDefault="00CC6A37">
      <w:pPr>
        <w:jc w:val="both"/>
        <w:rPr>
          <w:sz w:val="24"/>
          <w:szCs w:val="24"/>
          <w:lang w:val="en-GB"/>
        </w:rPr>
      </w:pPr>
    </w:p>
    <w:p w14:paraId="15D17B06" w14:textId="77777777" w:rsidR="00CC6A37" w:rsidRPr="00436933" w:rsidRDefault="00CC6A37">
      <w:pPr>
        <w:jc w:val="both"/>
        <w:rPr>
          <w:sz w:val="24"/>
          <w:szCs w:val="24"/>
          <w:lang w:val="en-GB"/>
        </w:rPr>
      </w:pPr>
    </w:p>
    <w:p w14:paraId="2069552C" w14:textId="77777777" w:rsidR="00CC6A37" w:rsidRPr="00436933" w:rsidRDefault="005E1E94">
      <w:pPr>
        <w:pStyle w:val="Ttol1"/>
        <w:rPr>
          <w:sz w:val="24"/>
          <w:szCs w:val="24"/>
          <w:lang w:val="en-GB"/>
        </w:rPr>
      </w:pPr>
      <w:r w:rsidRPr="00436933">
        <w:rPr>
          <w:bCs/>
          <w:sz w:val="24"/>
          <w:szCs w:val="24"/>
          <w:lang w:val="en-GB"/>
        </w:rPr>
        <w:t>WHEREAS</w:t>
      </w:r>
    </w:p>
    <w:p w14:paraId="03F5311C" w14:textId="77777777" w:rsidR="00CC6A37" w:rsidRPr="00436933" w:rsidRDefault="00CC6A37">
      <w:pPr>
        <w:jc w:val="both"/>
        <w:rPr>
          <w:sz w:val="24"/>
          <w:szCs w:val="24"/>
          <w:lang w:val="en-GB"/>
        </w:rPr>
      </w:pPr>
    </w:p>
    <w:p w14:paraId="7069B485" w14:textId="77777777" w:rsidR="00CC6A37" w:rsidRPr="00436933" w:rsidRDefault="00932A79" w:rsidP="00436933">
      <w:pPr>
        <w:numPr>
          <w:ilvl w:val="0"/>
          <w:numId w:val="5"/>
        </w:numPr>
        <w:jc w:val="both"/>
        <w:rPr>
          <w:sz w:val="24"/>
          <w:szCs w:val="24"/>
          <w:lang w:val="en-GB"/>
        </w:rPr>
      </w:pPr>
      <w:r w:rsidRPr="00436933">
        <w:rPr>
          <w:sz w:val="24"/>
          <w:szCs w:val="24"/>
          <w:lang w:val="en-GB"/>
        </w:rPr>
        <w:t>The duties of the UB, in its capacity as a public institution entrusted with the public provision of higher education through research, teaching and study, include collaboration with government bodies, institutions and other universities in the preparation and implementation of plans and initiatives for scientific innovation, cultural dissemination and social development.</w:t>
      </w:r>
    </w:p>
    <w:p w14:paraId="223F38BF" w14:textId="77777777" w:rsidR="00932A79" w:rsidRPr="00436933" w:rsidRDefault="00932A79" w:rsidP="005E1E94">
      <w:pPr>
        <w:jc w:val="both"/>
        <w:outlineLvl w:val="0"/>
        <w:rPr>
          <w:sz w:val="24"/>
          <w:szCs w:val="24"/>
          <w:lang w:val="en-GB"/>
        </w:rPr>
      </w:pPr>
    </w:p>
    <w:p w14:paraId="6E70B68C" w14:textId="77777777" w:rsidR="00CC6A37" w:rsidRPr="00436933" w:rsidRDefault="00932A79" w:rsidP="00436933">
      <w:pPr>
        <w:numPr>
          <w:ilvl w:val="0"/>
          <w:numId w:val="5"/>
        </w:numPr>
        <w:jc w:val="both"/>
        <w:outlineLvl w:val="0"/>
        <w:rPr>
          <w:sz w:val="24"/>
          <w:szCs w:val="24"/>
          <w:lang w:val="en-GB"/>
        </w:rPr>
      </w:pPr>
      <w:r w:rsidRPr="00436933">
        <w:rPr>
          <w:sz w:val="24"/>
          <w:szCs w:val="24"/>
          <w:lang w:val="en-GB"/>
        </w:rPr>
        <w:t xml:space="preserve">Other party </w:t>
      </w:r>
      <w:r w:rsidR="00CC6A37" w:rsidRPr="008C284E">
        <w:rPr>
          <w:color w:val="FF0000"/>
          <w:sz w:val="24"/>
          <w:szCs w:val="24"/>
          <w:lang w:val="en-GB"/>
        </w:rPr>
        <w:t>……………………………</w:t>
      </w:r>
      <w:r w:rsidR="00CC6A37" w:rsidRPr="00436933">
        <w:rPr>
          <w:sz w:val="24"/>
          <w:szCs w:val="24"/>
          <w:lang w:val="en-GB"/>
        </w:rPr>
        <w:t xml:space="preserve"> </w:t>
      </w:r>
      <w:r w:rsidR="00CC6A37" w:rsidRPr="00436933">
        <w:rPr>
          <w:iCs/>
          <w:color w:val="FF0000"/>
          <w:sz w:val="24"/>
          <w:szCs w:val="24"/>
          <w:lang w:val="en-GB"/>
        </w:rPr>
        <w:t>(Specify the purpose, objective or interest of the other party)</w:t>
      </w:r>
    </w:p>
    <w:p w14:paraId="75181DC7" w14:textId="77777777" w:rsidR="00CC6A37" w:rsidRPr="00436933" w:rsidRDefault="00CC6A37">
      <w:pPr>
        <w:jc w:val="both"/>
        <w:rPr>
          <w:sz w:val="24"/>
          <w:szCs w:val="24"/>
          <w:lang w:val="en-GB"/>
        </w:rPr>
      </w:pPr>
    </w:p>
    <w:p w14:paraId="393B647D" w14:textId="77777777" w:rsidR="00CC6A37" w:rsidRPr="00436933" w:rsidRDefault="00436933" w:rsidP="00436933">
      <w:pPr>
        <w:numPr>
          <w:ilvl w:val="0"/>
          <w:numId w:val="5"/>
        </w:numPr>
        <w:jc w:val="both"/>
        <w:rPr>
          <w:sz w:val="24"/>
          <w:szCs w:val="24"/>
          <w:lang w:val="en-GB"/>
        </w:rPr>
      </w:pPr>
      <w:r w:rsidRPr="00436933">
        <w:rPr>
          <w:sz w:val="24"/>
          <w:szCs w:val="24"/>
          <w:lang w:val="en-GB"/>
        </w:rPr>
        <w:t xml:space="preserve">The parties express their willingness to establish a cooperation agreement to promote research activity in the field of </w:t>
      </w:r>
      <w:r w:rsidRPr="00436933">
        <w:rPr>
          <w:color w:val="FF0000"/>
          <w:sz w:val="24"/>
          <w:szCs w:val="24"/>
          <w:lang w:val="en-GB"/>
        </w:rPr>
        <w:t>..........................</w:t>
      </w:r>
      <w:r w:rsidR="00CC6A37" w:rsidRPr="00436933">
        <w:rPr>
          <w:color w:val="FF0000"/>
          <w:sz w:val="24"/>
          <w:szCs w:val="24"/>
          <w:lang w:val="en-GB"/>
        </w:rPr>
        <w:t xml:space="preserve"> </w:t>
      </w:r>
    </w:p>
    <w:p w14:paraId="368AD95E" w14:textId="77777777" w:rsidR="00CC6A37" w:rsidRPr="00436933" w:rsidRDefault="00CC6A37">
      <w:pPr>
        <w:jc w:val="both"/>
        <w:rPr>
          <w:sz w:val="24"/>
          <w:szCs w:val="24"/>
          <w:lang w:val="en-GB"/>
        </w:rPr>
      </w:pPr>
    </w:p>
    <w:p w14:paraId="07C1A958" w14:textId="77777777" w:rsidR="00CC6A37" w:rsidRPr="00436933" w:rsidRDefault="00CC6A37">
      <w:pPr>
        <w:jc w:val="both"/>
        <w:outlineLvl w:val="0"/>
        <w:rPr>
          <w:sz w:val="24"/>
          <w:szCs w:val="24"/>
          <w:lang w:val="en-GB"/>
        </w:rPr>
      </w:pPr>
      <w:r w:rsidRPr="00436933">
        <w:rPr>
          <w:sz w:val="24"/>
          <w:szCs w:val="24"/>
          <w:lang w:val="en-GB"/>
        </w:rPr>
        <w:t xml:space="preserve">In witness whereof, the parties agree to sign this cooperation agreement in accordance with the clauses established hereunder. </w:t>
      </w:r>
    </w:p>
    <w:p w14:paraId="2B8A3F4E" w14:textId="77777777" w:rsidR="00CC6A37" w:rsidRDefault="00CC6A37">
      <w:pPr>
        <w:jc w:val="both"/>
        <w:rPr>
          <w:sz w:val="24"/>
          <w:szCs w:val="24"/>
          <w:lang w:val="en-GB"/>
        </w:rPr>
      </w:pPr>
    </w:p>
    <w:p w14:paraId="71AB5EDC" w14:textId="77777777" w:rsidR="00436933" w:rsidRDefault="00436933">
      <w:pPr>
        <w:jc w:val="both"/>
        <w:rPr>
          <w:sz w:val="24"/>
          <w:szCs w:val="24"/>
          <w:lang w:val="en-GB"/>
        </w:rPr>
      </w:pPr>
    </w:p>
    <w:p w14:paraId="566321B8" w14:textId="77777777" w:rsidR="00436933" w:rsidRDefault="00436933">
      <w:pPr>
        <w:jc w:val="both"/>
        <w:rPr>
          <w:sz w:val="24"/>
          <w:szCs w:val="24"/>
          <w:lang w:val="en-GB"/>
        </w:rPr>
      </w:pPr>
    </w:p>
    <w:p w14:paraId="34117D2A" w14:textId="77777777" w:rsidR="00436933" w:rsidRDefault="00436933">
      <w:pPr>
        <w:jc w:val="both"/>
        <w:rPr>
          <w:sz w:val="24"/>
          <w:szCs w:val="24"/>
          <w:lang w:val="en-GB"/>
        </w:rPr>
      </w:pPr>
    </w:p>
    <w:p w14:paraId="1DFB8EA0" w14:textId="77777777" w:rsidR="00436933" w:rsidRDefault="00436933">
      <w:pPr>
        <w:jc w:val="both"/>
        <w:rPr>
          <w:sz w:val="24"/>
          <w:szCs w:val="24"/>
          <w:lang w:val="en-GB"/>
        </w:rPr>
      </w:pPr>
    </w:p>
    <w:p w14:paraId="569B45D9" w14:textId="77777777" w:rsidR="00436933" w:rsidRPr="00436933" w:rsidRDefault="00436933">
      <w:pPr>
        <w:jc w:val="both"/>
        <w:rPr>
          <w:sz w:val="24"/>
          <w:szCs w:val="24"/>
          <w:lang w:val="en-GB"/>
        </w:rPr>
      </w:pPr>
    </w:p>
    <w:p w14:paraId="1DD378BD" w14:textId="77777777" w:rsidR="00CC6A37" w:rsidRPr="00436933" w:rsidRDefault="00AF38C2">
      <w:pPr>
        <w:pStyle w:val="Ttol1"/>
        <w:rPr>
          <w:sz w:val="24"/>
          <w:szCs w:val="24"/>
          <w:lang w:val="en-GB"/>
        </w:rPr>
      </w:pPr>
      <w:r w:rsidRPr="00436933">
        <w:rPr>
          <w:bCs/>
          <w:sz w:val="24"/>
          <w:szCs w:val="24"/>
          <w:lang w:val="en-GB"/>
        </w:rPr>
        <w:t>CLAUSES</w:t>
      </w:r>
    </w:p>
    <w:p w14:paraId="54CBBB82" w14:textId="77777777" w:rsidR="00CC6A37" w:rsidRDefault="00CC6A37">
      <w:pPr>
        <w:jc w:val="both"/>
        <w:rPr>
          <w:sz w:val="24"/>
          <w:szCs w:val="24"/>
          <w:lang w:val="en-GB"/>
        </w:rPr>
      </w:pPr>
    </w:p>
    <w:p w14:paraId="26E543B1" w14:textId="77777777" w:rsidR="00436933" w:rsidRPr="00436933" w:rsidRDefault="00436933">
      <w:pPr>
        <w:jc w:val="both"/>
        <w:rPr>
          <w:sz w:val="24"/>
          <w:szCs w:val="24"/>
          <w:lang w:val="en-GB"/>
        </w:rPr>
      </w:pPr>
    </w:p>
    <w:p w14:paraId="4462B27F" w14:textId="77777777" w:rsidR="00CC6A37" w:rsidRDefault="00CC6A37">
      <w:pPr>
        <w:pStyle w:val="Ttol2"/>
        <w:rPr>
          <w:bCs/>
          <w:sz w:val="24"/>
          <w:szCs w:val="24"/>
          <w:lang w:val="en-GB"/>
        </w:rPr>
      </w:pPr>
      <w:r w:rsidRPr="00436933">
        <w:rPr>
          <w:bCs/>
          <w:sz w:val="24"/>
          <w:szCs w:val="24"/>
          <w:lang w:val="en-GB"/>
        </w:rPr>
        <w:t xml:space="preserve">First </w:t>
      </w:r>
    </w:p>
    <w:p w14:paraId="196679C5" w14:textId="77777777" w:rsidR="00436933" w:rsidRPr="00436933" w:rsidRDefault="00436933" w:rsidP="00436933">
      <w:pPr>
        <w:rPr>
          <w:lang w:val="en-GB"/>
        </w:rPr>
      </w:pPr>
    </w:p>
    <w:p w14:paraId="0B5A46EC" w14:textId="77777777" w:rsidR="00CC6A37" w:rsidRPr="00436933" w:rsidRDefault="00CC6A37">
      <w:pPr>
        <w:jc w:val="both"/>
        <w:rPr>
          <w:sz w:val="24"/>
          <w:szCs w:val="24"/>
          <w:lang w:val="en-GB"/>
        </w:rPr>
      </w:pPr>
      <w:r w:rsidRPr="00436933">
        <w:rPr>
          <w:sz w:val="24"/>
          <w:szCs w:val="24"/>
          <w:lang w:val="en-GB"/>
        </w:rPr>
        <w:t>This agreement establishes a general framework for cooperation between the U</w:t>
      </w:r>
      <w:r w:rsidR="005C6E5E">
        <w:rPr>
          <w:sz w:val="24"/>
          <w:szCs w:val="24"/>
          <w:lang w:val="en-GB"/>
        </w:rPr>
        <w:t>niversita</w:t>
      </w:r>
      <w:r w:rsidR="008C284E">
        <w:rPr>
          <w:sz w:val="24"/>
          <w:szCs w:val="24"/>
          <w:lang w:val="en-GB"/>
        </w:rPr>
        <w:t>t</w:t>
      </w:r>
      <w:r w:rsidR="005C6E5E">
        <w:rPr>
          <w:sz w:val="24"/>
          <w:szCs w:val="24"/>
          <w:lang w:val="en-GB"/>
        </w:rPr>
        <w:t xml:space="preserve"> de Barcelona </w:t>
      </w:r>
      <w:r w:rsidRPr="00436933">
        <w:rPr>
          <w:sz w:val="24"/>
          <w:szCs w:val="24"/>
          <w:lang w:val="en-GB"/>
        </w:rPr>
        <w:t xml:space="preserve">and </w:t>
      </w:r>
      <w:r w:rsidRPr="008C284E">
        <w:rPr>
          <w:color w:val="FF0000"/>
          <w:sz w:val="24"/>
          <w:szCs w:val="24"/>
          <w:lang w:val="en-GB"/>
        </w:rPr>
        <w:t>....................</w:t>
      </w:r>
      <w:r w:rsidR="0073661A" w:rsidRPr="00436933">
        <w:rPr>
          <w:sz w:val="24"/>
          <w:szCs w:val="24"/>
          <w:lang w:val="en-GB"/>
        </w:rPr>
        <w:t xml:space="preserve"> </w:t>
      </w:r>
      <w:r w:rsidRPr="00436933">
        <w:rPr>
          <w:iCs/>
          <w:color w:val="FF0000"/>
          <w:sz w:val="24"/>
          <w:szCs w:val="24"/>
          <w:lang w:val="en-GB"/>
        </w:rPr>
        <w:t>(full name of the other university)</w:t>
      </w:r>
      <w:r w:rsidRPr="00436933">
        <w:rPr>
          <w:sz w:val="24"/>
          <w:szCs w:val="24"/>
          <w:lang w:val="en-GB"/>
        </w:rPr>
        <w:t xml:space="preserve">, with the purpose of </w:t>
      </w:r>
      <w:r w:rsidRPr="00436933">
        <w:rPr>
          <w:color w:val="FF0000"/>
          <w:sz w:val="24"/>
          <w:szCs w:val="24"/>
          <w:lang w:val="en-GB"/>
        </w:rPr>
        <w:t xml:space="preserve">initiating </w:t>
      </w:r>
      <w:r w:rsidRPr="00436933">
        <w:rPr>
          <w:iCs/>
          <w:color w:val="FF0000"/>
          <w:sz w:val="24"/>
          <w:szCs w:val="24"/>
          <w:lang w:val="en-GB"/>
        </w:rPr>
        <w:t>(or intensifying)</w:t>
      </w:r>
      <w:r w:rsidRPr="00436933">
        <w:rPr>
          <w:sz w:val="24"/>
          <w:szCs w:val="24"/>
          <w:lang w:val="en-GB"/>
        </w:rPr>
        <w:t xml:space="preserve"> scientific, educational and technical exchange in all areas of their activity. </w:t>
      </w:r>
    </w:p>
    <w:p w14:paraId="215F82BC" w14:textId="77777777" w:rsidR="00CC6A37" w:rsidRPr="00436933" w:rsidRDefault="00CC6A37">
      <w:pPr>
        <w:jc w:val="both"/>
        <w:rPr>
          <w:sz w:val="24"/>
          <w:szCs w:val="24"/>
          <w:lang w:val="en-GB"/>
        </w:rPr>
      </w:pPr>
    </w:p>
    <w:p w14:paraId="68272635" w14:textId="77777777" w:rsidR="00CC6A37" w:rsidRDefault="00CC6A37">
      <w:pPr>
        <w:pStyle w:val="Ttol2"/>
        <w:rPr>
          <w:bCs/>
          <w:sz w:val="24"/>
          <w:szCs w:val="24"/>
          <w:lang w:val="en-GB"/>
        </w:rPr>
      </w:pPr>
      <w:r w:rsidRPr="00436933">
        <w:rPr>
          <w:bCs/>
          <w:sz w:val="24"/>
          <w:szCs w:val="24"/>
          <w:lang w:val="en-GB"/>
        </w:rPr>
        <w:t>Second</w:t>
      </w:r>
    </w:p>
    <w:p w14:paraId="40F1BD22" w14:textId="77777777" w:rsidR="00436933" w:rsidRPr="00436933" w:rsidRDefault="00436933" w:rsidP="00436933">
      <w:pPr>
        <w:rPr>
          <w:lang w:val="en-GB"/>
        </w:rPr>
      </w:pPr>
    </w:p>
    <w:p w14:paraId="14F1A130" w14:textId="77777777" w:rsidR="00CC6A37" w:rsidRPr="00436933" w:rsidRDefault="00CC6A37">
      <w:pPr>
        <w:jc w:val="both"/>
        <w:rPr>
          <w:sz w:val="24"/>
          <w:szCs w:val="24"/>
          <w:lang w:val="en-GB"/>
        </w:rPr>
      </w:pPr>
      <w:r w:rsidRPr="00436933">
        <w:rPr>
          <w:sz w:val="24"/>
          <w:szCs w:val="24"/>
          <w:lang w:val="en-GB"/>
        </w:rPr>
        <w:t xml:space="preserve">The actions to be carried out under this initial cooperation agreement will be established in specific annual plans drawn up by the parties. These plans shall be subject to approval by the relevant authorities, in accordance with the procedures established by each party, and will give rise to additional specific cooperation agreements. </w:t>
      </w:r>
    </w:p>
    <w:p w14:paraId="14C16E21" w14:textId="77777777" w:rsidR="00CC6A37" w:rsidRPr="00436933" w:rsidRDefault="00CC6A37">
      <w:pPr>
        <w:jc w:val="both"/>
        <w:rPr>
          <w:sz w:val="24"/>
          <w:szCs w:val="24"/>
          <w:lang w:val="en-GB"/>
        </w:rPr>
      </w:pPr>
    </w:p>
    <w:p w14:paraId="5BAAAA99" w14:textId="77777777" w:rsidR="00CC6A37" w:rsidRPr="00436933" w:rsidRDefault="00CC6A37">
      <w:pPr>
        <w:jc w:val="both"/>
        <w:rPr>
          <w:sz w:val="24"/>
          <w:szCs w:val="24"/>
          <w:lang w:val="en-GB"/>
        </w:rPr>
      </w:pPr>
      <w:r w:rsidRPr="00436933">
        <w:rPr>
          <w:sz w:val="24"/>
          <w:szCs w:val="24"/>
          <w:lang w:val="en-GB"/>
        </w:rPr>
        <w:t xml:space="preserve">When necessary, the specific agreements will be subject to the approval of the authorities responsible for </w:t>
      </w:r>
      <w:r w:rsidRPr="008C284E">
        <w:rPr>
          <w:color w:val="FF0000"/>
          <w:sz w:val="24"/>
          <w:szCs w:val="24"/>
          <w:lang w:val="en-GB"/>
        </w:rPr>
        <w:t>....................</w:t>
      </w:r>
      <w:r w:rsidRPr="00436933">
        <w:rPr>
          <w:sz w:val="24"/>
          <w:szCs w:val="24"/>
          <w:lang w:val="en-GB"/>
        </w:rPr>
        <w:t xml:space="preserve"> </w:t>
      </w:r>
      <w:r w:rsidRPr="00436933">
        <w:rPr>
          <w:iCs/>
          <w:color w:val="FF0000"/>
          <w:sz w:val="24"/>
          <w:szCs w:val="24"/>
          <w:lang w:val="en-GB"/>
        </w:rPr>
        <w:t>(complete as required</w:t>
      </w:r>
      <w:r w:rsidRPr="00436933">
        <w:rPr>
          <w:color w:val="FF0000"/>
          <w:sz w:val="24"/>
          <w:szCs w:val="24"/>
          <w:lang w:val="en-GB"/>
        </w:rPr>
        <w:t>)</w:t>
      </w:r>
      <w:r w:rsidRPr="00436933">
        <w:rPr>
          <w:sz w:val="24"/>
          <w:szCs w:val="24"/>
          <w:lang w:val="en-GB"/>
        </w:rPr>
        <w:t>, in accordance with the procedures in place in each country.</w:t>
      </w:r>
    </w:p>
    <w:p w14:paraId="3D5F9BC7" w14:textId="77777777" w:rsidR="00CC6A37" w:rsidRPr="00436933" w:rsidRDefault="00CC6A37">
      <w:pPr>
        <w:jc w:val="both"/>
        <w:rPr>
          <w:sz w:val="24"/>
          <w:szCs w:val="24"/>
          <w:lang w:val="en-GB"/>
        </w:rPr>
      </w:pPr>
    </w:p>
    <w:p w14:paraId="17E80639" w14:textId="77777777" w:rsidR="00CC6A37" w:rsidRDefault="00CC6A37">
      <w:pPr>
        <w:pStyle w:val="Ttol2"/>
        <w:rPr>
          <w:bCs/>
          <w:sz w:val="24"/>
          <w:szCs w:val="24"/>
          <w:lang w:val="en-GB"/>
        </w:rPr>
      </w:pPr>
      <w:r w:rsidRPr="00436933">
        <w:rPr>
          <w:bCs/>
          <w:sz w:val="24"/>
          <w:szCs w:val="24"/>
          <w:lang w:val="en-GB"/>
        </w:rPr>
        <w:t xml:space="preserve">Third </w:t>
      </w:r>
    </w:p>
    <w:p w14:paraId="3B4385E2" w14:textId="77777777" w:rsidR="00436933" w:rsidRPr="00436933" w:rsidRDefault="00436933" w:rsidP="00436933">
      <w:pPr>
        <w:rPr>
          <w:lang w:val="en-GB"/>
        </w:rPr>
      </w:pPr>
    </w:p>
    <w:p w14:paraId="28740C64" w14:textId="77777777" w:rsidR="00CC6A37" w:rsidRPr="00436933" w:rsidRDefault="00CC6A37">
      <w:pPr>
        <w:jc w:val="both"/>
        <w:rPr>
          <w:sz w:val="24"/>
          <w:szCs w:val="24"/>
          <w:lang w:val="en-GB"/>
        </w:rPr>
      </w:pPr>
      <w:r w:rsidRPr="00436933">
        <w:rPr>
          <w:sz w:val="24"/>
          <w:szCs w:val="24"/>
          <w:lang w:val="en-GB"/>
        </w:rPr>
        <w:t>The cooperative framework outlined in this agreement shall encompass the following activities:</w:t>
      </w:r>
    </w:p>
    <w:p w14:paraId="070C1147" w14:textId="77777777" w:rsidR="00CC6A37" w:rsidRPr="00436933" w:rsidRDefault="00CC6A37">
      <w:pPr>
        <w:jc w:val="both"/>
        <w:rPr>
          <w:sz w:val="24"/>
          <w:szCs w:val="24"/>
          <w:lang w:val="en-GB"/>
        </w:rPr>
      </w:pPr>
    </w:p>
    <w:p w14:paraId="74FF8610" w14:textId="77777777" w:rsidR="00CC6A37" w:rsidRPr="00436933" w:rsidRDefault="00CC6A37">
      <w:pPr>
        <w:numPr>
          <w:ilvl w:val="0"/>
          <w:numId w:val="1"/>
        </w:numPr>
        <w:tabs>
          <w:tab w:val="clear" w:pos="360"/>
          <w:tab w:val="num" w:pos="720"/>
        </w:tabs>
        <w:ind w:left="720"/>
        <w:jc w:val="both"/>
        <w:rPr>
          <w:sz w:val="24"/>
          <w:szCs w:val="24"/>
          <w:lang w:val="en-GB"/>
        </w:rPr>
      </w:pPr>
      <w:r w:rsidRPr="00436933">
        <w:rPr>
          <w:sz w:val="24"/>
          <w:szCs w:val="24"/>
          <w:lang w:val="en-GB"/>
        </w:rPr>
        <w:t>Exchange of teaching staff, researchers and students for stipulated periods.</w:t>
      </w:r>
    </w:p>
    <w:p w14:paraId="09C719A3" w14:textId="77777777" w:rsidR="00CC6A37" w:rsidRPr="00436933" w:rsidRDefault="00CC6A37">
      <w:pPr>
        <w:numPr>
          <w:ilvl w:val="0"/>
          <w:numId w:val="1"/>
        </w:numPr>
        <w:tabs>
          <w:tab w:val="clear" w:pos="360"/>
          <w:tab w:val="num" w:pos="720"/>
        </w:tabs>
        <w:ind w:left="720"/>
        <w:jc w:val="both"/>
        <w:rPr>
          <w:sz w:val="24"/>
          <w:szCs w:val="24"/>
          <w:lang w:val="en-GB"/>
        </w:rPr>
      </w:pPr>
      <w:r w:rsidRPr="00436933">
        <w:rPr>
          <w:sz w:val="24"/>
          <w:szCs w:val="24"/>
          <w:lang w:val="en-GB"/>
        </w:rPr>
        <w:t>Exchange of research materials, scientific and academic documentation and other publications.</w:t>
      </w:r>
    </w:p>
    <w:p w14:paraId="362F4594" w14:textId="77777777" w:rsidR="00CC6A37" w:rsidRPr="00436933" w:rsidRDefault="00CC6A37">
      <w:pPr>
        <w:numPr>
          <w:ilvl w:val="0"/>
          <w:numId w:val="1"/>
        </w:numPr>
        <w:tabs>
          <w:tab w:val="clear" w:pos="360"/>
          <w:tab w:val="num" w:pos="720"/>
        </w:tabs>
        <w:ind w:left="720"/>
        <w:jc w:val="both"/>
        <w:rPr>
          <w:sz w:val="24"/>
          <w:szCs w:val="24"/>
          <w:lang w:val="en-GB"/>
        </w:rPr>
      </w:pPr>
      <w:r w:rsidRPr="00436933">
        <w:rPr>
          <w:sz w:val="24"/>
          <w:szCs w:val="24"/>
          <w:lang w:val="en-GB"/>
        </w:rPr>
        <w:t>Organization of specific periods of training for students, teaching staff and/or researchers.</w:t>
      </w:r>
    </w:p>
    <w:p w14:paraId="4E8CFD8E" w14:textId="77777777" w:rsidR="00CC6A37" w:rsidRPr="00436933" w:rsidRDefault="00CC6A37">
      <w:pPr>
        <w:numPr>
          <w:ilvl w:val="0"/>
          <w:numId w:val="1"/>
        </w:numPr>
        <w:tabs>
          <w:tab w:val="clear" w:pos="360"/>
          <w:tab w:val="num" w:pos="720"/>
        </w:tabs>
        <w:ind w:left="720"/>
        <w:jc w:val="both"/>
        <w:rPr>
          <w:sz w:val="24"/>
          <w:szCs w:val="24"/>
          <w:lang w:val="en-GB"/>
        </w:rPr>
      </w:pPr>
      <w:r w:rsidRPr="00436933">
        <w:rPr>
          <w:sz w:val="24"/>
          <w:szCs w:val="24"/>
          <w:lang w:val="en-GB"/>
        </w:rPr>
        <w:t>Participation in talks, seminars, conferences, exhibitions and other activities organized by either of the parties.</w:t>
      </w:r>
    </w:p>
    <w:p w14:paraId="11E812AC" w14:textId="77777777" w:rsidR="00CC6A37" w:rsidRPr="00436933" w:rsidRDefault="00CC6A37">
      <w:pPr>
        <w:numPr>
          <w:ilvl w:val="0"/>
          <w:numId w:val="2"/>
        </w:numPr>
        <w:tabs>
          <w:tab w:val="clear" w:pos="360"/>
          <w:tab w:val="num" w:pos="720"/>
        </w:tabs>
        <w:ind w:left="720"/>
        <w:jc w:val="both"/>
        <w:rPr>
          <w:sz w:val="24"/>
          <w:szCs w:val="24"/>
          <w:lang w:val="en-GB"/>
        </w:rPr>
      </w:pPr>
      <w:r w:rsidRPr="00436933">
        <w:rPr>
          <w:sz w:val="24"/>
          <w:szCs w:val="24"/>
          <w:lang w:val="en-GB"/>
        </w:rPr>
        <w:t>Joint organization of third-cycle activities.</w:t>
      </w:r>
    </w:p>
    <w:p w14:paraId="0F20FB0C" w14:textId="77777777" w:rsidR="00CC6A37" w:rsidRPr="00436933" w:rsidRDefault="00CC6A37">
      <w:pPr>
        <w:numPr>
          <w:ilvl w:val="0"/>
          <w:numId w:val="2"/>
        </w:numPr>
        <w:tabs>
          <w:tab w:val="clear" w:pos="360"/>
          <w:tab w:val="num" w:pos="720"/>
        </w:tabs>
        <w:ind w:left="720"/>
        <w:jc w:val="both"/>
        <w:rPr>
          <w:sz w:val="24"/>
          <w:szCs w:val="24"/>
          <w:lang w:val="en-GB"/>
        </w:rPr>
      </w:pPr>
      <w:r w:rsidRPr="00436933">
        <w:rPr>
          <w:sz w:val="24"/>
          <w:szCs w:val="24"/>
          <w:lang w:val="en-GB"/>
        </w:rPr>
        <w:t>Creation of joint research groups.</w:t>
      </w:r>
    </w:p>
    <w:p w14:paraId="7F4BB56D" w14:textId="77777777" w:rsidR="005C6E5E" w:rsidRDefault="005C6E5E">
      <w:pPr>
        <w:ind w:left="360"/>
        <w:jc w:val="both"/>
        <w:rPr>
          <w:iCs/>
          <w:color w:val="FF0000"/>
          <w:sz w:val="24"/>
          <w:szCs w:val="24"/>
          <w:lang w:val="en-GB"/>
        </w:rPr>
      </w:pPr>
    </w:p>
    <w:p w14:paraId="167C0E09" w14:textId="77777777" w:rsidR="00CC6A37" w:rsidRPr="00436933" w:rsidRDefault="00CC6A37">
      <w:pPr>
        <w:ind w:left="360"/>
        <w:jc w:val="both"/>
        <w:rPr>
          <w:color w:val="FF0000"/>
          <w:sz w:val="24"/>
          <w:szCs w:val="24"/>
          <w:lang w:val="en-GB"/>
        </w:rPr>
      </w:pPr>
      <w:r w:rsidRPr="00436933">
        <w:rPr>
          <w:iCs/>
          <w:color w:val="FF0000"/>
          <w:sz w:val="24"/>
          <w:szCs w:val="24"/>
          <w:lang w:val="en-GB"/>
        </w:rPr>
        <w:t xml:space="preserve"> (select, specify or omit)</w:t>
      </w:r>
    </w:p>
    <w:p w14:paraId="3033376D" w14:textId="77777777" w:rsidR="00CC6A37" w:rsidRPr="00436933" w:rsidRDefault="00CC6A37">
      <w:pPr>
        <w:jc w:val="both"/>
        <w:rPr>
          <w:sz w:val="24"/>
          <w:szCs w:val="24"/>
          <w:lang w:val="en-GB"/>
        </w:rPr>
      </w:pPr>
    </w:p>
    <w:p w14:paraId="37E2275E" w14:textId="77777777" w:rsidR="00CC6A37" w:rsidRDefault="00CC6A37">
      <w:pPr>
        <w:pStyle w:val="Ttol2"/>
        <w:rPr>
          <w:bCs/>
          <w:sz w:val="24"/>
          <w:szCs w:val="24"/>
          <w:lang w:val="en-GB"/>
        </w:rPr>
      </w:pPr>
      <w:r w:rsidRPr="00436933">
        <w:rPr>
          <w:bCs/>
          <w:sz w:val="24"/>
          <w:szCs w:val="24"/>
          <w:lang w:val="en-GB"/>
        </w:rPr>
        <w:t>Fourth</w:t>
      </w:r>
    </w:p>
    <w:p w14:paraId="7A0D01A9" w14:textId="77777777" w:rsidR="00436933" w:rsidRPr="00436933" w:rsidRDefault="00436933" w:rsidP="00436933">
      <w:pPr>
        <w:rPr>
          <w:lang w:val="en-GB"/>
        </w:rPr>
      </w:pPr>
    </w:p>
    <w:p w14:paraId="6005994B" w14:textId="77777777" w:rsidR="00CC6A37" w:rsidRPr="00436933" w:rsidRDefault="0073661A">
      <w:pPr>
        <w:jc w:val="both"/>
        <w:rPr>
          <w:sz w:val="24"/>
          <w:szCs w:val="24"/>
          <w:lang w:val="en-GB"/>
        </w:rPr>
      </w:pPr>
      <w:r w:rsidRPr="00436933">
        <w:rPr>
          <w:sz w:val="24"/>
          <w:szCs w:val="24"/>
          <w:lang w:val="en-GB"/>
        </w:rPr>
        <w:t xml:space="preserve">Each university will appoint one </w:t>
      </w:r>
      <w:r w:rsidRPr="00436933">
        <w:rPr>
          <w:iCs/>
          <w:color w:val="FF0000"/>
          <w:sz w:val="24"/>
          <w:szCs w:val="24"/>
          <w:lang w:val="en-GB"/>
        </w:rPr>
        <w:t>(or more)</w:t>
      </w:r>
      <w:r w:rsidRPr="00436933">
        <w:rPr>
          <w:sz w:val="24"/>
          <w:szCs w:val="24"/>
          <w:lang w:val="en-GB"/>
        </w:rPr>
        <w:t xml:space="preserve"> coordinator</w:t>
      </w:r>
      <w:r w:rsidRPr="00436933">
        <w:rPr>
          <w:color w:val="FF0000"/>
          <w:sz w:val="24"/>
          <w:szCs w:val="24"/>
          <w:lang w:val="en-GB"/>
        </w:rPr>
        <w:t>(s)</w:t>
      </w:r>
      <w:r w:rsidRPr="00436933">
        <w:rPr>
          <w:sz w:val="24"/>
          <w:szCs w:val="24"/>
          <w:lang w:val="en-GB"/>
        </w:rPr>
        <w:t>, who will be responsible for supervising the overall development of this cooperation agreement and of the institutional relations between the institutions and organizations to which it pertains</w:t>
      </w:r>
      <w:r w:rsidR="00CC6A37" w:rsidRPr="00436933">
        <w:rPr>
          <w:sz w:val="24"/>
          <w:szCs w:val="24"/>
          <w:lang w:val="en-GB"/>
        </w:rPr>
        <w:t xml:space="preserve">. </w:t>
      </w:r>
      <w:r w:rsidRPr="00436933">
        <w:rPr>
          <w:sz w:val="24"/>
          <w:szCs w:val="24"/>
          <w:lang w:val="en-GB"/>
        </w:rPr>
        <w:t>The coordinators appointed by each party will work together to prepare and implement subsequent specific cooperation agreements governing the activities included in the annual plans.</w:t>
      </w:r>
    </w:p>
    <w:p w14:paraId="51D6B779" w14:textId="77777777" w:rsidR="00CC6A37" w:rsidRPr="00436933" w:rsidRDefault="00CC6A37">
      <w:pPr>
        <w:jc w:val="both"/>
        <w:rPr>
          <w:sz w:val="24"/>
          <w:szCs w:val="24"/>
          <w:lang w:val="en-GB"/>
        </w:rPr>
      </w:pPr>
    </w:p>
    <w:p w14:paraId="35498602" w14:textId="77777777" w:rsidR="00CC6A37" w:rsidRPr="00436933" w:rsidRDefault="00CC6A37">
      <w:pPr>
        <w:pStyle w:val="Textindependent"/>
        <w:rPr>
          <w:sz w:val="24"/>
          <w:szCs w:val="24"/>
          <w:lang w:val="en-GB"/>
        </w:rPr>
      </w:pPr>
      <w:r w:rsidRPr="00436933">
        <w:rPr>
          <w:sz w:val="24"/>
          <w:szCs w:val="24"/>
          <w:lang w:val="en-GB"/>
        </w:rPr>
        <w:t xml:space="preserve">The coordinators will meet when necessary in </w:t>
      </w:r>
      <w:r w:rsidRPr="005C6E5E">
        <w:rPr>
          <w:color w:val="FF0000"/>
          <w:sz w:val="24"/>
          <w:szCs w:val="24"/>
          <w:lang w:val="en-GB"/>
        </w:rPr>
        <w:t>......</w:t>
      </w:r>
      <w:r w:rsidRPr="00436933">
        <w:rPr>
          <w:sz w:val="24"/>
          <w:szCs w:val="24"/>
          <w:lang w:val="en-GB"/>
        </w:rPr>
        <w:t xml:space="preserve"> </w:t>
      </w:r>
      <w:r w:rsidRPr="00436933">
        <w:rPr>
          <w:iCs/>
          <w:color w:val="FF0000"/>
          <w:sz w:val="24"/>
          <w:szCs w:val="24"/>
          <w:lang w:val="en-GB"/>
        </w:rPr>
        <w:t>(country)</w:t>
      </w:r>
      <w:r w:rsidRPr="00436933">
        <w:rPr>
          <w:iCs/>
          <w:sz w:val="24"/>
          <w:szCs w:val="24"/>
          <w:lang w:val="en-GB"/>
        </w:rPr>
        <w:t xml:space="preserve"> </w:t>
      </w:r>
      <w:r w:rsidRPr="00436933">
        <w:rPr>
          <w:sz w:val="24"/>
          <w:szCs w:val="24"/>
          <w:lang w:val="en-GB"/>
        </w:rPr>
        <w:t>or in</w:t>
      </w:r>
      <w:r w:rsidR="00157D17" w:rsidRPr="00436933">
        <w:rPr>
          <w:sz w:val="24"/>
          <w:szCs w:val="24"/>
          <w:lang w:val="en-GB"/>
        </w:rPr>
        <w:t xml:space="preserve"> the Universit</w:t>
      </w:r>
      <w:r w:rsidR="005C6E5E">
        <w:rPr>
          <w:sz w:val="24"/>
          <w:szCs w:val="24"/>
          <w:lang w:val="en-GB"/>
        </w:rPr>
        <w:t>at de</w:t>
      </w:r>
      <w:r w:rsidRPr="00436933">
        <w:rPr>
          <w:sz w:val="24"/>
          <w:szCs w:val="24"/>
          <w:lang w:val="en-GB"/>
        </w:rPr>
        <w:t xml:space="preserve"> Barcelona (Spain) to evaluate the progress of the cooperative activities organized within the framework of this agreement and to draft a report on actions completed and actions underway. This will be submitted to the relevant academic authorities.</w:t>
      </w:r>
    </w:p>
    <w:p w14:paraId="60A6C787" w14:textId="77777777" w:rsidR="00CC6A37" w:rsidRPr="00436933" w:rsidRDefault="00CC6A37">
      <w:pPr>
        <w:jc w:val="both"/>
        <w:rPr>
          <w:sz w:val="24"/>
          <w:szCs w:val="24"/>
          <w:lang w:val="en-GB"/>
        </w:rPr>
      </w:pPr>
    </w:p>
    <w:p w14:paraId="794166D9" w14:textId="77777777" w:rsidR="00CC6A37" w:rsidRDefault="00CC6A37">
      <w:pPr>
        <w:pStyle w:val="Ttol2"/>
        <w:rPr>
          <w:bCs/>
          <w:sz w:val="24"/>
          <w:szCs w:val="24"/>
          <w:lang w:val="en-GB"/>
        </w:rPr>
      </w:pPr>
      <w:r w:rsidRPr="00436933">
        <w:rPr>
          <w:bCs/>
          <w:sz w:val="24"/>
          <w:szCs w:val="24"/>
          <w:lang w:val="en-GB"/>
        </w:rPr>
        <w:t>Fifth</w:t>
      </w:r>
    </w:p>
    <w:p w14:paraId="5D1386BF" w14:textId="77777777" w:rsidR="00436933" w:rsidRPr="00436933" w:rsidRDefault="00436933" w:rsidP="00436933">
      <w:pPr>
        <w:rPr>
          <w:lang w:val="en-GB"/>
        </w:rPr>
      </w:pPr>
    </w:p>
    <w:p w14:paraId="5125273A" w14:textId="77777777" w:rsidR="00CC6A37" w:rsidRPr="00436933" w:rsidRDefault="00CC6A37">
      <w:pPr>
        <w:pStyle w:val="Textindependent"/>
        <w:rPr>
          <w:sz w:val="24"/>
          <w:szCs w:val="24"/>
          <w:lang w:val="en-GB"/>
        </w:rPr>
      </w:pPr>
      <w:r w:rsidRPr="00436933">
        <w:rPr>
          <w:sz w:val="24"/>
          <w:szCs w:val="24"/>
          <w:lang w:val="en-GB"/>
        </w:rPr>
        <w:t>In order to facilitate mutual mobility flows of teaching staff and students and to identify areas of mutual research interest, the parties agree to exchange regular information on completed and current research and with regard to teaching staff and students interested in possible exchange initiatives.</w:t>
      </w:r>
    </w:p>
    <w:p w14:paraId="195EADBF" w14:textId="77777777" w:rsidR="00CC6A37" w:rsidRPr="00436933" w:rsidRDefault="00CC6A37">
      <w:pPr>
        <w:jc w:val="both"/>
        <w:rPr>
          <w:sz w:val="24"/>
          <w:szCs w:val="24"/>
          <w:lang w:val="en-GB"/>
        </w:rPr>
      </w:pPr>
    </w:p>
    <w:p w14:paraId="603C2B69" w14:textId="77777777" w:rsidR="00CC6A37" w:rsidRDefault="00CC6A37">
      <w:pPr>
        <w:pStyle w:val="Ttol2"/>
        <w:rPr>
          <w:bCs/>
          <w:sz w:val="24"/>
          <w:szCs w:val="24"/>
          <w:lang w:val="en-GB"/>
        </w:rPr>
      </w:pPr>
      <w:r w:rsidRPr="00436933">
        <w:rPr>
          <w:bCs/>
          <w:sz w:val="24"/>
          <w:szCs w:val="24"/>
          <w:lang w:val="en-GB"/>
        </w:rPr>
        <w:t>Sixth</w:t>
      </w:r>
    </w:p>
    <w:p w14:paraId="7F5A4FBB" w14:textId="77777777" w:rsidR="00436933" w:rsidRPr="00436933" w:rsidRDefault="00436933" w:rsidP="00436933">
      <w:pPr>
        <w:rPr>
          <w:lang w:val="en-GB"/>
        </w:rPr>
      </w:pPr>
    </w:p>
    <w:p w14:paraId="46B1AB0D" w14:textId="77777777" w:rsidR="00436933" w:rsidRPr="00436933" w:rsidRDefault="00436933" w:rsidP="00436933">
      <w:pPr>
        <w:jc w:val="both"/>
        <w:rPr>
          <w:rFonts w:eastAsia="SimSun"/>
          <w:iCs/>
          <w:sz w:val="24"/>
          <w:szCs w:val="24"/>
          <w:lang w:val="en-GB"/>
        </w:rPr>
      </w:pPr>
      <w:r w:rsidRPr="00436933">
        <w:rPr>
          <w:rFonts w:eastAsia="SimSun"/>
          <w:iCs/>
          <w:sz w:val="24"/>
          <w:szCs w:val="24"/>
          <w:lang w:val="en-GB"/>
        </w:rPr>
        <w:t>The signing of this agreement does not authorize any of the parties to use the logo or trademark of the other party, unless express written authorization has been obtained from the governing bodies of each institution.</w:t>
      </w:r>
    </w:p>
    <w:p w14:paraId="28FBDDC7" w14:textId="77777777" w:rsidR="00CC6A37" w:rsidRPr="00436933" w:rsidRDefault="00CC6A37" w:rsidP="00CC6A37">
      <w:pPr>
        <w:rPr>
          <w:sz w:val="24"/>
          <w:szCs w:val="24"/>
          <w:lang w:val="en-GB"/>
        </w:rPr>
      </w:pPr>
    </w:p>
    <w:p w14:paraId="6177DCC7" w14:textId="77777777" w:rsidR="00CC6A37" w:rsidRDefault="00CC6A37" w:rsidP="00CC6A37">
      <w:pPr>
        <w:pStyle w:val="Ttol2"/>
        <w:rPr>
          <w:bCs/>
          <w:sz w:val="24"/>
          <w:szCs w:val="24"/>
          <w:lang w:val="en-GB"/>
        </w:rPr>
      </w:pPr>
      <w:r w:rsidRPr="00436933">
        <w:rPr>
          <w:bCs/>
          <w:sz w:val="24"/>
          <w:szCs w:val="24"/>
          <w:lang w:val="en-GB"/>
        </w:rPr>
        <w:t>Seventh</w:t>
      </w:r>
    </w:p>
    <w:p w14:paraId="4E5DB50E" w14:textId="77777777" w:rsidR="00436933" w:rsidRPr="00436933" w:rsidRDefault="00436933" w:rsidP="00436933">
      <w:pPr>
        <w:rPr>
          <w:lang w:val="en-GB"/>
        </w:rPr>
      </w:pPr>
    </w:p>
    <w:p w14:paraId="7BF7B01A" w14:textId="77777777" w:rsidR="005C6E5E" w:rsidRDefault="00CC6A37">
      <w:pPr>
        <w:jc w:val="both"/>
        <w:rPr>
          <w:sz w:val="24"/>
          <w:szCs w:val="24"/>
          <w:lang w:val="en-GB"/>
        </w:rPr>
      </w:pPr>
      <w:r w:rsidRPr="00436933">
        <w:rPr>
          <w:sz w:val="24"/>
          <w:szCs w:val="24"/>
          <w:lang w:val="en-GB"/>
        </w:rPr>
        <w:t xml:space="preserve">This agreement does not entail a financial commitment from either party. The </w:t>
      </w:r>
      <w:r w:rsidR="005C6E5E" w:rsidRPr="005C6E5E">
        <w:rPr>
          <w:sz w:val="24"/>
          <w:szCs w:val="24"/>
          <w:lang w:val="en-GB"/>
        </w:rPr>
        <w:t>Universitat de Barcelona</w:t>
      </w:r>
      <w:r w:rsidRPr="00436933">
        <w:rPr>
          <w:sz w:val="24"/>
          <w:szCs w:val="24"/>
          <w:lang w:val="en-GB"/>
        </w:rPr>
        <w:t xml:space="preserve"> and </w:t>
      </w:r>
      <w:r w:rsidRPr="008C284E">
        <w:rPr>
          <w:color w:val="FF0000"/>
          <w:sz w:val="24"/>
          <w:szCs w:val="24"/>
          <w:lang w:val="en-GB"/>
        </w:rPr>
        <w:t>……….</w:t>
      </w:r>
      <w:r w:rsidRPr="00436933">
        <w:rPr>
          <w:sz w:val="24"/>
          <w:szCs w:val="24"/>
          <w:lang w:val="en-GB"/>
        </w:rPr>
        <w:t xml:space="preserve"> </w:t>
      </w:r>
      <w:r w:rsidRPr="00436933">
        <w:rPr>
          <w:iCs/>
          <w:color w:val="FF0000"/>
          <w:sz w:val="24"/>
          <w:szCs w:val="24"/>
          <w:lang w:val="en-GB"/>
        </w:rPr>
        <w:t>(full name of the university)</w:t>
      </w:r>
      <w:r w:rsidRPr="00436933">
        <w:rPr>
          <w:sz w:val="24"/>
          <w:szCs w:val="24"/>
          <w:lang w:val="en-GB"/>
        </w:rPr>
        <w:t xml:space="preserve"> should make provision in their annual budgets for possible financial commitments deriving from the planning of activities </w:t>
      </w:r>
      <w:r w:rsidR="008C284E" w:rsidRPr="005C6E5E">
        <w:rPr>
          <w:sz w:val="24"/>
          <w:szCs w:val="24"/>
          <w:lang w:val="en-GB"/>
        </w:rPr>
        <w:t>finally agreed upon through the specific agreements.</w:t>
      </w:r>
    </w:p>
    <w:p w14:paraId="682BC35D" w14:textId="77777777" w:rsidR="008C284E" w:rsidRDefault="008C284E">
      <w:pPr>
        <w:jc w:val="both"/>
        <w:rPr>
          <w:sz w:val="24"/>
          <w:szCs w:val="24"/>
          <w:lang w:val="en-GB"/>
        </w:rPr>
      </w:pPr>
    </w:p>
    <w:p w14:paraId="71F2B29B" w14:textId="77777777" w:rsidR="00CC6A37" w:rsidRPr="00436933" w:rsidRDefault="00CC6A37">
      <w:pPr>
        <w:jc w:val="both"/>
        <w:rPr>
          <w:sz w:val="24"/>
          <w:szCs w:val="24"/>
          <w:lang w:val="en-GB"/>
        </w:rPr>
      </w:pPr>
      <w:r w:rsidRPr="00436933">
        <w:rPr>
          <w:sz w:val="24"/>
          <w:szCs w:val="24"/>
          <w:lang w:val="en-GB"/>
        </w:rPr>
        <w:t>Each party may also seek funding and apply for subsidies from other regional, national and international organizations involved in the areas covered by planned activities.</w:t>
      </w:r>
    </w:p>
    <w:p w14:paraId="06BACCC3" w14:textId="77777777" w:rsidR="00CC6A37" w:rsidRPr="00436933" w:rsidRDefault="00CC6A37">
      <w:pPr>
        <w:jc w:val="both"/>
        <w:rPr>
          <w:sz w:val="24"/>
          <w:szCs w:val="24"/>
          <w:lang w:val="en-GB"/>
        </w:rPr>
      </w:pPr>
    </w:p>
    <w:p w14:paraId="474E1068" w14:textId="77777777" w:rsidR="00CC6A37" w:rsidRDefault="00CC6A37">
      <w:pPr>
        <w:pStyle w:val="Ttol2"/>
        <w:rPr>
          <w:bCs/>
          <w:sz w:val="24"/>
          <w:szCs w:val="24"/>
          <w:lang w:val="en-GB"/>
        </w:rPr>
      </w:pPr>
      <w:r w:rsidRPr="00436933">
        <w:rPr>
          <w:bCs/>
          <w:sz w:val="24"/>
          <w:szCs w:val="24"/>
          <w:lang w:val="en-GB"/>
        </w:rPr>
        <w:t>Eighth</w:t>
      </w:r>
    </w:p>
    <w:p w14:paraId="18D84F22" w14:textId="77777777" w:rsidR="00436933" w:rsidRPr="00436933" w:rsidRDefault="00436933" w:rsidP="00436933">
      <w:pPr>
        <w:rPr>
          <w:lang w:val="en-GB"/>
        </w:rPr>
      </w:pPr>
    </w:p>
    <w:p w14:paraId="3D608DAA" w14:textId="77777777" w:rsidR="001B5C43" w:rsidRPr="00436933" w:rsidRDefault="001B5C43" w:rsidP="001B5C43">
      <w:pPr>
        <w:jc w:val="both"/>
        <w:rPr>
          <w:sz w:val="24"/>
          <w:szCs w:val="24"/>
          <w:lang w:val="en-US"/>
        </w:rPr>
      </w:pPr>
      <w:r w:rsidRPr="00436933">
        <w:rPr>
          <w:sz w:val="24"/>
          <w:szCs w:val="24"/>
          <w:lang w:val="en-US"/>
        </w:rPr>
        <w:t xml:space="preserve">The parties undertake to try to resolve amicably any dispute that may arise in the interpretation or fulfillment of this agreement before submitting to the jurisdiction of the competent court, either </w:t>
      </w:r>
      <w:r w:rsidR="008C284E" w:rsidRPr="005C6E5E">
        <w:rPr>
          <w:color w:val="FF0000"/>
          <w:sz w:val="24"/>
          <w:szCs w:val="24"/>
          <w:lang w:val="en-US"/>
        </w:rPr>
        <w:t>….</w:t>
      </w:r>
      <w:r w:rsidR="005C6E5E">
        <w:rPr>
          <w:sz w:val="24"/>
          <w:szCs w:val="24"/>
          <w:lang w:val="en-US"/>
        </w:rPr>
        <w:t xml:space="preserve"> </w:t>
      </w:r>
      <w:r w:rsidR="005C6E5E" w:rsidRPr="005C6E5E">
        <w:rPr>
          <w:color w:val="FF0000"/>
          <w:sz w:val="24"/>
          <w:szCs w:val="24"/>
          <w:lang w:val="en-GB"/>
        </w:rPr>
        <w:t>(jurisdiction of the country of the other university)</w:t>
      </w:r>
      <w:r w:rsidR="005C6E5E">
        <w:rPr>
          <w:color w:val="FF0000"/>
          <w:sz w:val="24"/>
          <w:szCs w:val="24"/>
          <w:lang w:val="en-GB"/>
        </w:rPr>
        <w:t xml:space="preserve"> </w:t>
      </w:r>
      <w:r w:rsidRPr="00436933">
        <w:rPr>
          <w:sz w:val="24"/>
          <w:szCs w:val="24"/>
          <w:lang w:val="en-US"/>
        </w:rPr>
        <w:t>or Spanish, depending on the origin of the conflict.</w:t>
      </w:r>
    </w:p>
    <w:p w14:paraId="3C278315" w14:textId="77777777" w:rsidR="005C6E5E" w:rsidRDefault="005C6E5E">
      <w:pPr>
        <w:pStyle w:val="Ttol3"/>
        <w:rPr>
          <w:bCs/>
          <w:sz w:val="24"/>
          <w:szCs w:val="24"/>
          <w:lang w:val="en-GB"/>
        </w:rPr>
      </w:pPr>
    </w:p>
    <w:p w14:paraId="52DC8BAD" w14:textId="77777777" w:rsidR="00CC6A37" w:rsidRDefault="00CC6A37">
      <w:pPr>
        <w:pStyle w:val="Ttol3"/>
        <w:rPr>
          <w:b w:val="0"/>
          <w:sz w:val="24"/>
          <w:szCs w:val="24"/>
          <w:lang w:val="en-GB"/>
        </w:rPr>
      </w:pPr>
      <w:r w:rsidRPr="00436933">
        <w:rPr>
          <w:bCs/>
          <w:sz w:val="24"/>
          <w:szCs w:val="24"/>
          <w:lang w:val="en-GB"/>
        </w:rPr>
        <w:t>Ninth</w:t>
      </w:r>
      <w:r w:rsidRPr="00436933">
        <w:rPr>
          <w:b w:val="0"/>
          <w:sz w:val="24"/>
          <w:szCs w:val="24"/>
          <w:lang w:val="en-GB"/>
        </w:rPr>
        <w:t xml:space="preserve"> </w:t>
      </w:r>
    </w:p>
    <w:p w14:paraId="71E75DE3" w14:textId="77777777" w:rsidR="00436933" w:rsidRPr="00436933" w:rsidRDefault="00436933" w:rsidP="00436933">
      <w:pPr>
        <w:rPr>
          <w:lang w:val="en-GB"/>
        </w:rPr>
      </w:pPr>
    </w:p>
    <w:p w14:paraId="5409B8D6" w14:textId="77777777" w:rsidR="00436933" w:rsidRPr="00436933" w:rsidRDefault="00436933" w:rsidP="00436933">
      <w:pPr>
        <w:pStyle w:val="text"/>
        <w:spacing w:line="240" w:lineRule="auto"/>
        <w:ind w:left="0"/>
        <w:rPr>
          <w:rFonts w:ascii="Times New Roman" w:hAnsi="Times New Roman"/>
          <w:color w:val="000000"/>
          <w:szCs w:val="24"/>
          <w:lang w:val="en-GB"/>
        </w:rPr>
      </w:pPr>
      <w:r w:rsidRPr="00436933">
        <w:rPr>
          <w:rFonts w:ascii="Times New Roman" w:hAnsi="Times New Roman"/>
          <w:iCs/>
          <w:szCs w:val="24"/>
          <w:lang w:val="en-GB"/>
        </w:rPr>
        <w:t xml:space="preserve">This agreement shall come into effect on the date it is signed and shall have a duration of </w:t>
      </w:r>
      <w:proofErr w:type="gramStart"/>
      <w:r w:rsidR="005C6E5E" w:rsidRPr="008C284E">
        <w:rPr>
          <w:rFonts w:ascii="Times New Roman" w:hAnsi="Times New Roman"/>
          <w:iCs/>
          <w:color w:val="FF0000"/>
          <w:szCs w:val="24"/>
          <w:lang w:val="en-GB"/>
        </w:rPr>
        <w:t>…..</w:t>
      </w:r>
      <w:proofErr w:type="gramEnd"/>
      <w:r w:rsidR="008C284E" w:rsidRPr="008C284E">
        <w:rPr>
          <w:rFonts w:ascii="Times New Roman" w:hAnsi="Times New Roman"/>
          <w:iCs/>
          <w:color w:val="FF0000"/>
          <w:szCs w:val="24"/>
          <w:lang w:val="en-GB"/>
        </w:rPr>
        <w:t xml:space="preserve"> </w:t>
      </w:r>
      <w:r w:rsidR="005C6E5E" w:rsidRPr="005C6E5E">
        <w:rPr>
          <w:rFonts w:ascii="Times New Roman" w:hAnsi="Times New Roman"/>
          <w:iCs/>
          <w:color w:val="FF0000"/>
          <w:szCs w:val="24"/>
          <w:lang w:val="en-GB"/>
        </w:rPr>
        <w:t>(for a maximum of four years)</w:t>
      </w:r>
      <w:r w:rsidRPr="005C6E5E">
        <w:rPr>
          <w:rFonts w:ascii="Times New Roman" w:hAnsi="Times New Roman"/>
          <w:iCs/>
          <w:color w:val="FF0000"/>
          <w:szCs w:val="24"/>
          <w:lang w:val="en-GB"/>
        </w:rPr>
        <w:t>.</w:t>
      </w:r>
      <w:r w:rsidRPr="00436933">
        <w:rPr>
          <w:rFonts w:ascii="Times New Roman" w:hAnsi="Times New Roman"/>
          <w:iCs/>
          <w:szCs w:val="24"/>
          <w:lang w:val="en-GB"/>
        </w:rPr>
        <w:t xml:space="preserve"> Both parties may extend the agreement before its expiry for additional periods, with a maximum length of four (4) years, upon presentation of a specific written request. </w:t>
      </w:r>
      <w:r w:rsidR="005C6E5E" w:rsidRPr="005C6E5E">
        <w:rPr>
          <w:rFonts w:ascii="Times New Roman" w:hAnsi="Times New Roman"/>
          <w:iCs/>
          <w:szCs w:val="24"/>
          <w:lang w:val="en-GB"/>
        </w:rPr>
        <w:t>However, either party may give six months' prior written notice of its intention to terminate the agreement.</w:t>
      </w:r>
    </w:p>
    <w:p w14:paraId="1404CED3" w14:textId="77777777" w:rsidR="00CC6A37" w:rsidRPr="00436933" w:rsidRDefault="00CC6A37">
      <w:pPr>
        <w:jc w:val="both"/>
        <w:rPr>
          <w:sz w:val="24"/>
          <w:szCs w:val="24"/>
          <w:lang w:val="en-GB"/>
        </w:rPr>
      </w:pPr>
    </w:p>
    <w:p w14:paraId="177F2968" w14:textId="77777777" w:rsidR="00436933" w:rsidRDefault="00436933" w:rsidP="00436933">
      <w:pPr>
        <w:jc w:val="both"/>
        <w:rPr>
          <w:b/>
          <w:sz w:val="24"/>
          <w:szCs w:val="24"/>
          <w:lang w:val="en-GB"/>
        </w:rPr>
      </w:pPr>
      <w:r w:rsidRPr="00436933">
        <w:rPr>
          <w:b/>
          <w:sz w:val="24"/>
          <w:szCs w:val="24"/>
          <w:lang w:val="en-GB"/>
        </w:rPr>
        <w:t>Tenth</w:t>
      </w:r>
    </w:p>
    <w:p w14:paraId="04642977" w14:textId="77777777" w:rsidR="00436933" w:rsidRDefault="00436933" w:rsidP="00436933">
      <w:pPr>
        <w:jc w:val="both"/>
        <w:rPr>
          <w:sz w:val="24"/>
          <w:szCs w:val="24"/>
          <w:lang w:val="en-GB"/>
        </w:rPr>
      </w:pPr>
    </w:p>
    <w:p w14:paraId="119773EE" w14:textId="77777777" w:rsidR="00436933" w:rsidRDefault="00436933" w:rsidP="00436933">
      <w:pPr>
        <w:jc w:val="both"/>
        <w:rPr>
          <w:color w:val="000000"/>
          <w:sz w:val="24"/>
          <w:szCs w:val="24"/>
          <w:lang w:val="en-US"/>
        </w:rPr>
      </w:pPr>
      <w:r w:rsidRPr="00436933">
        <w:rPr>
          <w:sz w:val="24"/>
          <w:szCs w:val="24"/>
          <w:lang w:val="en-GB"/>
        </w:rPr>
        <w:t>The data controllers of the personal data collected in this agreement from the representatives as well as from the contact persons that are necessary to manage its execution are each of the signatory parties. The contact details of the data controllers are as follows:</w:t>
      </w:r>
      <w:r w:rsidRPr="00436933">
        <w:rPr>
          <w:color w:val="000000"/>
          <w:sz w:val="24"/>
          <w:szCs w:val="24"/>
          <w:lang w:val="en-US"/>
        </w:rPr>
        <w:t xml:space="preserve"> </w:t>
      </w:r>
    </w:p>
    <w:p w14:paraId="7A471FB0" w14:textId="77777777" w:rsidR="00436933" w:rsidRPr="00436933" w:rsidRDefault="00436933" w:rsidP="00436933">
      <w:pPr>
        <w:jc w:val="both"/>
        <w:rPr>
          <w:color w:val="0563C1"/>
          <w:sz w:val="24"/>
          <w:szCs w:val="24"/>
          <w:u w:val="single"/>
          <w:lang w:val="en-US"/>
        </w:rPr>
      </w:pPr>
    </w:p>
    <w:p w14:paraId="1597A5EA" w14:textId="77777777" w:rsidR="00436933" w:rsidRPr="00436933" w:rsidRDefault="00436933" w:rsidP="00436933">
      <w:pPr>
        <w:pStyle w:val="Pargrafdellista"/>
        <w:numPr>
          <w:ilvl w:val="0"/>
          <w:numId w:val="4"/>
        </w:numPr>
        <w:spacing w:after="160" w:line="259" w:lineRule="auto"/>
        <w:ind w:left="714" w:hanging="357"/>
        <w:contextualSpacing w:val="0"/>
        <w:jc w:val="both"/>
        <w:rPr>
          <w:rStyle w:val="Enlla"/>
        </w:rPr>
      </w:pPr>
      <w:r w:rsidRPr="00436933">
        <w:rPr>
          <w:color w:val="000000"/>
        </w:rPr>
        <w:t xml:space="preserve">UB (General </w:t>
      </w:r>
      <w:proofErr w:type="spellStart"/>
      <w:r w:rsidRPr="00436933">
        <w:rPr>
          <w:color w:val="000000"/>
        </w:rPr>
        <w:t>Secretary</w:t>
      </w:r>
      <w:proofErr w:type="spellEnd"/>
      <w:r w:rsidRPr="00436933">
        <w:rPr>
          <w:color w:val="000000"/>
        </w:rPr>
        <w:t xml:space="preserve">): Gran Via de </w:t>
      </w:r>
      <w:r w:rsidRPr="00436933">
        <w:t xml:space="preserve">les Corts Catalanes, 585, 08007 Barcelona; </w:t>
      </w:r>
      <w:hyperlink r:id="rId10" w:history="1">
        <w:r w:rsidRPr="00436933">
          <w:rPr>
            <w:rStyle w:val="Enlla"/>
          </w:rPr>
          <w:t>secretaria.general@ub.edu</w:t>
        </w:r>
      </w:hyperlink>
    </w:p>
    <w:p w14:paraId="75C4C8F6" w14:textId="77777777" w:rsidR="00436933" w:rsidRPr="00436933" w:rsidRDefault="00436933" w:rsidP="00436933">
      <w:pPr>
        <w:pStyle w:val="Pargrafdellista"/>
        <w:numPr>
          <w:ilvl w:val="0"/>
          <w:numId w:val="4"/>
        </w:numPr>
        <w:spacing w:after="160" w:line="259" w:lineRule="auto"/>
        <w:ind w:left="714" w:hanging="357"/>
        <w:contextualSpacing w:val="0"/>
        <w:jc w:val="both"/>
        <w:rPr>
          <w:color w:val="FF0000"/>
        </w:rPr>
      </w:pPr>
      <w:r w:rsidRPr="00436933">
        <w:lastRenderedPageBreak/>
        <w:t xml:space="preserve">....  : </w:t>
      </w:r>
      <w:r w:rsidRPr="00436933">
        <w:rPr>
          <w:color w:val="FF0000"/>
          <w:lang w:val="en-GB"/>
        </w:rPr>
        <w:t>The other party must indicate the contact details for data protection (they may be the same as in the heading of the agreement)</w:t>
      </w:r>
      <w:r w:rsidRPr="00436933">
        <w:rPr>
          <w:color w:val="FF0000"/>
        </w:rPr>
        <w:t xml:space="preserve"> </w:t>
      </w:r>
    </w:p>
    <w:p w14:paraId="195E8619" w14:textId="77777777" w:rsidR="00436933" w:rsidRPr="00436933" w:rsidRDefault="00436933" w:rsidP="00436933">
      <w:pPr>
        <w:spacing w:line="264" w:lineRule="auto"/>
        <w:jc w:val="both"/>
        <w:rPr>
          <w:sz w:val="24"/>
          <w:szCs w:val="24"/>
          <w:lang w:val="en-GB"/>
        </w:rPr>
      </w:pPr>
      <w:r w:rsidRPr="00436933">
        <w:rPr>
          <w:sz w:val="24"/>
          <w:szCs w:val="24"/>
          <w:lang w:val="en-GB"/>
        </w:rPr>
        <w:t>The purpose of the processing is the management, monitoring and execution of this agreement. The lawful basis for the processing, in accordance with art. 19 of the LOPDGDD, is the fulfilment of a mission carried out in the public interest in the case of those data controllers of art. 77.1 of the LOPDGDD, or the satisfaction of a legitimate interest of the controller in other cases. Personal data will be kept for the time necessary to fulfil the purpose for which they were collected and to determine the possible responsibilities that could be derived. The transfer of data to third parties is not envisaged, unless there is a legal obligation to do so.</w:t>
      </w:r>
    </w:p>
    <w:p w14:paraId="5A4B22F4" w14:textId="77777777" w:rsidR="00436933" w:rsidRPr="00436933" w:rsidRDefault="00436933" w:rsidP="00436933">
      <w:pPr>
        <w:spacing w:line="264" w:lineRule="auto"/>
        <w:jc w:val="both"/>
        <w:rPr>
          <w:sz w:val="24"/>
          <w:szCs w:val="24"/>
          <w:lang w:val="en-GB"/>
        </w:rPr>
      </w:pPr>
      <w:r w:rsidRPr="00436933">
        <w:rPr>
          <w:sz w:val="24"/>
          <w:szCs w:val="24"/>
          <w:lang w:val="en-GB"/>
        </w:rPr>
        <w:t xml:space="preserve">The data subjects can access to the data, request data rectification, data erasure and data portability, and request objection or restriction of processing, by writing to the data controller at the addresses indicated above. </w:t>
      </w:r>
      <w:r w:rsidRPr="00436933">
        <w:rPr>
          <w:rFonts w:eastAsia="Calibri"/>
          <w:sz w:val="24"/>
          <w:szCs w:val="24"/>
          <w:lang w:val="en-GB"/>
        </w:rPr>
        <w:t>If they consider that their rights were not attended well enough, they can contact the data protection officer</w:t>
      </w:r>
      <w:r w:rsidRPr="00436933">
        <w:rPr>
          <w:sz w:val="24"/>
          <w:szCs w:val="24"/>
          <w:lang w:val="en-GB"/>
        </w:rPr>
        <w:t xml:space="preserve"> of each party:</w:t>
      </w:r>
    </w:p>
    <w:p w14:paraId="0F88DB7C" w14:textId="77777777" w:rsidR="00436933" w:rsidRPr="00436933" w:rsidRDefault="00436933" w:rsidP="00436933">
      <w:pPr>
        <w:pStyle w:val="Pargrafdellista"/>
        <w:numPr>
          <w:ilvl w:val="0"/>
          <w:numId w:val="4"/>
        </w:numPr>
        <w:spacing w:after="160" w:line="259" w:lineRule="auto"/>
        <w:ind w:left="714" w:hanging="357"/>
        <w:contextualSpacing w:val="0"/>
        <w:jc w:val="both"/>
        <w:rPr>
          <w:rStyle w:val="Enlla"/>
        </w:rPr>
      </w:pPr>
      <w:r w:rsidRPr="00436933">
        <w:t xml:space="preserve">UB: Gran Via de les Corts Catalanes, 585, 08007 Barcelona; </w:t>
      </w:r>
      <w:hyperlink r:id="rId11" w:history="1">
        <w:r w:rsidRPr="00436933">
          <w:rPr>
            <w:rStyle w:val="Enlla"/>
          </w:rPr>
          <w:t>protecciodedades@ub.edu</w:t>
        </w:r>
      </w:hyperlink>
    </w:p>
    <w:p w14:paraId="1058ECA8" w14:textId="77777777" w:rsidR="00436933" w:rsidRPr="00436933" w:rsidRDefault="00436933" w:rsidP="00F20F3F">
      <w:pPr>
        <w:pStyle w:val="Pargrafdellista"/>
        <w:numPr>
          <w:ilvl w:val="0"/>
          <w:numId w:val="4"/>
        </w:numPr>
        <w:spacing w:after="160" w:line="264" w:lineRule="auto"/>
        <w:ind w:left="714" w:hanging="357"/>
        <w:contextualSpacing w:val="0"/>
        <w:jc w:val="both"/>
        <w:rPr>
          <w:lang w:val="en-GB"/>
        </w:rPr>
      </w:pPr>
      <w:r w:rsidRPr="00436933">
        <w:t xml:space="preserve">....  : </w:t>
      </w:r>
      <w:r w:rsidRPr="00436933">
        <w:rPr>
          <w:color w:val="FF0000"/>
          <w:lang w:val="en-US"/>
        </w:rPr>
        <w:t>If the other party has appointed a data protection officer, the contact details should be included.</w:t>
      </w:r>
    </w:p>
    <w:p w14:paraId="3E7B9CE2" w14:textId="77777777" w:rsidR="00436933" w:rsidRPr="00436933" w:rsidRDefault="00436933" w:rsidP="00436933">
      <w:pPr>
        <w:pStyle w:val="Pargrafdellista"/>
        <w:spacing w:after="160" w:line="264" w:lineRule="auto"/>
        <w:ind w:left="0"/>
        <w:contextualSpacing w:val="0"/>
        <w:jc w:val="both"/>
        <w:rPr>
          <w:lang w:val="en-GB"/>
        </w:rPr>
      </w:pPr>
      <w:r w:rsidRPr="00436933">
        <w:rPr>
          <w:lang w:val="en-GB"/>
        </w:rPr>
        <w:t>Data subjects can also lodge a complaint with the competent data protection supervisory authority.</w:t>
      </w:r>
    </w:p>
    <w:p w14:paraId="273E5841" w14:textId="77777777" w:rsidR="00436933" w:rsidRPr="00436933" w:rsidRDefault="00436933" w:rsidP="00436933">
      <w:pPr>
        <w:spacing w:line="264" w:lineRule="auto"/>
        <w:jc w:val="both"/>
        <w:rPr>
          <w:sz w:val="24"/>
          <w:szCs w:val="24"/>
          <w:lang w:val="en-GB"/>
        </w:rPr>
      </w:pPr>
      <w:r w:rsidRPr="00436933">
        <w:rPr>
          <w:sz w:val="24"/>
          <w:szCs w:val="24"/>
          <w:lang w:val="en-GB"/>
        </w:rPr>
        <w:t>The parties undertake to provide the content of this clause to the contact persons of their institution who participate in the implementation of this agreement.</w:t>
      </w:r>
    </w:p>
    <w:p w14:paraId="1DCC7A66" w14:textId="77777777" w:rsidR="00436933" w:rsidRPr="00436933" w:rsidRDefault="00436933" w:rsidP="00436933">
      <w:pPr>
        <w:spacing w:line="264" w:lineRule="auto"/>
        <w:jc w:val="both"/>
        <w:rPr>
          <w:sz w:val="24"/>
          <w:szCs w:val="24"/>
          <w:lang w:val="en-GB"/>
        </w:rPr>
      </w:pPr>
    </w:p>
    <w:p w14:paraId="48806B27" w14:textId="77777777" w:rsidR="00436933" w:rsidRDefault="00436933" w:rsidP="00436933">
      <w:pPr>
        <w:pStyle w:val="Textindependent2"/>
        <w:rPr>
          <w:b/>
          <w:i w:val="0"/>
          <w:color w:val="auto"/>
          <w:sz w:val="24"/>
          <w:szCs w:val="24"/>
          <w:lang w:val="en-GB"/>
        </w:rPr>
      </w:pPr>
      <w:r w:rsidRPr="00436933">
        <w:rPr>
          <w:b/>
          <w:i w:val="0"/>
          <w:color w:val="auto"/>
          <w:sz w:val="24"/>
          <w:szCs w:val="24"/>
          <w:lang w:val="en-GB"/>
        </w:rPr>
        <w:t>Eleventh</w:t>
      </w:r>
    </w:p>
    <w:p w14:paraId="019B97AE" w14:textId="77777777" w:rsidR="00436933" w:rsidRPr="00436933" w:rsidRDefault="00436933" w:rsidP="00436933">
      <w:pPr>
        <w:pStyle w:val="Textindependent2"/>
        <w:rPr>
          <w:b/>
          <w:i w:val="0"/>
          <w:color w:val="auto"/>
          <w:sz w:val="24"/>
          <w:szCs w:val="24"/>
          <w:lang w:val="en-GB"/>
        </w:rPr>
      </w:pPr>
    </w:p>
    <w:p w14:paraId="49169FE3" w14:textId="77777777" w:rsidR="00436933" w:rsidRPr="00436933" w:rsidRDefault="00436933" w:rsidP="00436933">
      <w:pPr>
        <w:pStyle w:val="Textindependent2"/>
        <w:rPr>
          <w:i w:val="0"/>
          <w:color w:val="auto"/>
          <w:sz w:val="24"/>
          <w:szCs w:val="24"/>
          <w:lang w:val="en-GB"/>
        </w:rPr>
      </w:pPr>
      <w:r w:rsidRPr="00436933">
        <w:rPr>
          <w:i w:val="0"/>
          <w:color w:val="auto"/>
          <w:sz w:val="24"/>
          <w:szCs w:val="24"/>
          <w:lang w:val="en-GB"/>
        </w:rPr>
        <w:t>The agreement may be terminated on the following grounds:</w:t>
      </w:r>
    </w:p>
    <w:p w14:paraId="0400B1B8"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Expiry of the stated term of the agreement.</w:t>
      </w:r>
    </w:p>
    <w:p w14:paraId="29AE8E27"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Mutual agreement between the Parties before the end of the stated term.</w:t>
      </w:r>
    </w:p>
    <w:p w14:paraId="28902B63"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Unforeseen legal or material impossibility of achieving the objective of the agreement.</w:t>
      </w:r>
    </w:p>
    <w:p w14:paraId="3DDD37CD" w14:textId="77777777" w:rsidR="00436933" w:rsidRPr="00436933" w:rsidRDefault="00436933" w:rsidP="00436933">
      <w:pPr>
        <w:pStyle w:val="Pargrafdellista"/>
        <w:numPr>
          <w:ilvl w:val="0"/>
          <w:numId w:val="3"/>
        </w:numPr>
        <w:tabs>
          <w:tab w:val="clear" w:pos="720"/>
          <w:tab w:val="num" w:pos="360"/>
        </w:tabs>
        <w:spacing w:after="160"/>
        <w:ind w:left="360"/>
        <w:jc w:val="both"/>
        <w:rPr>
          <w:lang w:val="en-GB"/>
        </w:rPr>
      </w:pPr>
      <w:r w:rsidRPr="00436933">
        <w:rPr>
          <w:lang w:val="en-GB"/>
        </w:rPr>
        <w:t xml:space="preserve">Serious, repeated breach by either of the Parties of any of the essential clauses in the agreement. </w:t>
      </w:r>
    </w:p>
    <w:p w14:paraId="6AB28E35" w14:textId="77777777" w:rsidR="00436933" w:rsidRPr="00436933" w:rsidRDefault="00436933" w:rsidP="00436933">
      <w:pPr>
        <w:pStyle w:val="Pargrafdellista"/>
        <w:spacing w:after="160"/>
        <w:ind w:left="360"/>
        <w:jc w:val="both"/>
        <w:rPr>
          <w:lang w:val="en-GB"/>
        </w:rPr>
      </w:pPr>
      <w:r w:rsidRPr="00436933">
        <w:rPr>
          <w:lang w:val="en-GB"/>
        </w:rPr>
        <w:t xml:space="preserve">In this case, the party in breach should first be notified and required to meet their obligations. This requirement will be communicated to the Monitoring Committee. </w:t>
      </w:r>
    </w:p>
    <w:p w14:paraId="5F06862E" w14:textId="77777777" w:rsidR="00436933" w:rsidRPr="00436933" w:rsidRDefault="00436933" w:rsidP="00436933">
      <w:pPr>
        <w:pStyle w:val="Pargrafdellista"/>
        <w:ind w:left="360"/>
        <w:jc w:val="both"/>
        <w:rPr>
          <w:lang w:val="en-GB"/>
        </w:rPr>
      </w:pPr>
      <w:r w:rsidRPr="00436933">
        <w:rPr>
          <w:lang w:val="en-GB"/>
        </w:rPr>
        <w:t xml:space="preserve">If, after the period indicated in the requirement, the party remains in breach, the agreement will be considered terminated. </w:t>
      </w:r>
    </w:p>
    <w:p w14:paraId="18568761"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The complaint of one of the Parties, communicated to the other party expressly in writing</w:t>
      </w:r>
    </w:p>
    <w:p w14:paraId="4A944098"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By legal ruling declaring the agreement null and void.</w:t>
      </w:r>
    </w:p>
    <w:p w14:paraId="347EF570" w14:textId="77777777" w:rsidR="00436933" w:rsidRPr="00436933" w:rsidRDefault="00436933" w:rsidP="00436933">
      <w:pPr>
        <w:numPr>
          <w:ilvl w:val="0"/>
          <w:numId w:val="3"/>
        </w:numPr>
        <w:tabs>
          <w:tab w:val="clear" w:pos="720"/>
          <w:tab w:val="num" w:pos="360"/>
        </w:tabs>
        <w:ind w:left="360"/>
        <w:jc w:val="both"/>
        <w:rPr>
          <w:sz w:val="24"/>
          <w:szCs w:val="24"/>
          <w:lang w:val="en-GB"/>
        </w:rPr>
      </w:pPr>
      <w:r w:rsidRPr="00436933">
        <w:rPr>
          <w:sz w:val="24"/>
          <w:szCs w:val="24"/>
          <w:lang w:val="en-GB"/>
        </w:rPr>
        <w:t xml:space="preserve">Any other grounds provided for in the applicable legislation. </w:t>
      </w:r>
    </w:p>
    <w:p w14:paraId="059AAAF3" w14:textId="77777777" w:rsidR="00CC6A37" w:rsidRPr="00436933" w:rsidRDefault="00CC6A37">
      <w:pPr>
        <w:jc w:val="both"/>
        <w:rPr>
          <w:sz w:val="24"/>
          <w:szCs w:val="24"/>
          <w:lang w:val="en-GB"/>
        </w:rPr>
      </w:pPr>
    </w:p>
    <w:p w14:paraId="199CD6EA" w14:textId="77777777" w:rsidR="00436933" w:rsidRPr="00436933" w:rsidRDefault="00436933">
      <w:pPr>
        <w:jc w:val="both"/>
        <w:rPr>
          <w:sz w:val="24"/>
          <w:szCs w:val="24"/>
          <w:lang w:val="en-GB"/>
        </w:rPr>
      </w:pPr>
    </w:p>
    <w:p w14:paraId="30ED900C" w14:textId="77777777" w:rsidR="00CC6A37" w:rsidRPr="00436933" w:rsidRDefault="00CC6A37">
      <w:pPr>
        <w:jc w:val="both"/>
        <w:rPr>
          <w:sz w:val="24"/>
          <w:szCs w:val="24"/>
          <w:lang w:val="en-GB"/>
        </w:rPr>
      </w:pPr>
      <w:r w:rsidRPr="00436933">
        <w:rPr>
          <w:sz w:val="24"/>
          <w:szCs w:val="24"/>
          <w:lang w:val="en-GB"/>
        </w:rPr>
        <w:lastRenderedPageBreak/>
        <w:t>If either of the parties chooses to withdraw from the agreement, measures must be put in place to guarantee the completion of all activities that are underway.</w:t>
      </w:r>
    </w:p>
    <w:p w14:paraId="24BBE950" w14:textId="77777777" w:rsidR="00070F20" w:rsidRPr="00436933" w:rsidRDefault="00070F20">
      <w:pPr>
        <w:jc w:val="both"/>
        <w:rPr>
          <w:sz w:val="24"/>
          <w:szCs w:val="24"/>
          <w:lang w:val="en-GB"/>
        </w:rPr>
      </w:pPr>
    </w:p>
    <w:p w14:paraId="57F26A71" w14:textId="77777777" w:rsidR="00070F20" w:rsidRDefault="00070F20">
      <w:pPr>
        <w:jc w:val="both"/>
        <w:rPr>
          <w:b/>
          <w:sz w:val="24"/>
          <w:szCs w:val="24"/>
          <w:lang w:val="en-GB"/>
        </w:rPr>
      </w:pPr>
      <w:r w:rsidRPr="00436933">
        <w:rPr>
          <w:b/>
          <w:sz w:val="24"/>
          <w:szCs w:val="24"/>
          <w:lang w:val="en-GB"/>
        </w:rPr>
        <w:t>T</w:t>
      </w:r>
      <w:r w:rsidR="00436933">
        <w:rPr>
          <w:b/>
          <w:sz w:val="24"/>
          <w:szCs w:val="24"/>
          <w:lang w:val="en-GB"/>
        </w:rPr>
        <w:t>welfth</w:t>
      </w:r>
    </w:p>
    <w:p w14:paraId="09EA5CBA" w14:textId="77777777" w:rsidR="00436933" w:rsidRPr="00436933" w:rsidRDefault="00436933">
      <w:pPr>
        <w:jc w:val="both"/>
        <w:rPr>
          <w:b/>
          <w:sz w:val="24"/>
          <w:szCs w:val="24"/>
          <w:lang w:val="en-GB"/>
        </w:rPr>
      </w:pPr>
    </w:p>
    <w:p w14:paraId="7EF3FFB8" w14:textId="77777777" w:rsidR="00070F20" w:rsidRPr="00436933" w:rsidRDefault="00070F20" w:rsidP="00070F20">
      <w:pPr>
        <w:pStyle w:val="Textindependent3"/>
        <w:jc w:val="both"/>
        <w:rPr>
          <w:sz w:val="24"/>
          <w:szCs w:val="24"/>
          <w:lang w:val="en-US"/>
        </w:rPr>
      </w:pPr>
      <w:r w:rsidRPr="00436933">
        <w:rPr>
          <w:sz w:val="24"/>
          <w:szCs w:val="24"/>
          <w:lang w:val="en-US"/>
        </w:rPr>
        <w:t>The signed agreement could be made available to citizens in the corresponding Transparency Portal pursuant to the provisions of Law 19/201</w:t>
      </w:r>
      <w:r w:rsidR="00B454F9" w:rsidRPr="00436933">
        <w:rPr>
          <w:sz w:val="24"/>
          <w:szCs w:val="24"/>
          <w:lang w:val="en-US"/>
        </w:rPr>
        <w:t>4</w:t>
      </w:r>
      <w:r w:rsidRPr="00436933">
        <w:rPr>
          <w:sz w:val="24"/>
          <w:szCs w:val="24"/>
          <w:lang w:val="en-US"/>
        </w:rPr>
        <w:t xml:space="preserve">, of December </w:t>
      </w:r>
      <w:r w:rsidR="00B454F9" w:rsidRPr="00436933">
        <w:rPr>
          <w:sz w:val="24"/>
          <w:szCs w:val="24"/>
          <w:lang w:val="en-US"/>
        </w:rPr>
        <w:t>2</w:t>
      </w:r>
      <w:r w:rsidRPr="00436933">
        <w:rPr>
          <w:sz w:val="24"/>
          <w:szCs w:val="24"/>
          <w:lang w:val="en-US"/>
        </w:rPr>
        <w:t>9, of Transparency, Access and Good Governance and other regulations affecting the implementation of this Law.</w:t>
      </w:r>
    </w:p>
    <w:p w14:paraId="71A61FDD" w14:textId="77777777" w:rsidR="00CC6A37" w:rsidRPr="00436933" w:rsidRDefault="00CC6A37">
      <w:pPr>
        <w:jc w:val="both"/>
        <w:rPr>
          <w:sz w:val="24"/>
          <w:szCs w:val="24"/>
          <w:lang w:val="en-GB"/>
        </w:rPr>
      </w:pPr>
    </w:p>
    <w:p w14:paraId="0D216264" w14:textId="77777777" w:rsidR="00CC6A37" w:rsidRPr="00436933" w:rsidRDefault="00CC6A37">
      <w:pPr>
        <w:jc w:val="both"/>
        <w:rPr>
          <w:sz w:val="24"/>
          <w:szCs w:val="24"/>
          <w:lang w:val="en-GB"/>
        </w:rPr>
      </w:pPr>
      <w:r w:rsidRPr="00436933">
        <w:rPr>
          <w:sz w:val="24"/>
          <w:szCs w:val="24"/>
          <w:lang w:val="en-GB"/>
        </w:rPr>
        <w:t xml:space="preserve">In witness whereof, the parties sign two/three original copies </w:t>
      </w:r>
      <w:r w:rsidRPr="00436933">
        <w:rPr>
          <w:iCs/>
          <w:color w:val="FF0000"/>
          <w:sz w:val="24"/>
          <w:szCs w:val="24"/>
          <w:lang w:val="en-GB"/>
        </w:rPr>
        <w:t>(specify)</w:t>
      </w:r>
      <w:r w:rsidRPr="00436933">
        <w:rPr>
          <w:sz w:val="24"/>
          <w:szCs w:val="24"/>
          <w:lang w:val="en-GB"/>
        </w:rPr>
        <w:t xml:space="preserve"> of this agreement, in Catalan and in </w:t>
      </w:r>
      <w:r w:rsidR="008C284E">
        <w:rPr>
          <w:sz w:val="24"/>
          <w:szCs w:val="24"/>
          <w:lang w:val="en-GB"/>
        </w:rPr>
        <w:t xml:space="preserve">English </w:t>
      </w:r>
      <w:r w:rsidR="008C284E" w:rsidRPr="008C284E">
        <w:rPr>
          <w:color w:val="FF0000"/>
          <w:sz w:val="24"/>
          <w:szCs w:val="24"/>
          <w:lang w:val="en-GB"/>
        </w:rPr>
        <w:t>(</w:t>
      </w:r>
      <w:r w:rsidRPr="00436933">
        <w:rPr>
          <w:iCs/>
          <w:color w:val="FF0000"/>
          <w:sz w:val="24"/>
          <w:szCs w:val="24"/>
          <w:lang w:val="en-GB"/>
        </w:rPr>
        <w:t>add if necessary)</w:t>
      </w:r>
      <w:r w:rsidRPr="00436933">
        <w:rPr>
          <w:sz w:val="24"/>
          <w:szCs w:val="24"/>
          <w:lang w:val="en-GB"/>
        </w:rPr>
        <w:t>, at the place and on the date recorded below</w:t>
      </w:r>
    </w:p>
    <w:p w14:paraId="54C8489B" w14:textId="77777777" w:rsidR="00CC6A37" w:rsidRPr="00436933" w:rsidRDefault="00CC6A37">
      <w:pPr>
        <w:jc w:val="both"/>
        <w:rPr>
          <w:sz w:val="24"/>
          <w:szCs w:val="24"/>
          <w:lang w:val="en-GB"/>
        </w:rPr>
      </w:pPr>
    </w:p>
    <w:p w14:paraId="22963794" w14:textId="77777777" w:rsidR="00CC6A37" w:rsidRPr="00436933" w:rsidRDefault="00CC6A37">
      <w:pPr>
        <w:jc w:val="both"/>
        <w:rPr>
          <w:sz w:val="24"/>
          <w:szCs w:val="24"/>
          <w:lang w:val="en-GB"/>
        </w:rPr>
      </w:pPr>
    </w:p>
    <w:p w14:paraId="77DEF75D" w14:textId="77777777" w:rsidR="00CC6A37" w:rsidRPr="00436933" w:rsidRDefault="00CC6A37" w:rsidP="00CC6A37">
      <w:pPr>
        <w:jc w:val="both"/>
        <w:rPr>
          <w:color w:val="FF0000"/>
          <w:sz w:val="24"/>
          <w:szCs w:val="24"/>
          <w:lang w:val="en-GB"/>
        </w:rPr>
      </w:pPr>
      <w:r w:rsidRPr="00436933">
        <w:rPr>
          <w:sz w:val="24"/>
          <w:szCs w:val="24"/>
          <w:lang w:val="en-GB"/>
        </w:rPr>
        <w:t xml:space="preserve">Barcelona, </w:t>
      </w:r>
    </w:p>
    <w:p w14:paraId="3FC49961" w14:textId="77777777" w:rsidR="00CC6A37" w:rsidRPr="00436933" w:rsidRDefault="00CC6A37" w:rsidP="00CC6A37">
      <w:pPr>
        <w:jc w:val="both"/>
        <w:rPr>
          <w:color w:val="FF0000"/>
          <w:sz w:val="24"/>
          <w:szCs w:val="24"/>
          <w:lang w:val="en-GB"/>
        </w:rPr>
      </w:pPr>
    </w:p>
    <w:p w14:paraId="743CFBF9" w14:textId="77777777" w:rsidR="00CC6A37" w:rsidRPr="00436933" w:rsidRDefault="00CC6A37" w:rsidP="00CC6A37">
      <w:pPr>
        <w:jc w:val="both"/>
        <w:rPr>
          <w:sz w:val="24"/>
          <w:szCs w:val="24"/>
          <w:lang w:val="en-GB"/>
        </w:rPr>
      </w:pPr>
    </w:p>
    <w:p w14:paraId="629B6236" w14:textId="77777777" w:rsidR="00C5783F" w:rsidRPr="003B0E96" w:rsidRDefault="00CC6A37" w:rsidP="00CC6A37">
      <w:pPr>
        <w:jc w:val="both"/>
        <w:rPr>
          <w:color w:val="FF0000"/>
          <w:sz w:val="24"/>
          <w:szCs w:val="24"/>
          <w:lang w:val="en-GB"/>
        </w:rPr>
      </w:pPr>
      <w:r w:rsidRPr="00436933">
        <w:rPr>
          <w:sz w:val="24"/>
          <w:szCs w:val="24"/>
          <w:lang w:val="en-GB"/>
        </w:rPr>
        <w:t xml:space="preserve">On behalf of the </w:t>
      </w:r>
      <w:r w:rsidR="00C5783F" w:rsidRPr="00436933">
        <w:rPr>
          <w:sz w:val="24"/>
          <w:szCs w:val="24"/>
          <w:lang w:val="en-GB"/>
        </w:rPr>
        <w:tab/>
      </w:r>
      <w:r w:rsidR="00C5783F" w:rsidRPr="00436933">
        <w:rPr>
          <w:sz w:val="24"/>
          <w:szCs w:val="24"/>
          <w:lang w:val="en-GB"/>
        </w:rPr>
        <w:tab/>
      </w:r>
      <w:r w:rsidR="00C5783F" w:rsidRPr="00436933">
        <w:rPr>
          <w:sz w:val="24"/>
          <w:szCs w:val="24"/>
          <w:lang w:val="en-GB"/>
        </w:rPr>
        <w:tab/>
      </w:r>
      <w:r w:rsidR="003F77AF" w:rsidRPr="00436933">
        <w:rPr>
          <w:sz w:val="24"/>
          <w:szCs w:val="24"/>
          <w:lang w:val="en-GB"/>
        </w:rPr>
        <w:tab/>
      </w:r>
      <w:proofErr w:type="gramStart"/>
      <w:r w:rsidR="00C5783F" w:rsidRPr="003B0E96">
        <w:rPr>
          <w:color w:val="FF0000"/>
          <w:sz w:val="24"/>
          <w:szCs w:val="24"/>
          <w:lang w:val="en-GB"/>
        </w:rPr>
        <w:t>On</w:t>
      </w:r>
      <w:proofErr w:type="gramEnd"/>
      <w:r w:rsidR="00C5783F" w:rsidRPr="003B0E96">
        <w:rPr>
          <w:color w:val="FF0000"/>
          <w:sz w:val="24"/>
          <w:szCs w:val="24"/>
          <w:lang w:val="en-GB"/>
        </w:rPr>
        <w:t xml:space="preserve"> behalf of the</w:t>
      </w:r>
      <w:bookmarkStart w:id="0" w:name="_GoBack"/>
      <w:bookmarkEnd w:id="0"/>
    </w:p>
    <w:p w14:paraId="7E139B0A" w14:textId="77777777" w:rsidR="00CC6A37" w:rsidRPr="00436933" w:rsidRDefault="00CC6A37" w:rsidP="00CC6A37">
      <w:pPr>
        <w:jc w:val="both"/>
        <w:rPr>
          <w:sz w:val="24"/>
          <w:szCs w:val="24"/>
          <w:lang w:val="en-GB"/>
        </w:rPr>
      </w:pPr>
      <w:r w:rsidRPr="00436933">
        <w:rPr>
          <w:sz w:val="24"/>
          <w:szCs w:val="24"/>
          <w:lang w:val="en-GB"/>
        </w:rPr>
        <w:t>UNIVERSITY OF BARCELONA</w:t>
      </w:r>
      <w:r w:rsidRPr="00436933">
        <w:rPr>
          <w:sz w:val="24"/>
          <w:szCs w:val="24"/>
          <w:lang w:val="en-GB"/>
        </w:rPr>
        <w:tab/>
      </w:r>
      <w:r w:rsidRPr="00436933">
        <w:rPr>
          <w:sz w:val="24"/>
          <w:szCs w:val="24"/>
          <w:lang w:val="en-GB"/>
        </w:rPr>
        <w:tab/>
      </w:r>
      <w:r w:rsidRPr="003B0E96">
        <w:rPr>
          <w:color w:val="FF0000"/>
          <w:sz w:val="24"/>
          <w:szCs w:val="24"/>
          <w:lang w:val="en-GB"/>
        </w:rPr>
        <w:t>UNIVERSITY OF............</w:t>
      </w:r>
    </w:p>
    <w:p w14:paraId="512FBE46" w14:textId="77777777" w:rsidR="00CC6A37" w:rsidRPr="00436933" w:rsidRDefault="00CC6A37" w:rsidP="00CC6A37">
      <w:pPr>
        <w:jc w:val="both"/>
        <w:rPr>
          <w:sz w:val="24"/>
          <w:szCs w:val="24"/>
          <w:lang w:val="en-GB"/>
        </w:rPr>
      </w:pPr>
    </w:p>
    <w:p w14:paraId="2FA37625" w14:textId="77777777" w:rsidR="00CC6A37" w:rsidRPr="00436933" w:rsidRDefault="00CC6A37" w:rsidP="00CC6A37">
      <w:pPr>
        <w:jc w:val="both"/>
        <w:rPr>
          <w:sz w:val="24"/>
          <w:szCs w:val="24"/>
          <w:lang w:val="en-GB"/>
        </w:rPr>
      </w:pPr>
    </w:p>
    <w:p w14:paraId="2CF846CE" w14:textId="77777777" w:rsidR="00436933" w:rsidRPr="003B0E96" w:rsidRDefault="00436933" w:rsidP="00436933">
      <w:pPr>
        <w:rPr>
          <w:b/>
          <w:color w:val="FF0000"/>
          <w:sz w:val="24"/>
          <w:szCs w:val="24"/>
          <w:lang w:val="en-US"/>
        </w:rPr>
      </w:pPr>
      <w:r w:rsidRPr="008C284E">
        <w:rPr>
          <w:b/>
          <w:sz w:val="24"/>
          <w:szCs w:val="24"/>
          <w:lang w:val="en-US"/>
        </w:rPr>
        <w:t>Raúl Ramos Lobo</w:t>
      </w:r>
      <w:r w:rsidR="008C284E" w:rsidRPr="008C284E">
        <w:rPr>
          <w:b/>
          <w:sz w:val="24"/>
          <w:szCs w:val="24"/>
          <w:lang w:val="en-US"/>
        </w:rPr>
        <w:tab/>
      </w:r>
      <w:r w:rsidR="008C284E" w:rsidRPr="008C284E">
        <w:rPr>
          <w:b/>
          <w:sz w:val="24"/>
          <w:szCs w:val="24"/>
          <w:lang w:val="en-US"/>
        </w:rPr>
        <w:tab/>
      </w:r>
      <w:r w:rsidR="008C284E" w:rsidRPr="008C284E">
        <w:rPr>
          <w:b/>
          <w:sz w:val="24"/>
          <w:szCs w:val="24"/>
          <w:lang w:val="en-US"/>
        </w:rPr>
        <w:tab/>
      </w:r>
      <w:r w:rsidR="008C284E" w:rsidRPr="008C284E">
        <w:rPr>
          <w:b/>
          <w:sz w:val="24"/>
          <w:szCs w:val="24"/>
          <w:lang w:val="en-US"/>
        </w:rPr>
        <w:tab/>
      </w:r>
      <w:proofErr w:type="spellStart"/>
      <w:r w:rsidR="008C284E" w:rsidRPr="0061626B">
        <w:rPr>
          <w:color w:val="FF0000"/>
          <w:sz w:val="24"/>
          <w:szCs w:val="24"/>
          <w:lang w:val="en-US"/>
        </w:rPr>
        <w:t>xxxxxxxxxx</w:t>
      </w:r>
      <w:proofErr w:type="spellEnd"/>
    </w:p>
    <w:p w14:paraId="4BC10CC0" w14:textId="77777777" w:rsidR="00436933" w:rsidRPr="008C284E" w:rsidRDefault="00436933" w:rsidP="00436933">
      <w:pPr>
        <w:rPr>
          <w:sz w:val="24"/>
          <w:szCs w:val="24"/>
          <w:lang w:val="en-US"/>
        </w:rPr>
      </w:pPr>
      <w:r w:rsidRPr="008C284E">
        <w:rPr>
          <w:sz w:val="24"/>
          <w:szCs w:val="24"/>
          <w:lang w:val="en-US"/>
        </w:rPr>
        <w:t xml:space="preserve">Vice-rector for </w:t>
      </w:r>
      <w:proofErr w:type="spellStart"/>
      <w:r w:rsidRPr="008C284E">
        <w:rPr>
          <w:sz w:val="24"/>
          <w:szCs w:val="24"/>
          <w:lang w:val="en-US"/>
        </w:rPr>
        <w:t>Internacionalization</w:t>
      </w:r>
      <w:proofErr w:type="spellEnd"/>
      <w:r w:rsidRPr="008C284E">
        <w:rPr>
          <w:sz w:val="24"/>
          <w:szCs w:val="24"/>
          <w:lang w:val="en-US"/>
        </w:rPr>
        <w:t xml:space="preserve"> Policy</w:t>
      </w:r>
    </w:p>
    <w:p w14:paraId="4812F944" w14:textId="77777777" w:rsidR="00436933" w:rsidRPr="008C284E" w:rsidRDefault="00436933" w:rsidP="00436933">
      <w:pPr>
        <w:rPr>
          <w:sz w:val="24"/>
          <w:szCs w:val="24"/>
          <w:lang w:val="en-US"/>
        </w:rPr>
      </w:pPr>
      <w:r w:rsidRPr="008C284E">
        <w:rPr>
          <w:sz w:val="24"/>
          <w:szCs w:val="24"/>
          <w:lang w:val="en-US"/>
        </w:rPr>
        <w:t>Delegated by the Rector</w:t>
      </w:r>
    </w:p>
    <w:p w14:paraId="1AF1858A" w14:textId="77777777" w:rsidR="00CC6A37" w:rsidRPr="00436933" w:rsidRDefault="00CC6A37" w:rsidP="00CC6A37">
      <w:pPr>
        <w:pStyle w:val="Textindependent2"/>
        <w:rPr>
          <w:i w:val="0"/>
          <w:sz w:val="24"/>
          <w:szCs w:val="24"/>
          <w:lang w:val="en-US"/>
        </w:rPr>
      </w:pPr>
    </w:p>
    <w:p w14:paraId="3E9CBED3" w14:textId="77777777" w:rsidR="00CC6A37" w:rsidRPr="00436933" w:rsidRDefault="00CC6A37" w:rsidP="00CC6A37">
      <w:pPr>
        <w:pStyle w:val="Textindependent2"/>
        <w:rPr>
          <w:i w:val="0"/>
          <w:sz w:val="24"/>
          <w:szCs w:val="24"/>
          <w:lang w:val="en-GB"/>
        </w:rPr>
      </w:pPr>
      <w:r w:rsidRPr="00436933">
        <w:rPr>
          <w:i w:val="0"/>
          <w:iCs/>
          <w:sz w:val="24"/>
          <w:szCs w:val="24"/>
          <w:lang w:val="en-GB"/>
        </w:rPr>
        <w:tab/>
      </w:r>
      <w:r w:rsidRPr="00436933">
        <w:rPr>
          <w:i w:val="0"/>
          <w:iCs/>
          <w:sz w:val="24"/>
          <w:szCs w:val="24"/>
          <w:lang w:val="en-GB"/>
        </w:rPr>
        <w:tab/>
      </w:r>
      <w:r w:rsidRPr="00436933">
        <w:rPr>
          <w:i w:val="0"/>
          <w:iCs/>
          <w:sz w:val="24"/>
          <w:szCs w:val="24"/>
          <w:lang w:val="en-GB"/>
        </w:rPr>
        <w:tab/>
      </w:r>
      <w:r w:rsidRPr="00436933">
        <w:rPr>
          <w:i w:val="0"/>
          <w:iCs/>
          <w:sz w:val="24"/>
          <w:szCs w:val="24"/>
          <w:lang w:val="en-GB"/>
        </w:rPr>
        <w:tab/>
      </w:r>
      <w:r w:rsidRPr="00436933">
        <w:rPr>
          <w:i w:val="0"/>
          <w:iCs/>
          <w:sz w:val="24"/>
          <w:szCs w:val="24"/>
          <w:lang w:val="en-GB"/>
        </w:rPr>
        <w:tab/>
      </w:r>
    </w:p>
    <w:p w14:paraId="1E516744" w14:textId="77777777" w:rsidR="00CC6A37" w:rsidRPr="00436933" w:rsidRDefault="00CC6A37">
      <w:pPr>
        <w:pStyle w:val="Textindependent2"/>
        <w:rPr>
          <w:i w:val="0"/>
          <w:sz w:val="24"/>
          <w:szCs w:val="24"/>
          <w:lang w:val="en-GB"/>
        </w:rPr>
      </w:pPr>
    </w:p>
    <w:p w14:paraId="33F3618A" w14:textId="77777777" w:rsidR="003F77AF" w:rsidRPr="00436933" w:rsidRDefault="003F77AF">
      <w:pPr>
        <w:pStyle w:val="Textindependent2"/>
        <w:rPr>
          <w:i w:val="0"/>
          <w:sz w:val="24"/>
          <w:szCs w:val="24"/>
          <w:lang w:val="en-GB"/>
        </w:rPr>
      </w:pPr>
    </w:p>
    <w:sectPr w:rsidR="003F77AF" w:rsidRPr="00436933">
      <w:headerReference w:type="default" r:id="rId12"/>
      <w:footerReference w:type="even" r:id="rId13"/>
      <w:footerReference w:type="default" r:id="rId14"/>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7D28" w14:textId="77777777" w:rsidR="001254AD" w:rsidRDefault="001254AD">
      <w:r>
        <w:separator/>
      </w:r>
    </w:p>
  </w:endnote>
  <w:endnote w:type="continuationSeparator" w:id="0">
    <w:p w14:paraId="7023E636" w14:textId="77777777" w:rsidR="001254AD" w:rsidRDefault="001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2FBE" w14:textId="77777777" w:rsidR="00CC6A37" w:rsidRDefault="00CC6A37">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9CC8CE7" w14:textId="77777777" w:rsidR="00CC6A37" w:rsidRDefault="00CC6A37">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316E" w14:textId="77777777" w:rsidR="00CC6A37" w:rsidRDefault="00CC6A37">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8C196" w14:textId="77777777" w:rsidR="001254AD" w:rsidRDefault="001254AD">
      <w:r>
        <w:separator/>
      </w:r>
    </w:p>
  </w:footnote>
  <w:footnote w:type="continuationSeparator" w:id="0">
    <w:p w14:paraId="05051B18" w14:textId="77777777" w:rsidR="001254AD" w:rsidRDefault="0012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9664" w14:textId="5790DB09" w:rsidR="00932A79" w:rsidRDefault="008C284E">
    <w:pPr>
      <w:pStyle w:val="Capalera"/>
    </w:pPr>
    <w:r>
      <w:rPr>
        <w:noProof/>
      </w:rPr>
      <w:drawing>
        <wp:inline distT="0" distB="0" distL="0" distR="0" wp14:anchorId="5BB8B8DB" wp14:editId="72202DFB">
          <wp:extent cx="2705100" cy="815340"/>
          <wp:effectExtent l="0" t="0" r="0" b="0"/>
          <wp:docPr id="1" name="Imatge 1" descr="C:\Users\pteixeira\OneDrive - Universitat de Barcelona\Imágenes\marca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eixeira\OneDrive - Universitat de Barcelona\Imágenes\marca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15340"/>
                  </a:xfrm>
                  <a:prstGeom prst="rect">
                    <a:avLst/>
                  </a:prstGeom>
                  <a:noFill/>
                  <a:ln>
                    <a:noFill/>
                  </a:ln>
                </pic:spPr>
              </pic:pic>
            </a:graphicData>
          </a:graphic>
        </wp:inline>
      </w:drawing>
    </w:r>
  </w:p>
  <w:p w14:paraId="7DC03E36" w14:textId="77777777" w:rsidR="00932A79" w:rsidRDefault="00932A7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B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FA22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26F41F5"/>
    <w:multiLevelType w:val="hybridMultilevel"/>
    <w:tmpl w:val="522A7C30"/>
    <w:lvl w:ilvl="0" w:tplc="CD36269A">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B6512C1"/>
    <w:multiLevelType w:val="hybridMultilevel"/>
    <w:tmpl w:val="75D4E1B4"/>
    <w:lvl w:ilvl="0" w:tplc="21B0CF7A">
      <w:start w:val="1"/>
      <w:numFmt w:val="upp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22"/>
    <w:rsid w:val="00023E3E"/>
    <w:rsid w:val="00070F20"/>
    <w:rsid w:val="000D0922"/>
    <w:rsid w:val="001254AD"/>
    <w:rsid w:val="00157D17"/>
    <w:rsid w:val="001B5C43"/>
    <w:rsid w:val="00302D4E"/>
    <w:rsid w:val="003B0E96"/>
    <w:rsid w:val="003F77AF"/>
    <w:rsid w:val="0040743D"/>
    <w:rsid w:val="00426D53"/>
    <w:rsid w:val="00436933"/>
    <w:rsid w:val="00483E3D"/>
    <w:rsid w:val="0051419E"/>
    <w:rsid w:val="005C6E5E"/>
    <w:rsid w:val="005E1E94"/>
    <w:rsid w:val="0061626B"/>
    <w:rsid w:val="00660BAD"/>
    <w:rsid w:val="006D6AE2"/>
    <w:rsid w:val="00707174"/>
    <w:rsid w:val="0073661A"/>
    <w:rsid w:val="00851E8A"/>
    <w:rsid w:val="00895E1F"/>
    <w:rsid w:val="008B71D0"/>
    <w:rsid w:val="008C284E"/>
    <w:rsid w:val="00932A79"/>
    <w:rsid w:val="00947864"/>
    <w:rsid w:val="00952C56"/>
    <w:rsid w:val="0098412E"/>
    <w:rsid w:val="00AF38C2"/>
    <w:rsid w:val="00B454F9"/>
    <w:rsid w:val="00B9720F"/>
    <w:rsid w:val="00BF6139"/>
    <w:rsid w:val="00C5783F"/>
    <w:rsid w:val="00CC6A37"/>
    <w:rsid w:val="00CE1E4A"/>
    <w:rsid w:val="00D8169C"/>
    <w:rsid w:val="00DD0EAB"/>
    <w:rsid w:val="00E02F3B"/>
    <w:rsid w:val="00E22D35"/>
    <w:rsid w:val="00E967FF"/>
    <w:rsid w:val="00F632AE"/>
  </w:rsids>
  <m:mathPr>
    <m:mathFont m:val="Cambria Math"/>
    <m:brkBin m:val="before"/>
    <m:brkBinSub m:val="--"/>
    <m:smallFrac m:val="0"/>
    <m:dispDef/>
    <m:lMargin m:val="0"/>
    <m:rMargin m:val="0"/>
    <m:defJc m:val="centerGroup"/>
    <m:wrapRight/>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BAB6E"/>
  <w15:chartTrackingRefBased/>
  <w15:docId w15:val="{56649DF4-111F-44EC-8386-736F6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ol1">
    <w:name w:val="heading 1"/>
    <w:basedOn w:val="Normal"/>
    <w:next w:val="Normal"/>
    <w:qFormat/>
    <w:pPr>
      <w:keepNext/>
      <w:jc w:val="center"/>
      <w:outlineLvl w:val="0"/>
    </w:pPr>
    <w:rPr>
      <w:b/>
    </w:rPr>
  </w:style>
  <w:style w:type="paragraph" w:styleId="Ttol2">
    <w:name w:val="heading 2"/>
    <w:basedOn w:val="Normal"/>
    <w:next w:val="Normal"/>
    <w:qFormat/>
    <w:pPr>
      <w:keepNext/>
      <w:jc w:val="both"/>
      <w:outlineLvl w:val="1"/>
    </w:pPr>
    <w:rPr>
      <w:b/>
      <w:lang w:val="ca-ES"/>
    </w:rPr>
  </w:style>
  <w:style w:type="paragraph" w:styleId="Ttol3">
    <w:name w:val="heading 3"/>
    <w:basedOn w:val="Normal"/>
    <w:next w:val="Normal"/>
    <w:qFormat/>
    <w:pPr>
      <w:keepNext/>
      <w:outlineLvl w:val="2"/>
    </w:pPr>
    <w:rPr>
      <w: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pPr>
      <w:tabs>
        <w:tab w:val="center" w:pos="4252"/>
        <w:tab w:val="right" w:pos="8504"/>
      </w:tabs>
    </w:pPr>
  </w:style>
  <w:style w:type="character" w:styleId="Nmerodepgina">
    <w:name w:val="page number"/>
    <w:basedOn w:val="Lletraperdefectedelpargraf"/>
  </w:style>
  <w:style w:type="paragraph" w:styleId="Textindependent">
    <w:name w:val="Body Text"/>
    <w:basedOn w:val="Normal"/>
    <w:pPr>
      <w:jc w:val="both"/>
    </w:pPr>
    <w:rPr>
      <w:lang w:val="ca-ES"/>
    </w:rPr>
  </w:style>
  <w:style w:type="paragraph" w:styleId="Textindependent2">
    <w:name w:val="Body Text 2"/>
    <w:basedOn w:val="Normal"/>
    <w:pPr>
      <w:jc w:val="both"/>
    </w:pPr>
    <w:rPr>
      <w:i/>
      <w:color w:val="FF0000"/>
      <w:lang w:val="ca-ES"/>
    </w:rPr>
  </w:style>
  <w:style w:type="paragraph" w:styleId="Mapadeldocument">
    <w:name w:val="Document Map"/>
    <w:basedOn w:val="Normal"/>
    <w:semiHidden/>
    <w:pPr>
      <w:shd w:val="clear" w:color="auto" w:fill="000080"/>
    </w:pPr>
    <w:rPr>
      <w:rFonts w:ascii="Tahoma" w:hAnsi="Tahoma" w:cs="Tahoma"/>
    </w:rPr>
  </w:style>
  <w:style w:type="paragraph" w:styleId="Textdeglobus">
    <w:name w:val="Balloon Text"/>
    <w:basedOn w:val="Normal"/>
    <w:link w:val="TextdeglobusCar"/>
    <w:rsid w:val="00466D2D"/>
    <w:rPr>
      <w:rFonts w:ascii="Tahoma" w:hAnsi="Tahoma" w:cs="Tahoma"/>
      <w:sz w:val="16"/>
      <w:szCs w:val="16"/>
    </w:rPr>
  </w:style>
  <w:style w:type="character" w:customStyle="1" w:styleId="TextdeglobusCar">
    <w:name w:val="Text de globus Car"/>
    <w:link w:val="Textdeglobus"/>
    <w:rsid w:val="00466D2D"/>
    <w:rPr>
      <w:rFonts w:ascii="Tahoma" w:hAnsi="Tahoma" w:cs="Tahoma"/>
      <w:sz w:val="16"/>
      <w:szCs w:val="16"/>
      <w:lang w:val="es-ES" w:eastAsia="es-ES"/>
    </w:rPr>
  </w:style>
  <w:style w:type="paragraph" w:styleId="Textindependent3">
    <w:name w:val="Body Text 3"/>
    <w:basedOn w:val="Normal"/>
    <w:link w:val="Textindependent3Car"/>
    <w:rsid w:val="00070F20"/>
    <w:pPr>
      <w:spacing w:after="120"/>
    </w:pPr>
    <w:rPr>
      <w:sz w:val="16"/>
      <w:szCs w:val="16"/>
    </w:rPr>
  </w:style>
  <w:style w:type="character" w:customStyle="1" w:styleId="Textindependent3Car">
    <w:name w:val="Text independent 3 Car"/>
    <w:link w:val="Textindependent3"/>
    <w:rsid w:val="00070F20"/>
    <w:rPr>
      <w:sz w:val="16"/>
      <w:szCs w:val="16"/>
      <w:lang w:val="es-ES" w:eastAsia="es-ES"/>
    </w:rPr>
  </w:style>
  <w:style w:type="paragraph" w:customStyle="1" w:styleId="text">
    <w:name w:val="text"/>
    <w:basedOn w:val="Normal"/>
    <w:rsid w:val="00E967FF"/>
    <w:pPr>
      <w:widowControl w:val="0"/>
      <w:spacing w:line="300" w:lineRule="auto"/>
      <w:ind w:left="567"/>
      <w:jc w:val="both"/>
    </w:pPr>
    <w:rPr>
      <w:rFonts w:ascii="Univers (W1)" w:hAnsi="Univers (W1)"/>
      <w:sz w:val="24"/>
      <w:lang w:val="ca-ES"/>
    </w:rPr>
  </w:style>
  <w:style w:type="paragraph" w:styleId="Capalera">
    <w:name w:val="header"/>
    <w:basedOn w:val="Normal"/>
    <w:link w:val="CapaleraCar"/>
    <w:uiPriority w:val="99"/>
    <w:rsid w:val="00932A79"/>
    <w:pPr>
      <w:tabs>
        <w:tab w:val="center" w:pos="4252"/>
        <w:tab w:val="right" w:pos="8504"/>
      </w:tabs>
    </w:pPr>
  </w:style>
  <w:style w:type="character" w:customStyle="1" w:styleId="CapaleraCar">
    <w:name w:val="Capçalera Car"/>
    <w:link w:val="Capalera"/>
    <w:uiPriority w:val="99"/>
    <w:rsid w:val="00932A79"/>
    <w:rPr>
      <w:lang w:val="es-ES" w:eastAsia="es-ES"/>
    </w:rPr>
  </w:style>
  <w:style w:type="paragraph" w:styleId="Pargrafdellista">
    <w:name w:val="List Paragraph"/>
    <w:basedOn w:val="Normal"/>
    <w:uiPriority w:val="34"/>
    <w:qFormat/>
    <w:rsid w:val="00436933"/>
    <w:pPr>
      <w:ind w:left="720"/>
      <w:contextualSpacing/>
    </w:pPr>
    <w:rPr>
      <w:sz w:val="24"/>
      <w:szCs w:val="24"/>
      <w:lang w:val="ca-ES" w:eastAsia="ca-ES"/>
    </w:rPr>
  </w:style>
  <w:style w:type="character" w:styleId="Enlla">
    <w:name w:val="Hyperlink"/>
    <w:uiPriority w:val="99"/>
    <w:unhideWhenUsed/>
    <w:rsid w:val="00436933"/>
    <w:rPr>
      <w:color w:val="0563C1"/>
      <w:u w:val="single"/>
    </w:rPr>
  </w:style>
  <w:style w:type="paragraph" w:styleId="Textdecomentari">
    <w:name w:val="annotation text"/>
    <w:basedOn w:val="Normal"/>
    <w:link w:val="TextdecomentariCar"/>
    <w:uiPriority w:val="99"/>
    <w:unhideWhenUsed/>
    <w:rsid w:val="00436933"/>
    <w:pPr>
      <w:spacing w:before="120"/>
      <w:jc w:val="both"/>
    </w:pPr>
    <w:rPr>
      <w:rFonts w:ascii="Arial" w:eastAsia="Calibri" w:hAnsi="Arial"/>
      <w:lang w:val="ca-ES" w:eastAsia="en-US"/>
    </w:rPr>
  </w:style>
  <w:style w:type="character" w:customStyle="1" w:styleId="TextdecomentariCar">
    <w:name w:val="Text de comentari Car"/>
    <w:basedOn w:val="Lletraperdefectedelpargraf"/>
    <w:link w:val="Textdecomentari"/>
    <w:uiPriority w:val="99"/>
    <w:rsid w:val="00436933"/>
    <w:rPr>
      <w:rFonts w:ascii="Arial" w:eastAsia="Calibri" w:hAnsi="Arial"/>
      <w:lang w:eastAsia="en-US"/>
    </w:rPr>
  </w:style>
  <w:style w:type="character" w:styleId="Refernciadecomentari">
    <w:name w:val="annotation reference"/>
    <w:uiPriority w:val="99"/>
    <w:unhideWhenUsed/>
    <w:rsid w:val="004369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5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Props1.xml><?xml version="1.0" encoding="utf-8"?>
<ds:datastoreItem xmlns:ds="http://schemas.openxmlformats.org/officeDocument/2006/customXml" ds:itemID="{80B17076-A403-4B6F-887E-0BC5E34D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E39FC-C9A1-40FE-A949-1C3C16687837}">
  <ds:schemaRefs>
    <ds:schemaRef ds:uri="http://schemas.microsoft.com/sharepoint/v3/contenttype/forms"/>
  </ds:schemaRefs>
</ds:datastoreItem>
</file>

<file path=customXml/itemProps3.xml><?xml version="1.0" encoding="utf-8"?>
<ds:datastoreItem xmlns:ds="http://schemas.openxmlformats.org/officeDocument/2006/customXml" ds:itemID="{9026B80B-B9AD-4E27-BF2B-4F0B099801B7}">
  <ds:schemaRefs>
    <ds:schemaRef ds:uri="http://schemas.microsoft.com/office/2006/metadata/properties"/>
    <ds:schemaRef ds:uri="http://schemas.microsoft.com/office/infopath/2007/PartnerControls"/>
    <ds:schemaRef ds:uri="c65c5ed7-67e3-4d56-ace4-ac264245eea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7995</Characters>
  <Application>Microsoft Office Word</Application>
  <DocSecurity>0</DocSecurity>
  <Lines>66</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MARC DE COL·LABORACIÓ ACADÈMICA ENTRE</vt:lpstr>
      <vt:lpstr>CONVENI MARC DE COL·LABORACIÓ ACADÈMICA ENTRE</vt:lpstr>
    </vt:vector>
  </TitlesOfParts>
  <Company>Universitat de Barcelona</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COL·LABORACIÓ ACADÈMICA ENTRE</dc:title>
  <dc:subject/>
  <dc:creator>cmadrenas</dc:creator>
  <cp:keywords/>
  <cp:lastModifiedBy>Patricia Teixeira Do Carmo</cp:lastModifiedBy>
  <cp:revision>4</cp:revision>
  <cp:lastPrinted>2015-11-17T10:55:00Z</cp:lastPrinted>
  <dcterms:created xsi:type="dcterms:W3CDTF">2024-01-28T12:17:00Z</dcterms:created>
  <dcterms:modified xsi:type="dcterms:W3CDTF">2024-02-13T11:45:00Z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