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39F" w14:textId="2EFC567C" w:rsidR="004B0FB4" w:rsidRDefault="00D56251">
      <w:pPr>
        <w:rPr>
          <w:noProof/>
        </w:rPr>
      </w:pPr>
      <w:r>
        <w:rPr>
          <w:noProof/>
        </w:rPr>
        <w:drawing>
          <wp:anchor distT="0" distB="0" distL="114300" distR="114300" simplePos="0" relativeHeight="251658240" behindDoc="1" locked="0" layoutInCell="1" allowOverlap="1" wp14:anchorId="682C0E2E" wp14:editId="76AE531D">
            <wp:simplePos x="0" y="0"/>
            <wp:positionH relativeFrom="page">
              <wp:align>left</wp:align>
            </wp:positionH>
            <wp:positionV relativeFrom="paragraph">
              <wp:posOffset>-768492</wp:posOffset>
            </wp:positionV>
            <wp:extent cx="7668895" cy="10826892"/>
            <wp:effectExtent l="0" t="0" r="8255"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1.png"/>
                    <pic:cNvPicPr/>
                  </pic:nvPicPr>
                  <pic:blipFill>
                    <a:blip r:embed="rId10">
                      <a:extLst>
                        <a:ext uri="{28A0092B-C50C-407E-A947-70E740481C1C}">
                          <a14:useLocalDpi xmlns:a14="http://schemas.microsoft.com/office/drawing/2010/main" val="0"/>
                        </a:ext>
                      </a:extLst>
                    </a:blip>
                    <a:stretch>
                      <a:fillRect/>
                    </a:stretch>
                  </pic:blipFill>
                  <pic:spPr>
                    <a:xfrm>
                      <a:off x="0" y="0"/>
                      <a:ext cx="7668895" cy="10826892"/>
                    </a:xfrm>
                    <a:prstGeom prst="rect">
                      <a:avLst/>
                    </a:prstGeom>
                  </pic:spPr>
                </pic:pic>
              </a:graphicData>
            </a:graphic>
            <wp14:sizeRelH relativeFrom="page">
              <wp14:pctWidth>0</wp14:pctWidth>
            </wp14:sizeRelH>
            <wp14:sizeRelV relativeFrom="page">
              <wp14:pctHeight>0</wp14:pctHeight>
            </wp14:sizeRelV>
          </wp:anchor>
        </w:drawing>
      </w:r>
    </w:p>
    <w:p w14:paraId="2AA9D1CA" w14:textId="1932A870" w:rsidR="004B0FB4" w:rsidRDefault="00472F7C">
      <w:pPr>
        <w:rPr>
          <w:rFonts w:ascii="Modern Love" w:hAnsi="Modern Love"/>
          <w:noProof/>
          <w:color w:val="FFFFFF" w:themeColor="background1"/>
          <w:sz w:val="96"/>
        </w:rPr>
      </w:pPr>
      <w:r>
        <w:rPr>
          <w:noProof/>
        </w:rPr>
        <mc:AlternateContent>
          <mc:Choice Requires="wps">
            <w:drawing>
              <wp:anchor distT="45720" distB="45720" distL="114300" distR="114300" simplePos="0" relativeHeight="251665408" behindDoc="0" locked="0" layoutInCell="1" allowOverlap="1" wp14:anchorId="73F1F174" wp14:editId="58ED0273">
                <wp:simplePos x="0" y="0"/>
                <wp:positionH relativeFrom="column">
                  <wp:posOffset>4008755</wp:posOffset>
                </wp:positionH>
                <wp:positionV relativeFrom="paragraph">
                  <wp:posOffset>946150</wp:posOffset>
                </wp:positionV>
                <wp:extent cx="2257425" cy="1404620"/>
                <wp:effectExtent l="0" t="0" r="9525" b="635"/>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4620"/>
                        </a:xfrm>
                        <a:prstGeom prst="rect">
                          <a:avLst/>
                        </a:prstGeom>
                        <a:solidFill>
                          <a:srgbClr val="0070C0"/>
                        </a:solidFill>
                        <a:ln w="9525">
                          <a:noFill/>
                          <a:miter lim="800000"/>
                          <a:headEnd/>
                          <a:tailEnd/>
                        </a:ln>
                      </wps:spPr>
                      <wps:txbx>
                        <w:txbxContent>
                          <w:p w14:paraId="4374DDBD" w14:textId="0662F0C9" w:rsidR="00472F7C" w:rsidRPr="00472F7C" w:rsidRDefault="00472F7C" w:rsidP="00472F7C">
                            <w:pPr>
                              <w:spacing w:after="0" w:line="240" w:lineRule="auto"/>
                              <w:jc w:val="right"/>
                              <w:rPr>
                                <w:rFonts w:ascii="GungsuhChe" w:eastAsia="GungsuhChe" w:hAnsi="GungsuhChe"/>
                                <w:color w:val="FFFFFF" w:themeColor="background1"/>
                                <w:sz w:val="40"/>
                              </w:rPr>
                            </w:pPr>
                            <w:r w:rsidRPr="00472F7C">
                              <w:rPr>
                                <w:rFonts w:ascii="GungsuhChe" w:eastAsia="GungsuhChe" w:hAnsi="GungsuhChe"/>
                                <w:color w:val="FFFFFF" w:themeColor="background1"/>
                                <w:sz w:val="40"/>
                              </w:rPr>
                              <w:t>Erasmus+ Estudis</w:t>
                            </w:r>
                          </w:p>
                          <w:p w14:paraId="1CBC063F" w14:textId="6E625BE8" w:rsidR="00472F7C" w:rsidRPr="00472F7C" w:rsidRDefault="00472F7C" w:rsidP="00472F7C">
                            <w:pPr>
                              <w:spacing w:after="0" w:line="240" w:lineRule="auto"/>
                              <w:jc w:val="right"/>
                              <w:rPr>
                                <w:rFonts w:ascii="GungsuhChe" w:eastAsia="GungsuhChe" w:hAnsi="GungsuhChe"/>
                                <w:color w:val="FFFFFF" w:themeColor="background1"/>
                                <w:sz w:val="40"/>
                              </w:rPr>
                            </w:pPr>
                            <w:r w:rsidRPr="00472F7C">
                              <w:rPr>
                                <w:rFonts w:ascii="GungsuhChe" w:eastAsia="GungsuhChe" w:hAnsi="GungsuhChe"/>
                                <w:color w:val="FFFFFF" w:themeColor="background1"/>
                                <w:sz w:val="40"/>
                              </w:rPr>
                              <w:t xml:space="preserve">Global Faculty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1F174" id="_x0000_t202" coordsize="21600,21600" o:spt="202" path="m,l,21600r21600,l21600,xe">
                <v:stroke joinstyle="miter"/>
                <v:path gradientshapeok="t" o:connecttype="rect"/>
              </v:shapetype>
              <v:shape id="Quadre de text 2" o:spid="_x0000_s1026" type="#_x0000_t202" style="position:absolute;margin-left:315.65pt;margin-top:74.5pt;width:177.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" fillcolor="#0070c0" stroked="f">
                <v:textbox style="mso-fit-shape-to-text:t">
                  <w:txbxContent>
                    <w:p w14:paraId="4374DDBD" w14:textId="0662F0C9" w:rsidR="00472F7C" w:rsidRPr="00472F7C" w:rsidRDefault="00472F7C" w:rsidP="00472F7C">
                      <w:pPr>
                        <w:spacing w:after="0" w:line="240" w:lineRule="auto"/>
                        <w:jc w:val="right"/>
                        <w:rPr>
                          <w:rFonts w:ascii="GungsuhChe" w:eastAsia="GungsuhChe" w:hAnsi="GungsuhChe"/>
                          <w:color w:val="FFFFFF" w:themeColor="background1"/>
                          <w:sz w:val="40"/>
                        </w:rPr>
                      </w:pPr>
                      <w:r w:rsidRPr="00472F7C">
                        <w:rPr>
                          <w:rFonts w:ascii="GungsuhChe" w:eastAsia="GungsuhChe" w:hAnsi="GungsuhChe"/>
                          <w:color w:val="FFFFFF" w:themeColor="background1"/>
                          <w:sz w:val="40"/>
                        </w:rPr>
                        <w:t>Erasmus+ Estudis</w:t>
                      </w:r>
                    </w:p>
                    <w:p w14:paraId="1CBC063F" w14:textId="6E625BE8" w:rsidR="00472F7C" w:rsidRPr="00472F7C" w:rsidRDefault="00472F7C" w:rsidP="00472F7C">
                      <w:pPr>
                        <w:spacing w:after="0" w:line="240" w:lineRule="auto"/>
                        <w:jc w:val="right"/>
                        <w:rPr>
                          <w:rFonts w:ascii="GungsuhChe" w:eastAsia="GungsuhChe" w:hAnsi="GungsuhChe"/>
                          <w:color w:val="FFFFFF" w:themeColor="background1"/>
                          <w:sz w:val="40"/>
                        </w:rPr>
                      </w:pPr>
                      <w:r w:rsidRPr="00472F7C">
                        <w:rPr>
                          <w:rFonts w:ascii="GungsuhChe" w:eastAsia="GungsuhChe" w:hAnsi="GungsuhChe"/>
                          <w:color w:val="FFFFFF" w:themeColor="background1"/>
                          <w:sz w:val="40"/>
                        </w:rPr>
                        <w:t xml:space="preserve">Global Faculty </w:t>
                      </w:r>
                    </w:p>
                  </w:txbxContent>
                </v:textbox>
                <w10:wrap type="square"/>
              </v:shape>
            </w:pict>
          </mc:Fallback>
        </mc:AlternateContent>
      </w:r>
    </w:p>
    <w:p w14:paraId="4FE202EE" w14:textId="69D7DC7D" w:rsidR="004B0FB4" w:rsidRDefault="004B0FB4">
      <w:pPr>
        <w:rPr>
          <w:rFonts w:ascii="Modern Love" w:hAnsi="Modern Love"/>
          <w:noProof/>
          <w:color w:val="FFFFFF" w:themeColor="background1"/>
          <w:sz w:val="96"/>
        </w:rPr>
      </w:pPr>
    </w:p>
    <w:p w14:paraId="2C97486B" w14:textId="045CF703" w:rsidR="004B0FB4" w:rsidRDefault="004B0FB4">
      <w:pPr>
        <w:rPr>
          <w:rFonts w:ascii="Modern Love" w:hAnsi="Modern Love"/>
          <w:noProof/>
          <w:color w:val="FFFFFF" w:themeColor="background1"/>
          <w:sz w:val="96"/>
        </w:rPr>
      </w:pPr>
    </w:p>
    <w:p w14:paraId="42C1F030" w14:textId="3BE4C13F" w:rsidR="004B0FB4" w:rsidRDefault="004B0FB4" w:rsidP="004B0FB4">
      <w:pPr>
        <w:jc w:val="right"/>
        <w:rPr>
          <w:rFonts w:ascii="Modern Love" w:hAnsi="Modern Love"/>
          <w:noProof/>
          <w:color w:val="FFFFFF" w:themeColor="background1"/>
          <w:sz w:val="96"/>
        </w:rPr>
      </w:pPr>
    </w:p>
    <w:p w14:paraId="25282793" w14:textId="76294449" w:rsidR="004B0FB4" w:rsidRDefault="00FA1A25" w:rsidP="004B0FB4">
      <w:pPr>
        <w:jc w:val="right"/>
        <w:rPr>
          <w:rFonts w:ascii="Modern Love" w:hAnsi="Modern Love"/>
          <w:noProof/>
          <w:color w:val="FFFFFF" w:themeColor="background1"/>
          <w:sz w:val="96"/>
        </w:rPr>
      </w:pPr>
      <w:r>
        <w:rPr>
          <w:noProof/>
        </w:rPr>
        <w:drawing>
          <wp:anchor distT="0" distB="0" distL="114300" distR="114300" simplePos="0" relativeHeight="251663360" behindDoc="0" locked="0" layoutInCell="1" allowOverlap="1" wp14:anchorId="755AA659" wp14:editId="7DBEBC81">
            <wp:simplePos x="0" y="0"/>
            <wp:positionH relativeFrom="margin">
              <wp:posOffset>-888365</wp:posOffset>
            </wp:positionH>
            <wp:positionV relativeFrom="paragraph">
              <wp:posOffset>1342552</wp:posOffset>
            </wp:positionV>
            <wp:extent cx="2082800" cy="488950"/>
            <wp:effectExtent l="0" t="0" r="0" b="6350"/>
            <wp:wrapNone/>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biLevel thresh="25000"/>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828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FB4">
        <w:rPr>
          <w:rFonts w:ascii="Modern Love" w:hAnsi="Modern Love"/>
          <w:noProof/>
          <w:color w:val="FFFFFF" w:themeColor="background1"/>
          <w:sz w:val="96"/>
        </w:rPr>
        <w:t>Dossier                de la          Mobilitat</w:t>
      </w:r>
    </w:p>
    <w:p w14:paraId="21DA4EEF" w14:textId="22680D0C" w:rsidR="003F0A81" w:rsidRDefault="00F15176" w:rsidP="003F0A81">
      <w:pPr>
        <w:spacing w:after="0"/>
        <w:jc w:val="right"/>
        <w:rPr>
          <w:rFonts w:ascii="Arial Nova Cond Light" w:hAnsi="Arial Nova Cond Light"/>
          <w:noProof/>
          <w:color w:val="FFFFFF" w:themeColor="background1"/>
          <w:sz w:val="28"/>
        </w:rPr>
      </w:pPr>
      <w:r>
        <w:rPr>
          <w:rFonts w:ascii="Arial Nova Cond Light" w:hAnsi="Arial Nova Cond Light"/>
          <w:noProof/>
          <w:color w:val="0070C0"/>
          <w:sz w:val="28"/>
        </w:rPr>
        <w:drawing>
          <wp:anchor distT="0" distB="0" distL="114300" distR="114300" simplePos="0" relativeHeight="251661312" behindDoc="0" locked="0" layoutInCell="1" allowOverlap="1" wp14:anchorId="757F5C55" wp14:editId="0FE242B4">
            <wp:simplePos x="0" y="0"/>
            <wp:positionH relativeFrom="margin">
              <wp:posOffset>-1016797</wp:posOffset>
            </wp:positionH>
            <wp:positionV relativeFrom="paragraph">
              <wp:posOffset>238125</wp:posOffset>
            </wp:positionV>
            <wp:extent cx="2179674" cy="1368612"/>
            <wp:effectExtent l="0" t="0" r="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989" t="19779" r="10927" b="13495"/>
                    <a:stretch/>
                  </pic:blipFill>
                  <pic:spPr bwMode="auto">
                    <a:xfrm>
                      <a:off x="0" y="0"/>
                      <a:ext cx="2179674" cy="13686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A81">
        <w:rPr>
          <w:rFonts w:ascii="Arial Nova Cond Light" w:hAnsi="Arial Nova Cond Light"/>
          <w:noProof/>
          <w:color w:val="FFFFFF" w:themeColor="background1"/>
          <w:sz w:val="28"/>
        </w:rPr>
        <w:t xml:space="preserve">Oficina de Relacions Internacionals </w:t>
      </w:r>
    </w:p>
    <w:p w14:paraId="7082D16B" w14:textId="6DAAA8E0" w:rsidR="001A692A" w:rsidRPr="001A692A" w:rsidRDefault="001A692A" w:rsidP="003F0A81">
      <w:pPr>
        <w:spacing w:after="0"/>
        <w:jc w:val="right"/>
        <w:rPr>
          <w:rFonts w:ascii="Arial Nova Cond Light" w:hAnsi="Arial Nova Cond Light"/>
          <w:noProof/>
          <w:color w:val="FFFFFF" w:themeColor="background1"/>
          <w:sz w:val="24"/>
        </w:rPr>
      </w:pPr>
      <w:r w:rsidRPr="001A692A">
        <w:rPr>
          <w:rFonts w:ascii="Arial Nova Cond Light" w:hAnsi="Arial Nova Cond Light"/>
          <w:noProof/>
          <w:color w:val="FFFFFF" w:themeColor="background1"/>
          <w:sz w:val="28"/>
        </w:rPr>
        <w:t>Facultat d’Economia i Empresa</w:t>
      </w:r>
    </w:p>
    <w:p w14:paraId="2229D695" w14:textId="6261B90B" w:rsidR="00C80F0F" w:rsidRDefault="00C80F0F" w:rsidP="008A75C2">
      <w:pPr>
        <w:rPr>
          <w:rFonts w:cstheme="minorHAnsi"/>
          <w:noProof/>
          <w:color w:val="0070C0"/>
          <w:sz w:val="32"/>
        </w:rPr>
      </w:pPr>
    </w:p>
    <w:p w14:paraId="7B2B8092" w14:textId="756C5E4F" w:rsidR="00724367" w:rsidRDefault="00724367" w:rsidP="00724367">
      <w:pPr>
        <w:rPr>
          <w:rFonts w:ascii="GungsuhChe" w:eastAsia="GungsuhChe" w:hAnsi="GungsuhChe"/>
          <w:b/>
          <w:noProof/>
          <w:color w:val="0070C0"/>
          <w:sz w:val="44"/>
        </w:rPr>
      </w:pPr>
      <w:r w:rsidRPr="00472F7C">
        <w:rPr>
          <w:rFonts w:ascii="GungsuhChe" w:eastAsia="GungsuhChe" w:hAnsi="GungsuhChe"/>
          <w:b/>
          <w:noProof/>
          <w:color w:val="0070C0"/>
          <w:sz w:val="44"/>
        </w:rPr>
        <w:lastRenderedPageBreak/>
        <w:t>Impor</w:t>
      </w:r>
      <w:r w:rsidR="00B42F40">
        <w:rPr>
          <w:rFonts w:ascii="GungsuhChe" w:eastAsia="GungsuhChe" w:hAnsi="GungsuhChe"/>
          <w:b/>
          <w:noProof/>
          <w:color w:val="0070C0"/>
          <w:sz w:val="44"/>
        </w:rPr>
        <w:t>ta</w:t>
      </w:r>
      <w:r w:rsidRPr="00472F7C">
        <w:rPr>
          <w:rFonts w:ascii="GungsuhChe" w:eastAsia="GungsuhChe" w:hAnsi="GungsuhChe"/>
          <w:b/>
          <w:noProof/>
          <w:color w:val="0070C0"/>
          <w:sz w:val="44"/>
        </w:rPr>
        <w:t>nt</w:t>
      </w:r>
    </w:p>
    <w:p w14:paraId="48B9655D" w14:textId="1B43CF93" w:rsidR="008A75C2" w:rsidRPr="001B32F1" w:rsidRDefault="00D7217A" w:rsidP="00AC4449">
      <w:pPr>
        <w:pStyle w:val="Prrafodelista"/>
        <w:spacing w:after="360"/>
        <w:ind w:left="-1134" w:right="-1419"/>
        <w:jc w:val="center"/>
        <w:rPr>
          <w:rFonts w:ascii="Corbel" w:hAnsi="Corbel" w:cstheme="minorHAnsi"/>
          <w:b/>
          <w:noProof/>
          <w:color w:val="0070C0"/>
          <w:sz w:val="31"/>
          <w:szCs w:val="31"/>
        </w:rPr>
      </w:pPr>
      <w:r w:rsidRPr="001B32F1">
        <w:rPr>
          <w:rFonts w:ascii="Corbel" w:hAnsi="Corbel" w:cstheme="minorHAnsi"/>
          <w:b/>
          <w:noProof/>
          <w:color w:val="0070C0"/>
          <w:sz w:val="31"/>
          <w:szCs w:val="31"/>
        </w:rPr>
        <w:t xml:space="preserve">Assegura’t que tramites </w:t>
      </w:r>
      <w:r w:rsidR="004B0FB4" w:rsidRPr="001B32F1">
        <w:rPr>
          <w:rFonts w:ascii="Corbel" w:hAnsi="Corbel" w:cstheme="minorHAnsi"/>
          <w:b/>
          <w:noProof/>
          <w:color w:val="0070C0"/>
          <w:sz w:val="31"/>
          <w:szCs w:val="31"/>
        </w:rPr>
        <w:t>correctament</w:t>
      </w:r>
      <w:r w:rsidRPr="001B32F1">
        <w:rPr>
          <w:rFonts w:ascii="Corbel" w:hAnsi="Corbel" w:cstheme="minorHAnsi"/>
          <w:b/>
          <w:noProof/>
          <w:color w:val="0070C0"/>
          <w:sz w:val="31"/>
          <w:szCs w:val="31"/>
        </w:rPr>
        <w:t xml:space="preserve"> la teva sol·licitud, realitzant-la a través del SOP </w:t>
      </w:r>
      <w:r w:rsidR="004B0FB4" w:rsidRPr="001B32F1">
        <w:rPr>
          <w:rFonts w:ascii="Corbel" w:hAnsi="Corbel" w:cstheme="minorHAnsi"/>
          <w:b/>
          <w:noProof/>
          <w:color w:val="0070C0"/>
          <w:sz w:val="31"/>
          <w:szCs w:val="31"/>
        </w:rPr>
        <w:t xml:space="preserve">fins a adjuntar el certificat d’idioma i el </w:t>
      </w:r>
      <w:r w:rsidRPr="001B32F1">
        <w:rPr>
          <w:rFonts w:ascii="Corbel" w:hAnsi="Corbel" w:cstheme="minorHAnsi"/>
          <w:b/>
          <w:noProof/>
          <w:color w:val="0070C0"/>
          <w:sz w:val="31"/>
          <w:szCs w:val="31"/>
        </w:rPr>
        <w:t>D</w:t>
      </w:r>
      <w:r w:rsidR="004B0FB4" w:rsidRPr="001B32F1">
        <w:rPr>
          <w:rFonts w:ascii="Corbel" w:hAnsi="Corbel" w:cstheme="minorHAnsi"/>
          <w:b/>
          <w:noProof/>
          <w:color w:val="0070C0"/>
          <w:sz w:val="31"/>
          <w:szCs w:val="31"/>
        </w:rPr>
        <w:t>ossier</w:t>
      </w:r>
      <w:r w:rsidR="00C80F0F" w:rsidRPr="001B32F1">
        <w:rPr>
          <w:rFonts w:ascii="Corbel" w:hAnsi="Corbel" w:cstheme="minorHAnsi"/>
          <w:b/>
          <w:noProof/>
          <w:color w:val="0070C0"/>
          <w:sz w:val="31"/>
          <w:szCs w:val="31"/>
        </w:rPr>
        <w:t xml:space="preserve"> de la Mobilitat</w:t>
      </w:r>
      <w:r w:rsidR="004B0FB4" w:rsidRPr="001B32F1">
        <w:rPr>
          <w:rFonts w:ascii="Corbel" w:hAnsi="Corbel" w:cstheme="minorHAnsi"/>
          <w:b/>
          <w:noProof/>
          <w:color w:val="0070C0"/>
          <w:sz w:val="31"/>
          <w:szCs w:val="31"/>
        </w:rPr>
        <w:t>, i signar</w:t>
      </w:r>
      <w:r w:rsidRPr="001B32F1">
        <w:rPr>
          <w:rFonts w:ascii="Corbel" w:hAnsi="Corbel" w:cstheme="minorHAnsi"/>
          <w:b/>
          <w:noProof/>
          <w:color w:val="0070C0"/>
          <w:sz w:val="31"/>
          <w:szCs w:val="31"/>
        </w:rPr>
        <w:t>-</w:t>
      </w:r>
      <w:r w:rsidR="004B0FB4" w:rsidRPr="001B32F1">
        <w:rPr>
          <w:rFonts w:ascii="Corbel" w:hAnsi="Corbel" w:cstheme="minorHAnsi"/>
          <w:b/>
          <w:noProof/>
          <w:color w:val="0070C0"/>
          <w:sz w:val="31"/>
          <w:szCs w:val="31"/>
        </w:rPr>
        <w:t>la.</w:t>
      </w:r>
    </w:p>
    <w:p w14:paraId="75B885E3" w14:textId="77777777" w:rsidR="00724367" w:rsidRPr="001B32F1" w:rsidRDefault="00724367" w:rsidP="00724367">
      <w:pPr>
        <w:pStyle w:val="Prrafodelista"/>
        <w:spacing w:after="360"/>
        <w:ind w:left="147" w:right="-709"/>
        <w:rPr>
          <w:rFonts w:ascii="Arial Nova Cond Light" w:hAnsi="Arial Nova Cond Light" w:cstheme="minorHAnsi"/>
          <w:noProof/>
          <w:color w:val="0070C0"/>
          <w:sz w:val="20"/>
        </w:rPr>
      </w:pPr>
    </w:p>
    <w:p w14:paraId="0B29029F" w14:textId="6D3330FD" w:rsidR="004B0FB4" w:rsidRDefault="004B0FB4" w:rsidP="00AC4449">
      <w:pPr>
        <w:pStyle w:val="Prrafodelista"/>
        <w:numPr>
          <w:ilvl w:val="0"/>
          <w:numId w:val="2"/>
        </w:numPr>
        <w:spacing w:after="360"/>
        <w:ind w:left="147" w:right="-994" w:hanging="357"/>
        <w:rPr>
          <w:rFonts w:ascii="Arial Nova Cond Light" w:hAnsi="Arial Nova Cond Light" w:cstheme="minorHAnsi"/>
          <w:noProof/>
          <w:color w:val="0070C0"/>
          <w:sz w:val="32"/>
        </w:rPr>
      </w:pPr>
      <w:r w:rsidRPr="00284E4E">
        <w:rPr>
          <w:rFonts w:ascii="Arial Nova Cond Light" w:hAnsi="Arial Nova Cond Light" w:cstheme="minorHAnsi"/>
          <w:noProof/>
          <w:color w:val="0070C0"/>
          <w:sz w:val="32"/>
        </w:rPr>
        <w:t xml:space="preserve">En cas de no adjuntar el </w:t>
      </w:r>
      <w:r w:rsidR="008A75C2" w:rsidRPr="00284E4E">
        <w:rPr>
          <w:rFonts w:ascii="Arial Nova Cond Light" w:hAnsi="Arial Nova Cond Light"/>
          <w:i/>
          <w:noProof/>
          <w:color w:val="0070C0"/>
          <w:sz w:val="32"/>
        </w:rPr>
        <w:t>D</w:t>
      </w:r>
      <w:r w:rsidRPr="00284E4E">
        <w:rPr>
          <w:rFonts w:ascii="Arial Nova Cond Light" w:hAnsi="Arial Nova Cond Light"/>
          <w:i/>
          <w:noProof/>
          <w:color w:val="0070C0"/>
          <w:sz w:val="32"/>
        </w:rPr>
        <w:t>ossier de la Mobilitat</w:t>
      </w:r>
      <w:r w:rsidRPr="00284E4E">
        <w:rPr>
          <w:rFonts w:ascii="Arial Nova Cond Light" w:hAnsi="Arial Nova Cond Light" w:cstheme="minorHAnsi"/>
          <w:noProof/>
          <w:color w:val="0070C0"/>
          <w:sz w:val="32"/>
        </w:rPr>
        <w:t xml:space="preserve"> la sol·litud es considerarà exclosa</w:t>
      </w:r>
      <w:r w:rsidR="008A75C2" w:rsidRPr="00284E4E">
        <w:rPr>
          <w:rFonts w:ascii="Arial Nova Cond Light" w:hAnsi="Arial Nova Cond Light" w:cstheme="minorHAnsi"/>
          <w:noProof/>
          <w:color w:val="0070C0"/>
          <w:sz w:val="32"/>
        </w:rPr>
        <w:t>.</w:t>
      </w:r>
    </w:p>
    <w:p w14:paraId="5FEB5E9B" w14:textId="4C7FA91B" w:rsidR="00D7217A" w:rsidRPr="00D7217A" w:rsidRDefault="00D7217A" w:rsidP="00AC4449">
      <w:pPr>
        <w:pStyle w:val="Prrafodelista"/>
        <w:numPr>
          <w:ilvl w:val="0"/>
          <w:numId w:val="2"/>
        </w:numPr>
        <w:spacing w:after="360"/>
        <w:ind w:left="147" w:right="-994" w:hanging="357"/>
        <w:rPr>
          <w:rFonts w:ascii="Arial Nova Cond Light" w:hAnsi="Arial Nova Cond Light" w:cstheme="minorHAnsi"/>
          <w:noProof/>
          <w:color w:val="0070C0"/>
          <w:sz w:val="32"/>
        </w:rPr>
      </w:pPr>
      <w:r w:rsidRPr="00284E4E">
        <w:rPr>
          <w:rFonts w:ascii="Arial Nova Cond Light" w:hAnsi="Arial Nova Cond Light" w:cstheme="minorHAnsi"/>
          <w:noProof/>
          <w:color w:val="0070C0"/>
          <w:sz w:val="32"/>
        </w:rPr>
        <w:t xml:space="preserve">En cas de no </w:t>
      </w:r>
      <w:r>
        <w:rPr>
          <w:rFonts w:ascii="Arial Nova Cond Light" w:hAnsi="Arial Nova Cond Light" w:cstheme="minorHAnsi"/>
          <w:noProof/>
          <w:color w:val="0070C0"/>
          <w:sz w:val="32"/>
        </w:rPr>
        <w:t xml:space="preserve">acreditar l’idioma de l’intercanvi d’acord al Procedirment d’Acreditació Lingüística, o si no es compleix amb els requisits d’idioma de les places prioritzades, </w:t>
      </w:r>
      <w:r w:rsidR="003E0679">
        <w:rPr>
          <w:rFonts w:ascii="Arial Nova Cond Light" w:hAnsi="Arial Nova Cond Light" w:cstheme="minorHAnsi"/>
          <w:noProof/>
          <w:color w:val="0070C0"/>
          <w:sz w:val="32"/>
        </w:rPr>
        <w:t xml:space="preserve">la sol·licitud es deixarà pendent d’avaluació fins al procés de </w:t>
      </w:r>
      <w:r>
        <w:rPr>
          <w:rFonts w:ascii="Arial Nova Cond Light" w:hAnsi="Arial Nova Cond Light" w:cstheme="minorHAnsi"/>
          <w:noProof/>
          <w:color w:val="0070C0"/>
          <w:sz w:val="32"/>
        </w:rPr>
        <w:t xml:space="preserve">reassignació, </w:t>
      </w:r>
      <w:r w:rsidR="003E0679">
        <w:rPr>
          <w:rFonts w:ascii="Arial Nova Cond Light" w:hAnsi="Arial Nova Cond Light" w:cstheme="minorHAnsi"/>
          <w:noProof/>
          <w:color w:val="0070C0"/>
          <w:sz w:val="32"/>
        </w:rPr>
        <w:t xml:space="preserve">quan es podrà </w:t>
      </w:r>
      <w:r>
        <w:rPr>
          <w:rFonts w:ascii="Arial Nova Cond Light" w:hAnsi="Arial Nova Cond Light" w:cstheme="minorHAnsi"/>
          <w:noProof/>
          <w:color w:val="0070C0"/>
          <w:sz w:val="32"/>
        </w:rPr>
        <w:t xml:space="preserve">optar </w:t>
      </w:r>
      <w:r w:rsidR="00720208">
        <w:rPr>
          <w:rFonts w:ascii="Arial Nova Cond Light" w:hAnsi="Arial Nova Cond Light" w:cstheme="minorHAnsi"/>
          <w:noProof/>
          <w:color w:val="0070C0"/>
          <w:sz w:val="32"/>
        </w:rPr>
        <w:t xml:space="preserve">per a </w:t>
      </w:r>
      <w:r w:rsidR="003E0679">
        <w:rPr>
          <w:rFonts w:ascii="Arial Nova Cond Light" w:hAnsi="Arial Nova Cond Light" w:cstheme="minorHAnsi"/>
          <w:noProof/>
          <w:color w:val="0070C0"/>
          <w:sz w:val="32"/>
        </w:rPr>
        <w:t xml:space="preserve">aquelles places </w:t>
      </w:r>
      <w:r w:rsidR="00720208">
        <w:rPr>
          <w:rFonts w:ascii="Arial Nova Cond Light" w:hAnsi="Arial Nova Cond Light" w:cstheme="minorHAnsi"/>
          <w:noProof/>
          <w:color w:val="0070C0"/>
          <w:sz w:val="32"/>
        </w:rPr>
        <w:t xml:space="preserve">que puguin quedar disponibles i </w:t>
      </w:r>
      <w:r>
        <w:rPr>
          <w:rFonts w:ascii="Arial Nova Cond Light" w:hAnsi="Arial Nova Cond Light" w:cstheme="minorHAnsi"/>
          <w:noProof/>
          <w:color w:val="0070C0"/>
          <w:sz w:val="32"/>
        </w:rPr>
        <w:t xml:space="preserve">per </w:t>
      </w:r>
      <w:r w:rsidR="003E0679">
        <w:rPr>
          <w:rFonts w:ascii="Arial Nova Cond Light" w:hAnsi="Arial Nova Cond Light" w:cstheme="minorHAnsi"/>
          <w:noProof/>
          <w:color w:val="0070C0"/>
          <w:sz w:val="32"/>
        </w:rPr>
        <w:t xml:space="preserve">a </w:t>
      </w:r>
      <w:r>
        <w:rPr>
          <w:rFonts w:ascii="Arial Nova Cond Light" w:hAnsi="Arial Nova Cond Light" w:cstheme="minorHAnsi"/>
          <w:noProof/>
          <w:color w:val="0070C0"/>
          <w:sz w:val="32"/>
        </w:rPr>
        <w:t>les quals es</w:t>
      </w:r>
      <w:r w:rsidR="003E0679">
        <w:rPr>
          <w:rFonts w:ascii="Arial Nova Cond Light" w:hAnsi="Arial Nova Cond Light" w:cstheme="minorHAnsi"/>
          <w:noProof/>
          <w:color w:val="0070C0"/>
          <w:sz w:val="32"/>
        </w:rPr>
        <w:t xml:space="preserve"> </w:t>
      </w:r>
      <w:r>
        <w:rPr>
          <w:rFonts w:ascii="Arial Nova Cond Light" w:hAnsi="Arial Nova Cond Light" w:cstheme="minorHAnsi"/>
          <w:noProof/>
          <w:color w:val="0070C0"/>
          <w:sz w:val="32"/>
        </w:rPr>
        <w:t>comple</w:t>
      </w:r>
      <w:r w:rsidR="003E0679">
        <w:rPr>
          <w:rFonts w:ascii="Arial Nova Cond Light" w:hAnsi="Arial Nova Cond Light" w:cstheme="minorHAnsi"/>
          <w:noProof/>
          <w:color w:val="0070C0"/>
          <w:sz w:val="32"/>
        </w:rPr>
        <w:t>i</w:t>
      </w:r>
      <w:r>
        <w:rPr>
          <w:rFonts w:ascii="Arial Nova Cond Light" w:hAnsi="Arial Nova Cond Light" w:cstheme="minorHAnsi"/>
          <w:noProof/>
          <w:color w:val="0070C0"/>
          <w:sz w:val="32"/>
        </w:rPr>
        <w:t>xi</w:t>
      </w:r>
      <w:r w:rsidR="00720208">
        <w:rPr>
          <w:rFonts w:ascii="Arial Nova Cond Light" w:hAnsi="Arial Nova Cond Light" w:cstheme="minorHAnsi"/>
          <w:noProof/>
          <w:color w:val="0070C0"/>
          <w:sz w:val="32"/>
        </w:rPr>
        <w:t xml:space="preserve"> amb e</w:t>
      </w:r>
      <w:r>
        <w:rPr>
          <w:rFonts w:ascii="Arial Nova Cond Light" w:hAnsi="Arial Nova Cond Light" w:cstheme="minorHAnsi"/>
          <w:noProof/>
          <w:color w:val="0070C0"/>
          <w:sz w:val="32"/>
        </w:rPr>
        <w:t xml:space="preserve">ls requisits.  </w:t>
      </w:r>
    </w:p>
    <w:p w14:paraId="72973CB8" w14:textId="77777777" w:rsidR="00284E4E" w:rsidRPr="00284E4E" w:rsidRDefault="00284E4E" w:rsidP="00AC4449">
      <w:pPr>
        <w:pStyle w:val="Prrafodelista"/>
        <w:spacing w:after="360"/>
        <w:ind w:left="147" w:right="-994"/>
        <w:rPr>
          <w:rFonts w:ascii="Arial Nova Cond Light" w:hAnsi="Arial Nova Cond Light" w:cstheme="minorHAnsi"/>
          <w:noProof/>
          <w:color w:val="0070C0"/>
          <w:sz w:val="12"/>
        </w:rPr>
      </w:pPr>
    </w:p>
    <w:p w14:paraId="3307AE87" w14:textId="395C93EC" w:rsidR="00284E4E" w:rsidRPr="00284E4E" w:rsidRDefault="00D7217A" w:rsidP="00720208">
      <w:pPr>
        <w:pStyle w:val="Prrafodelista"/>
        <w:numPr>
          <w:ilvl w:val="0"/>
          <w:numId w:val="2"/>
        </w:numPr>
        <w:spacing w:after="360"/>
        <w:ind w:left="147" w:right="-1135" w:hanging="357"/>
        <w:rPr>
          <w:rFonts w:ascii="Arial Nova Cond Light" w:hAnsi="Arial Nova Cond Light" w:cstheme="minorHAnsi"/>
          <w:noProof/>
          <w:color w:val="0070C0"/>
          <w:sz w:val="32"/>
        </w:rPr>
      </w:pPr>
      <w:r>
        <w:rPr>
          <w:rFonts w:ascii="Arial Nova Cond Light" w:hAnsi="Arial Nova Cond Light" w:cstheme="minorHAnsi"/>
          <w:noProof/>
          <w:color w:val="0070C0"/>
          <w:sz w:val="32"/>
        </w:rPr>
        <w:t>Pel que fa a la do</w:t>
      </w:r>
      <w:r w:rsidR="003E0679">
        <w:rPr>
          <w:rFonts w:ascii="Arial Nova Cond Light" w:hAnsi="Arial Nova Cond Light" w:cstheme="minorHAnsi"/>
          <w:noProof/>
          <w:color w:val="0070C0"/>
          <w:sz w:val="32"/>
        </w:rPr>
        <w:t>cu</w:t>
      </w:r>
      <w:r>
        <w:rPr>
          <w:rFonts w:ascii="Arial Nova Cond Light" w:hAnsi="Arial Nova Cond Light" w:cstheme="minorHAnsi"/>
          <w:noProof/>
          <w:color w:val="0070C0"/>
          <w:sz w:val="32"/>
        </w:rPr>
        <w:t xml:space="preserve">mentació necessària, </w:t>
      </w:r>
      <w:r w:rsidR="008A75C2" w:rsidRPr="00284E4E">
        <w:rPr>
          <w:rFonts w:ascii="Arial Nova Cond Light" w:hAnsi="Arial Nova Cond Light" w:cstheme="minorHAnsi"/>
          <w:noProof/>
          <w:color w:val="0070C0"/>
          <w:sz w:val="32"/>
        </w:rPr>
        <w:t xml:space="preserve">es disposarà de 10 dies hàbils per a l’esmena de la documentació des del </w:t>
      </w:r>
      <w:r w:rsidR="003E0679">
        <w:rPr>
          <w:rFonts w:ascii="Arial Nova Cond Light" w:hAnsi="Arial Nova Cond Light" w:cstheme="minorHAnsi"/>
          <w:noProof/>
          <w:color w:val="0070C0"/>
          <w:sz w:val="32"/>
        </w:rPr>
        <w:t>la finalització del</w:t>
      </w:r>
      <w:r w:rsidR="008A75C2" w:rsidRPr="00284E4E">
        <w:rPr>
          <w:rFonts w:ascii="Arial Nova Cond Light" w:hAnsi="Arial Nova Cond Light" w:cstheme="minorHAnsi"/>
          <w:noProof/>
          <w:color w:val="0070C0"/>
          <w:sz w:val="32"/>
        </w:rPr>
        <w:t xml:space="preserve"> període de presentació de sol·licituds i a partir de la notificació pertinent tal i com s’estableix a la convocatòria</w:t>
      </w:r>
      <w:r w:rsidR="00720208">
        <w:rPr>
          <w:rFonts w:ascii="Arial Nova Cond Light" w:hAnsi="Arial Nova Cond Light" w:cstheme="minorHAnsi"/>
          <w:noProof/>
          <w:color w:val="0070C0"/>
          <w:sz w:val="32"/>
        </w:rPr>
        <w:t>.</w:t>
      </w:r>
    </w:p>
    <w:p w14:paraId="73C8613D" w14:textId="77777777" w:rsidR="00284E4E" w:rsidRPr="00284E4E" w:rsidRDefault="00284E4E" w:rsidP="00AC4449">
      <w:pPr>
        <w:pStyle w:val="Prrafodelista"/>
        <w:spacing w:after="360"/>
        <w:ind w:left="147" w:right="-994"/>
        <w:rPr>
          <w:rFonts w:ascii="Arial Nova Cond Light" w:hAnsi="Arial Nova Cond Light" w:cstheme="minorHAnsi"/>
          <w:noProof/>
          <w:color w:val="0070C0"/>
          <w:sz w:val="12"/>
        </w:rPr>
      </w:pPr>
    </w:p>
    <w:p w14:paraId="75EF35E0" w14:textId="4A8454A7" w:rsidR="000357A3" w:rsidRDefault="00CE2648" w:rsidP="00720208">
      <w:pPr>
        <w:pStyle w:val="Prrafodelista"/>
        <w:numPr>
          <w:ilvl w:val="0"/>
          <w:numId w:val="2"/>
        </w:numPr>
        <w:spacing w:after="0" w:line="240" w:lineRule="auto"/>
        <w:ind w:left="147" w:right="-994" w:hanging="357"/>
        <w:rPr>
          <w:rFonts w:ascii="Arial Nova Cond Light" w:hAnsi="Arial Nova Cond Light" w:cstheme="minorHAnsi"/>
          <w:noProof/>
          <w:color w:val="0070C0"/>
          <w:sz w:val="32"/>
        </w:rPr>
      </w:pPr>
      <w:r w:rsidRPr="00284E4E">
        <w:rPr>
          <w:rFonts w:ascii="Arial Nova Cond Light" w:hAnsi="Arial Nova Cond Light" w:cstheme="minorHAnsi"/>
          <w:noProof/>
          <w:color w:val="0070C0"/>
          <w:sz w:val="32"/>
        </w:rPr>
        <w:t>Aquests 10 dies només seran efectius si s’ha tramitat correctament la sol·licitud electrònica tal i com s’estableix a la convocatòria</w:t>
      </w:r>
      <w:r w:rsidR="00720208">
        <w:rPr>
          <w:rFonts w:ascii="Arial Nova Cond Light" w:hAnsi="Arial Nova Cond Light" w:cstheme="minorHAnsi"/>
          <w:noProof/>
          <w:color w:val="0070C0"/>
          <w:sz w:val="32"/>
        </w:rPr>
        <w:t xml:space="preserve">: 1) </w:t>
      </w:r>
      <w:r w:rsidR="00F367BD">
        <w:rPr>
          <w:rFonts w:ascii="Arial Nova Cond Light" w:hAnsi="Arial Nova Cond Light" w:cstheme="minorHAnsi"/>
          <w:noProof/>
          <w:color w:val="0070C0"/>
          <w:sz w:val="32"/>
        </w:rPr>
        <w:t>realitzar la</w:t>
      </w:r>
      <w:r w:rsidR="006B2E32">
        <w:rPr>
          <w:rFonts w:ascii="Arial Nova Cond Light" w:hAnsi="Arial Nova Cond Light" w:cstheme="minorHAnsi"/>
          <w:noProof/>
          <w:color w:val="0070C0"/>
          <w:sz w:val="32"/>
        </w:rPr>
        <w:t xml:space="preserve"> sol·licitud al SOP</w:t>
      </w:r>
      <w:r w:rsidR="00720208">
        <w:rPr>
          <w:rFonts w:ascii="Arial Nova Cond Light" w:hAnsi="Arial Nova Cond Light" w:cstheme="minorHAnsi"/>
          <w:noProof/>
          <w:color w:val="0070C0"/>
          <w:sz w:val="32"/>
        </w:rPr>
        <w:t xml:space="preserve">, </w:t>
      </w:r>
      <w:r w:rsidR="006B2E32">
        <w:rPr>
          <w:rFonts w:ascii="Arial Nova Cond Light" w:hAnsi="Arial Nova Cond Light" w:cstheme="minorHAnsi"/>
          <w:noProof/>
          <w:color w:val="0070C0"/>
          <w:sz w:val="32"/>
        </w:rPr>
        <w:t xml:space="preserve"> </w:t>
      </w:r>
      <w:r w:rsidR="00720208">
        <w:rPr>
          <w:rFonts w:ascii="Arial Nova Cond Light" w:hAnsi="Arial Nova Cond Light" w:cstheme="minorHAnsi"/>
          <w:noProof/>
          <w:color w:val="0070C0"/>
          <w:sz w:val="32"/>
        </w:rPr>
        <w:t>2) a</w:t>
      </w:r>
      <w:r w:rsidR="006B2E32">
        <w:rPr>
          <w:rFonts w:ascii="Arial Nova Cond Light" w:hAnsi="Arial Nova Cond Light" w:cstheme="minorHAnsi"/>
          <w:noProof/>
          <w:color w:val="0070C0"/>
          <w:sz w:val="32"/>
        </w:rPr>
        <w:t xml:space="preserve">djuntar la documentació pertinent i </w:t>
      </w:r>
      <w:r w:rsidR="00720208">
        <w:rPr>
          <w:rFonts w:ascii="Arial Nova Cond Light" w:hAnsi="Arial Nova Cond Light" w:cstheme="minorHAnsi"/>
          <w:noProof/>
          <w:color w:val="0070C0"/>
          <w:sz w:val="32"/>
        </w:rPr>
        <w:t xml:space="preserve">3) </w:t>
      </w:r>
      <w:r w:rsidR="006B2E32">
        <w:rPr>
          <w:rFonts w:ascii="Arial Nova Cond Light" w:hAnsi="Arial Nova Cond Light" w:cstheme="minorHAnsi"/>
          <w:noProof/>
          <w:color w:val="0070C0"/>
          <w:sz w:val="32"/>
        </w:rPr>
        <w:t>signar la sol·licitud)</w:t>
      </w:r>
      <w:r w:rsidRPr="003E0679">
        <w:rPr>
          <w:rFonts w:ascii="Arial Nova Cond Light" w:hAnsi="Arial Nova Cond Light" w:cstheme="minorHAnsi"/>
          <w:noProof/>
          <w:color w:val="0070C0"/>
          <w:sz w:val="32"/>
        </w:rPr>
        <w:t>.</w:t>
      </w:r>
    </w:p>
    <w:p w14:paraId="51B05E10" w14:textId="77777777" w:rsidR="00720208" w:rsidRPr="00720208" w:rsidRDefault="00720208" w:rsidP="00720208">
      <w:pPr>
        <w:spacing w:after="0" w:line="240" w:lineRule="auto"/>
        <w:ind w:right="-994"/>
        <w:rPr>
          <w:rFonts w:ascii="Arial Nova Cond Light" w:hAnsi="Arial Nova Cond Light" w:cstheme="minorHAnsi"/>
          <w:noProof/>
          <w:color w:val="0070C0"/>
          <w:sz w:val="32"/>
        </w:rPr>
      </w:pPr>
    </w:p>
    <w:p w14:paraId="70F00A29" w14:textId="66B8F847" w:rsidR="00720208" w:rsidRDefault="000357A3" w:rsidP="00720208">
      <w:pPr>
        <w:spacing w:after="0" w:line="240" w:lineRule="auto"/>
        <w:ind w:left="-1276" w:right="-1277"/>
        <w:jc w:val="center"/>
        <w:rPr>
          <w:rFonts w:ascii="Arial Nova Cond Light" w:hAnsi="Arial Nova Cond Light" w:cstheme="minorHAnsi"/>
          <w:noProof/>
          <w:color w:val="0070C0"/>
          <w:sz w:val="29"/>
          <w:szCs w:val="29"/>
        </w:rPr>
      </w:pPr>
      <w:r w:rsidRPr="00720208">
        <w:rPr>
          <w:rFonts w:ascii="Arial Nova Cond Light" w:hAnsi="Arial Nova Cond Light" w:cstheme="minorHAnsi"/>
          <w:noProof/>
          <w:color w:val="0070C0"/>
          <w:sz w:val="29"/>
          <w:szCs w:val="29"/>
        </w:rPr>
        <w:t xml:space="preserve">Si vols presentar la teva sol·licitud al </w:t>
      </w:r>
      <w:r w:rsidR="00720208">
        <w:rPr>
          <w:rFonts w:ascii="Arial Nova Cond Light" w:hAnsi="Arial Nova Cond Light" w:cstheme="minorHAnsi"/>
          <w:noProof/>
          <w:color w:val="0070C0"/>
          <w:sz w:val="29"/>
          <w:szCs w:val="29"/>
        </w:rPr>
        <w:t>p</w:t>
      </w:r>
      <w:r w:rsidRPr="00720208">
        <w:rPr>
          <w:rFonts w:ascii="Arial Nova Cond Light" w:hAnsi="Arial Nova Cond Light" w:cstheme="minorHAnsi"/>
          <w:noProof/>
          <w:color w:val="0070C0"/>
          <w:sz w:val="29"/>
          <w:szCs w:val="29"/>
        </w:rPr>
        <w:t xml:space="preserve">rograma Erasmus+ Estudis i </w:t>
      </w:r>
      <w:r w:rsidR="00720208">
        <w:rPr>
          <w:rFonts w:ascii="Arial Nova Cond Light" w:hAnsi="Arial Nova Cond Light" w:cstheme="minorHAnsi"/>
          <w:noProof/>
          <w:color w:val="0070C0"/>
          <w:sz w:val="29"/>
          <w:szCs w:val="29"/>
        </w:rPr>
        <w:t xml:space="preserve">al programa </w:t>
      </w:r>
      <w:r w:rsidRPr="00720208">
        <w:rPr>
          <w:rFonts w:ascii="Arial Nova Cond Light" w:hAnsi="Arial Nova Cond Light" w:cstheme="minorHAnsi"/>
          <w:noProof/>
          <w:color w:val="0070C0"/>
          <w:sz w:val="29"/>
          <w:szCs w:val="29"/>
        </w:rPr>
        <w:t xml:space="preserve">Global Faculty, és a dir, a ambdós programes, cal que realitzis dues sol·licituds, una per a cada programa, tal i com s’estableix a la convocatòria de cada un d’ells. </w:t>
      </w:r>
      <w:r w:rsidR="00720208">
        <w:rPr>
          <w:rFonts w:ascii="Arial Nova Cond Light" w:hAnsi="Arial Nova Cond Light" w:cstheme="minorHAnsi"/>
          <w:noProof/>
          <w:color w:val="0070C0"/>
          <w:sz w:val="29"/>
          <w:szCs w:val="29"/>
        </w:rPr>
        <w:t>Caldrà que també emplenis degudament el document de Priorització de Places</w:t>
      </w:r>
      <w:r w:rsidR="00E02ED1">
        <w:rPr>
          <w:rFonts w:ascii="Arial Nova Cond Light" w:hAnsi="Arial Nova Cond Light" w:cstheme="minorHAnsi"/>
          <w:noProof/>
          <w:color w:val="0070C0"/>
          <w:sz w:val="29"/>
          <w:szCs w:val="29"/>
        </w:rPr>
        <w:t xml:space="preserve"> del Dossier de la Mobilitat que adjuntaràs a cada una de les sol·licituds a ambdós programes. </w:t>
      </w:r>
    </w:p>
    <w:p w14:paraId="1F79CF76" w14:textId="5887E885" w:rsidR="00687140" w:rsidRPr="00720208" w:rsidRDefault="00720208" w:rsidP="00720208">
      <w:pPr>
        <w:spacing w:after="0" w:line="240" w:lineRule="auto"/>
        <w:ind w:left="-1276" w:right="-1277"/>
        <w:jc w:val="center"/>
        <w:rPr>
          <w:rFonts w:ascii="Arial Nova Cond Light" w:hAnsi="Arial Nova Cond Light" w:cstheme="minorHAnsi"/>
          <w:noProof/>
          <w:color w:val="0070C0"/>
          <w:sz w:val="29"/>
          <w:szCs w:val="29"/>
        </w:rPr>
      </w:pPr>
      <w:r>
        <w:rPr>
          <w:rFonts w:ascii="Arial Nova Cond Light" w:hAnsi="Arial Nova Cond Light" w:cstheme="minorHAnsi"/>
          <w:noProof/>
          <w:color w:val="0070C0"/>
          <w:sz w:val="29"/>
          <w:szCs w:val="29"/>
        </w:rPr>
        <w:t>Llegeix-te aten</w:t>
      </w:r>
      <w:r w:rsidR="000357A3" w:rsidRPr="00720208">
        <w:rPr>
          <w:rFonts w:ascii="Arial Nova Cond Light" w:hAnsi="Arial Nova Cond Light" w:cstheme="minorHAnsi"/>
          <w:noProof/>
          <w:color w:val="0070C0"/>
          <w:sz w:val="29"/>
          <w:szCs w:val="29"/>
        </w:rPr>
        <w:t xml:space="preserve">tament </w:t>
      </w:r>
      <w:r>
        <w:rPr>
          <w:rFonts w:ascii="Arial Nova Cond Light" w:hAnsi="Arial Nova Cond Light" w:cstheme="minorHAnsi"/>
          <w:noProof/>
          <w:color w:val="0070C0"/>
          <w:sz w:val="29"/>
          <w:szCs w:val="29"/>
        </w:rPr>
        <w:t xml:space="preserve">les convocatòries </w:t>
      </w:r>
      <w:r w:rsidR="000357A3" w:rsidRPr="00720208">
        <w:rPr>
          <w:rFonts w:ascii="Arial Nova Cond Light" w:hAnsi="Arial Nova Cond Light" w:cstheme="minorHAnsi"/>
          <w:noProof/>
          <w:color w:val="0070C0"/>
          <w:sz w:val="29"/>
          <w:szCs w:val="29"/>
        </w:rPr>
        <w:t>per tenir</w:t>
      </w:r>
      <w:r w:rsidR="001B32F1" w:rsidRPr="00720208">
        <w:rPr>
          <w:rFonts w:ascii="Arial Nova Cond Light" w:hAnsi="Arial Nova Cond Light" w:cstheme="minorHAnsi"/>
          <w:noProof/>
          <w:color w:val="0070C0"/>
          <w:sz w:val="29"/>
          <w:szCs w:val="29"/>
        </w:rPr>
        <w:t xml:space="preserve"> </w:t>
      </w:r>
      <w:r w:rsidR="000357A3" w:rsidRPr="00720208">
        <w:rPr>
          <w:rFonts w:ascii="Arial Nova Cond Light" w:hAnsi="Arial Nova Cond Light" w:cstheme="minorHAnsi"/>
          <w:noProof/>
          <w:color w:val="0070C0"/>
          <w:sz w:val="29"/>
          <w:szCs w:val="29"/>
        </w:rPr>
        <w:t>tota la informació al respecte!</w:t>
      </w:r>
    </w:p>
    <w:p w14:paraId="058471DB" w14:textId="77777777" w:rsidR="00AC4449" w:rsidRPr="00AC4449" w:rsidRDefault="004B0FB4" w:rsidP="00720208">
      <w:pPr>
        <w:spacing w:after="0" w:line="240" w:lineRule="auto"/>
        <w:rPr>
          <w:rFonts w:cstheme="minorHAnsi"/>
          <w:b/>
          <w:color w:val="FFFFFF" w:themeColor="background1"/>
          <w:sz w:val="20"/>
        </w:rPr>
      </w:pPr>
      <w:r w:rsidRPr="008A75C2">
        <w:rPr>
          <w:rFonts w:cstheme="minorHAnsi"/>
          <w:b/>
          <w:noProof/>
          <w:color w:val="FFFFFF" w:themeColor="background1"/>
          <w:sz w:val="32"/>
        </w:rPr>
        <w:t xml:space="preserve"> </w:t>
      </w:r>
      <w:r w:rsidR="00184EB0" w:rsidRPr="008A75C2">
        <w:rPr>
          <w:rFonts w:cstheme="minorHAnsi"/>
          <w:b/>
          <w:color w:val="FFFFFF" w:themeColor="background1"/>
          <w:sz w:val="32"/>
        </w:rPr>
        <w:t xml:space="preserve"> </w:t>
      </w:r>
    </w:p>
    <w:p w14:paraId="68798191" w14:textId="77777777" w:rsidR="00720208" w:rsidRPr="00D2550E" w:rsidRDefault="00720208" w:rsidP="008A75C2">
      <w:pPr>
        <w:rPr>
          <w:rFonts w:ascii="GungsuhChe" w:eastAsia="GungsuhChe" w:hAnsi="GungsuhChe"/>
          <w:b/>
          <w:noProof/>
          <w:color w:val="0070C0"/>
          <w:sz w:val="8"/>
        </w:rPr>
      </w:pPr>
    </w:p>
    <w:p w14:paraId="04D2F8EC" w14:textId="3BCDE54D" w:rsidR="008A75C2" w:rsidRPr="00284E4E" w:rsidRDefault="008A75C2" w:rsidP="008A75C2">
      <w:pPr>
        <w:rPr>
          <w:rFonts w:ascii="GungsuhChe" w:eastAsia="GungsuhChe" w:hAnsi="GungsuhChe"/>
          <w:b/>
          <w:noProof/>
          <w:color w:val="0070C0"/>
          <w:sz w:val="44"/>
        </w:rPr>
      </w:pPr>
      <w:r w:rsidRPr="00284E4E">
        <w:rPr>
          <w:rFonts w:ascii="GungsuhChe" w:eastAsia="GungsuhChe" w:hAnsi="GungsuhChe"/>
          <w:b/>
          <w:noProof/>
          <w:color w:val="0070C0"/>
          <w:sz w:val="44"/>
        </w:rPr>
        <w:t xml:space="preserve">Check </w:t>
      </w:r>
      <w:r w:rsidRPr="005B5FB8">
        <w:rPr>
          <w:rFonts w:ascii="GungsuhChe" w:eastAsia="GungsuhChe" w:hAnsi="GungsuhChe"/>
          <w:b/>
          <w:noProof/>
          <w:color w:val="0070C0"/>
          <w:sz w:val="44"/>
        </w:rPr>
        <w:t>list</w:t>
      </w:r>
      <w:r w:rsidRPr="00284E4E">
        <w:rPr>
          <w:rFonts w:ascii="GungsuhChe" w:eastAsia="GungsuhChe" w:hAnsi="GungsuhChe"/>
          <w:b/>
          <w:noProof/>
          <w:color w:val="0070C0"/>
          <w:sz w:val="44"/>
        </w:rPr>
        <w:t>:</w:t>
      </w:r>
    </w:p>
    <w:tbl>
      <w:tblPr>
        <w:tblStyle w:val="Tablaconcuadrcula"/>
        <w:tblpPr w:leftFromText="141" w:rightFromText="141" w:vertAnchor="text" w:horzAnchor="margin" w:tblpXSpec="center" w:tblpY="97"/>
        <w:tblW w:w="10617"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562"/>
        <w:gridCol w:w="277"/>
        <w:gridCol w:w="2692"/>
        <w:gridCol w:w="7086"/>
      </w:tblGrid>
      <w:tr w:rsidR="001B32F1" w14:paraId="151A9A14" w14:textId="77777777" w:rsidTr="001B32F1">
        <w:tc>
          <w:tcPr>
            <w:tcW w:w="562" w:type="dxa"/>
            <w:tcBorders>
              <w:bottom w:val="single" w:sz="12" w:space="0" w:color="4472C4" w:themeColor="accent1"/>
              <w:right w:val="single" w:sz="12" w:space="0" w:color="4472C4" w:themeColor="accent1"/>
            </w:tcBorders>
            <w:vAlign w:val="center"/>
          </w:tcPr>
          <w:p w14:paraId="71A01AB2" w14:textId="77777777" w:rsidR="001B32F1" w:rsidRDefault="001B32F1" w:rsidP="001B32F1">
            <w:pPr>
              <w:rPr>
                <w:rFonts w:ascii="Arial monospaced for SAP" w:hAnsi="Arial monospaced for SAP"/>
                <w:b/>
                <w:noProof/>
                <w:color w:val="0070C0"/>
                <w:sz w:val="48"/>
              </w:rPr>
            </w:pPr>
          </w:p>
        </w:tc>
        <w:tc>
          <w:tcPr>
            <w:tcW w:w="274" w:type="dxa"/>
            <w:tcBorders>
              <w:top w:val="nil"/>
              <w:left w:val="single" w:sz="12" w:space="0" w:color="4472C4" w:themeColor="accent1"/>
              <w:bottom w:val="nil"/>
              <w:right w:val="nil"/>
            </w:tcBorders>
            <w:vAlign w:val="center"/>
          </w:tcPr>
          <w:p w14:paraId="262CFFEC" w14:textId="77777777" w:rsidR="001B32F1" w:rsidRDefault="001B32F1" w:rsidP="001B32F1">
            <w:pPr>
              <w:rPr>
                <w:rFonts w:ascii="Arial monospaced for SAP" w:hAnsi="Arial monospaced for SAP"/>
                <w:b/>
                <w:noProof/>
                <w:color w:val="0070C0"/>
                <w:sz w:val="48"/>
              </w:rPr>
            </w:pPr>
          </w:p>
        </w:tc>
        <w:tc>
          <w:tcPr>
            <w:tcW w:w="9781" w:type="dxa"/>
            <w:gridSpan w:val="2"/>
            <w:tcBorders>
              <w:top w:val="nil"/>
              <w:left w:val="nil"/>
              <w:bottom w:val="single" w:sz="4" w:space="0" w:color="4472C4" w:themeColor="accent1"/>
              <w:right w:val="nil"/>
            </w:tcBorders>
            <w:vAlign w:val="center"/>
          </w:tcPr>
          <w:p w14:paraId="2762D1E2" w14:textId="448BD369" w:rsidR="001B32F1" w:rsidRPr="00675D10" w:rsidRDefault="001B32F1" w:rsidP="001B32F1">
            <w:pPr>
              <w:rPr>
                <w:rFonts w:ascii="Arial Nova Cond Light" w:hAnsi="Arial Nova Cond Light"/>
                <w:b/>
                <w:noProof/>
                <w:color w:val="0070C0"/>
                <w:sz w:val="24"/>
              </w:rPr>
            </w:pPr>
            <w:r w:rsidRPr="005B5FB8">
              <w:rPr>
                <w:rFonts w:ascii="Arial Nova Cond Light" w:hAnsi="Arial Nova Cond Light"/>
                <w:b/>
                <w:noProof/>
                <w:color w:val="0070C0"/>
                <w:sz w:val="28"/>
              </w:rPr>
              <w:t>S</w:t>
            </w:r>
            <w:proofErr w:type="spellStart"/>
            <w:r w:rsidR="00D95060" w:rsidRPr="005B5FB8">
              <w:rPr>
                <w:rFonts w:ascii="Arial Nova Cond Light" w:hAnsi="Arial Nova Cond Light"/>
                <w:b/>
                <w:color w:val="0070C0"/>
                <w:sz w:val="28"/>
              </w:rPr>
              <w:t>ol·licitud</w:t>
            </w:r>
            <w:proofErr w:type="spellEnd"/>
            <w:r w:rsidRPr="005B5FB8">
              <w:rPr>
                <w:rFonts w:ascii="Arial Nova Cond Light" w:hAnsi="Arial Nova Cond Light"/>
                <w:b/>
                <w:color w:val="0070C0"/>
                <w:sz w:val="28"/>
              </w:rPr>
              <w:t xml:space="preserve"> correctament tramitada</w:t>
            </w:r>
            <w:r w:rsidRPr="005B5FB8">
              <w:rPr>
                <w:rFonts w:ascii="Arial Nova Cond Light" w:hAnsi="Arial Nova Cond Light"/>
                <w:color w:val="0070C0"/>
                <w:sz w:val="28"/>
              </w:rPr>
              <w:t xml:space="preserve"> </w:t>
            </w:r>
            <w:r w:rsidRPr="005B5FB8">
              <w:rPr>
                <w:rFonts w:ascii="Arial Nova Cond Light" w:hAnsi="Arial Nova Cond Light"/>
                <w:color w:val="0070C0"/>
                <w:sz w:val="25"/>
                <w:szCs w:val="25"/>
              </w:rPr>
              <w:t>(procés digital fins adjuntar la documentació i signar la sol·licitud)</w:t>
            </w:r>
          </w:p>
        </w:tc>
      </w:tr>
      <w:tr w:rsidR="001B32F1" w14:paraId="00F7F1F4" w14:textId="77777777" w:rsidTr="001B32F1">
        <w:tc>
          <w:tcPr>
            <w:tcW w:w="562" w:type="dxa"/>
            <w:tcBorders>
              <w:right w:val="single" w:sz="12" w:space="0" w:color="4472C4" w:themeColor="accent1"/>
            </w:tcBorders>
            <w:vAlign w:val="center"/>
          </w:tcPr>
          <w:p w14:paraId="3895B5FA" w14:textId="77777777" w:rsidR="001B32F1" w:rsidRDefault="001B32F1" w:rsidP="001B32F1">
            <w:pPr>
              <w:rPr>
                <w:rFonts w:ascii="Arial monospaced for SAP" w:hAnsi="Arial monospaced for SAP"/>
                <w:b/>
                <w:noProof/>
                <w:color w:val="0070C0"/>
                <w:sz w:val="48"/>
              </w:rPr>
            </w:pPr>
          </w:p>
        </w:tc>
        <w:tc>
          <w:tcPr>
            <w:tcW w:w="274" w:type="dxa"/>
            <w:tcBorders>
              <w:top w:val="nil"/>
              <w:left w:val="single" w:sz="12" w:space="0" w:color="4472C4" w:themeColor="accent1"/>
              <w:bottom w:val="nil"/>
              <w:right w:val="nil"/>
            </w:tcBorders>
            <w:vAlign w:val="center"/>
          </w:tcPr>
          <w:p w14:paraId="627300F3" w14:textId="77777777" w:rsidR="001B32F1" w:rsidRDefault="001B32F1" w:rsidP="001B32F1">
            <w:pPr>
              <w:rPr>
                <w:rFonts w:ascii="Arial monospaced for SAP" w:hAnsi="Arial monospaced for SAP"/>
                <w:b/>
                <w:noProof/>
                <w:color w:val="0070C0"/>
                <w:sz w:val="48"/>
              </w:rPr>
            </w:pPr>
          </w:p>
        </w:tc>
        <w:tc>
          <w:tcPr>
            <w:tcW w:w="9781" w:type="dxa"/>
            <w:gridSpan w:val="2"/>
            <w:tcBorders>
              <w:top w:val="single" w:sz="4" w:space="0" w:color="4472C4" w:themeColor="accent1"/>
              <w:left w:val="nil"/>
              <w:bottom w:val="single" w:sz="4" w:space="0" w:color="4472C4" w:themeColor="accent1"/>
              <w:right w:val="nil"/>
            </w:tcBorders>
            <w:vAlign w:val="center"/>
          </w:tcPr>
          <w:p w14:paraId="70F84EE7" w14:textId="77777777" w:rsidR="001B32F1" w:rsidRPr="00675D10" w:rsidRDefault="001B32F1" w:rsidP="001B32F1">
            <w:pPr>
              <w:rPr>
                <w:rFonts w:ascii="Arial Nova Cond Light" w:hAnsi="Arial Nova Cond Light"/>
                <w:b/>
                <w:noProof/>
                <w:color w:val="0070C0"/>
                <w:sz w:val="24"/>
              </w:rPr>
            </w:pPr>
            <w:r w:rsidRPr="005B5FB8">
              <w:rPr>
                <w:rFonts w:ascii="Arial Nova Cond Light" w:hAnsi="Arial Nova Cond Light"/>
                <w:b/>
                <w:color w:val="0070C0"/>
                <w:sz w:val="28"/>
              </w:rPr>
              <w:t xml:space="preserve">Certificat d’idioma </w:t>
            </w:r>
            <w:r w:rsidRPr="005B5FB8">
              <w:rPr>
                <w:rFonts w:ascii="Arial Nova Cond Light" w:hAnsi="Arial Nova Cond Light"/>
                <w:color w:val="0070C0"/>
                <w:sz w:val="25"/>
                <w:szCs w:val="25"/>
              </w:rPr>
              <w:t>(d’acord al Procediment d’Acreditació Lingüística i als requisits d’idioma de cada plaça)</w:t>
            </w:r>
          </w:p>
        </w:tc>
      </w:tr>
      <w:tr w:rsidR="001B32F1" w14:paraId="68031D6D" w14:textId="77777777" w:rsidTr="001B32F1">
        <w:tc>
          <w:tcPr>
            <w:tcW w:w="562" w:type="dxa"/>
            <w:tcBorders>
              <w:bottom w:val="single" w:sz="12" w:space="0" w:color="4472C4" w:themeColor="accent1"/>
              <w:right w:val="single" w:sz="12" w:space="0" w:color="4472C4" w:themeColor="accent1"/>
            </w:tcBorders>
            <w:vAlign w:val="center"/>
          </w:tcPr>
          <w:p w14:paraId="4309BED6" w14:textId="77777777" w:rsidR="001B32F1" w:rsidRDefault="001B32F1" w:rsidP="001B32F1">
            <w:pPr>
              <w:rPr>
                <w:rFonts w:ascii="Arial monospaced for SAP" w:hAnsi="Arial monospaced for SAP"/>
                <w:b/>
                <w:noProof/>
                <w:color w:val="0070C0"/>
                <w:sz w:val="48"/>
              </w:rPr>
            </w:pPr>
          </w:p>
        </w:tc>
        <w:tc>
          <w:tcPr>
            <w:tcW w:w="274" w:type="dxa"/>
            <w:tcBorders>
              <w:top w:val="nil"/>
              <w:left w:val="single" w:sz="12" w:space="0" w:color="4472C4" w:themeColor="accent1"/>
              <w:bottom w:val="nil"/>
              <w:right w:val="nil"/>
            </w:tcBorders>
            <w:vAlign w:val="center"/>
          </w:tcPr>
          <w:p w14:paraId="67EADD20" w14:textId="77777777" w:rsidR="001B32F1" w:rsidRDefault="001B32F1" w:rsidP="001B32F1">
            <w:pPr>
              <w:rPr>
                <w:rFonts w:ascii="Arial monospaced for SAP" w:hAnsi="Arial monospaced for SAP"/>
                <w:b/>
                <w:noProof/>
                <w:color w:val="0070C0"/>
                <w:sz w:val="48"/>
              </w:rPr>
            </w:pPr>
          </w:p>
        </w:tc>
        <w:tc>
          <w:tcPr>
            <w:tcW w:w="2693" w:type="dxa"/>
            <w:tcBorders>
              <w:top w:val="single" w:sz="4" w:space="0" w:color="4472C4" w:themeColor="accent1"/>
              <w:left w:val="nil"/>
              <w:bottom w:val="nil"/>
              <w:right w:val="single" w:sz="4" w:space="0" w:color="4472C4" w:themeColor="accent1"/>
            </w:tcBorders>
            <w:vAlign w:val="center"/>
          </w:tcPr>
          <w:p w14:paraId="38320192" w14:textId="7BA1FA41" w:rsidR="001B32F1" w:rsidRPr="00675D10" w:rsidRDefault="001B32F1" w:rsidP="001B32F1">
            <w:pPr>
              <w:rPr>
                <w:rFonts w:ascii="Arial Nova Cond Light" w:hAnsi="Arial Nova Cond Light"/>
                <w:b/>
                <w:noProof/>
                <w:color w:val="0070C0"/>
                <w:sz w:val="24"/>
              </w:rPr>
            </w:pPr>
            <w:r w:rsidRPr="005B5FB8">
              <w:rPr>
                <w:rFonts w:ascii="Arial Nova Cond Light" w:hAnsi="Arial Nova Cond Light"/>
                <w:b/>
                <w:color w:val="0070C0"/>
                <w:sz w:val="28"/>
              </w:rPr>
              <w:t>Dossier de la Mobilitat</w:t>
            </w:r>
          </w:p>
        </w:tc>
        <w:tc>
          <w:tcPr>
            <w:tcW w:w="7088" w:type="dxa"/>
            <w:tcBorders>
              <w:top w:val="single" w:sz="4" w:space="0" w:color="4472C4" w:themeColor="accent1"/>
              <w:left w:val="single" w:sz="4" w:space="0" w:color="4472C4" w:themeColor="accent1"/>
              <w:bottom w:val="nil"/>
              <w:right w:val="nil"/>
            </w:tcBorders>
            <w:vAlign w:val="center"/>
          </w:tcPr>
          <w:p w14:paraId="71731BEC" w14:textId="6CCF3680" w:rsidR="001B32F1" w:rsidRPr="005B5FB8" w:rsidRDefault="001B32F1" w:rsidP="001B32F1">
            <w:pPr>
              <w:rPr>
                <w:rFonts w:ascii="Arial Nova Cond Light" w:hAnsi="Arial Nova Cond Light"/>
                <w:color w:val="0070C0"/>
                <w:sz w:val="25"/>
                <w:szCs w:val="25"/>
              </w:rPr>
            </w:pPr>
            <w:r w:rsidRPr="005B5FB8">
              <w:rPr>
                <w:rFonts w:ascii="Arial Nova Cond Light" w:hAnsi="Arial Nova Cond Light"/>
                <w:color w:val="0070C0"/>
                <w:sz w:val="25"/>
                <w:szCs w:val="25"/>
              </w:rPr>
              <w:t>Document LPA: “Llistat provisional d’assignatures a cursar a l’estranger i proposta d’equivalències”</w:t>
            </w:r>
            <w:r w:rsidR="00D2550E">
              <w:rPr>
                <w:rFonts w:ascii="Arial Nova Cond Light" w:hAnsi="Arial Nova Cond Light"/>
                <w:color w:val="0070C0"/>
                <w:sz w:val="25"/>
                <w:szCs w:val="25"/>
              </w:rPr>
              <w:t xml:space="preserve"> (pàgines 4 i 5 del dossier)</w:t>
            </w:r>
            <w:r w:rsidRPr="005B5FB8">
              <w:rPr>
                <w:rFonts w:ascii="Arial Nova Cond Light" w:hAnsi="Arial Nova Cond Light"/>
                <w:color w:val="0070C0"/>
                <w:sz w:val="25"/>
                <w:szCs w:val="25"/>
              </w:rPr>
              <w:t>.</w:t>
            </w:r>
          </w:p>
        </w:tc>
      </w:tr>
      <w:tr w:rsidR="001B32F1" w14:paraId="4A7F231B" w14:textId="77777777" w:rsidTr="001B32F1">
        <w:tc>
          <w:tcPr>
            <w:tcW w:w="562" w:type="dxa"/>
            <w:tcBorders>
              <w:top w:val="single" w:sz="12" w:space="0" w:color="4472C4" w:themeColor="accent1"/>
              <w:left w:val="nil"/>
              <w:bottom w:val="nil"/>
              <w:right w:val="nil"/>
            </w:tcBorders>
            <w:vAlign w:val="center"/>
          </w:tcPr>
          <w:p w14:paraId="5A8CBFA1" w14:textId="77777777" w:rsidR="001B32F1" w:rsidRDefault="001B32F1" w:rsidP="001B32F1">
            <w:pPr>
              <w:rPr>
                <w:rFonts w:ascii="Arial monospaced for SAP" w:hAnsi="Arial monospaced for SAP"/>
                <w:b/>
                <w:noProof/>
                <w:color w:val="0070C0"/>
                <w:sz w:val="48"/>
              </w:rPr>
            </w:pPr>
          </w:p>
        </w:tc>
        <w:tc>
          <w:tcPr>
            <w:tcW w:w="274" w:type="dxa"/>
            <w:tcBorders>
              <w:top w:val="nil"/>
              <w:left w:val="nil"/>
              <w:bottom w:val="nil"/>
              <w:right w:val="nil"/>
            </w:tcBorders>
            <w:vAlign w:val="center"/>
          </w:tcPr>
          <w:p w14:paraId="64A065F1" w14:textId="77777777" w:rsidR="001B32F1" w:rsidRDefault="001B32F1" w:rsidP="001B32F1">
            <w:pPr>
              <w:rPr>
                <w:rFonts w:ascii="Arial monospaced for SAP" w:hAnsi="Arial monospaced for SAP"/>
                <w:b/>
                <w:noProof/>
                <w:color w:val="0070C0"/>
                <w:sz w:val="48"/>
              </w:rPr>
            </w:pPr>
          </w:p>
        </w:tc>
        <w:tc>
          <w:tcPr>
            <w:tcW w:w="2693" w:type="dxa"/>
            <w:tcBorders>
              <w:top w:val="nil"/>
              <w:left w:val="nil"/>
              <w:bottom w:val="nil"/>
              <w:right w:val="single" w:sz="4" w:space="0" w:color="4472C4" w:themeColor="accent1"/>
            </w:tcBorders>
            <w:vAlign w:val="center"/>
          </w:tcPr>
          <w:p w14:paraId="7873C250" w14:textId="77777777" w:rsidR="001B32F1" w:rsidRPr="00675D10" w:rsidRDefault="001B32F1" w:rsidP="001B32F1">
            <w:pPr>
              <w:rPr>
                <w:rFonts w:ascii="Arial Nova Cond Light" w:hAnsi="Arial Nova Cond Light"/>
                <w:color w:val="0070C0"/>
                <w:sz w:val="24"/>
              </w:rPr>
            </w:pPr>
          </w:p>
        </w:tc>
        <w:tc>
          <w:tcPr>
            <w:tcW w:w="7088" w:type="dxa"/>
            <w:tcBorders>
              <w:top w:val="nil"/>
              <w:left w:val="single" w:sz="4" w:space="0" w:color="4472C4" w:themeColor="accent1"/>
              <w:bottom w:val="nil"/>
              <w:right w:val="nil"/>
            </w:tcBorders>
            <w:vAlign w:val="bottom"/>
          </w:tcPr>
          <w:p w14:paraId="0BF26942" w14:textId="77777777" w:rsidR="001B32F1" w:rsidRPr="005B5FB8" w:rsidRDefault="001B32F1" w:rsidP="001B32F1">
            <w:pPr>
              <w:pStyle w:val="NormalWeb"/>
              <w:spacing w:before="0" w:beforeAutospacing="0" w:after="0" w:afterAutospacing="0"/>
              <w:rPr>
                <w:rFonts w:ascii="Arial Nova Cond Light" w:hAnsi="Arial Nova Cond Light"/>
                <w:color w:val="0070C0"/>
                <w:sz w:val="16"/>
                <w:szCs w:val="25"/>
                <w:lang w:val="ca-ES"/>
              </w:rPr>
            </w:pPr>
          </w:p>
          <w:p w14:paraId="6DBCB58E" w14:textId="1AB95BDB" w:rsidR="001B32F1" w:rsidRPr="005B5FB8" w:rsidRDefault="001B32F1" w:rsidP="001B32F1">
            <w:pPr>
              <w:pStyle w:val="NormalWeb"/>
              <w:spacing w:before="0" w:beforeAutospacing="0" w:after="0" w:afterAutospacing="0"/>
              <w:rPr>
                <w:rFonts w:ascii="Arial Nova Cond Light" w:hAnsi="Arial Nova Cond Light"/>
                <w:color w:val="0070C0"/>
                <w:sz w:val="25"/>
                <w:szCs w:val="25"/>
                <w:lang w:val="ca-ES"/>
              </w:rPr>
            </w:pPr>
            <w:r>
              <w:rPr>
                <w:rFonts w:ascii="Arial Nova Cond Light" w:hAnsi="Arial Nova Cond Light"/>
                <w:color w:val="0070C0"/>
                <w:sz w:val="25"/>
                <w:szCs w:val="25"/>
                <w:lang w:val="ca-ES"/>
              </w:rPr>
              <w:t xml:space="preserve">Informació </w:t>
            </w:r>
            <w:r w:rsidRPr="005B5FB8">
              <w:rPr>
                <w:rFonts w:ascii="Arial Nova Cond Light" w:hAnsi="Arial Nova Cond Light"/>
                <w:color w:val="0070C0"/>
                <w:sz w:val="25"/>
                <w:szCs w:val="25"/>
                <w:lang w:val="ca-ES"/>
              </w:rPr>
              <w:t xml:space="preserve">sobre </w:t>
            </w:r>
            <w:r>
              <w:rPr>
                <w:rFonts w:ascii="Arial Nova Cond Light" w:hAnsi="Arial Nova Cond Light"/>
                <w:color w:val="0070C0"/>
                <w:sz w:val="25"/>
                <w:szCs w:val="25"/>
                <w:lang w:val="ca-ES"/>
              </w:rPr>
              <w:t>l’acreditació de l’idioma</w:t>
            </w:r>
            <w:r w:rsidRPr="005B5FB8">
              <w:rPr>
                <w:rFonts w:ascii="Arial Nova Cond Light" w:hAnsi="Arial Nova Cond Light"/>
                <w:color w:val="0070C0"/>
                <w:sz w:val="25"/>
                <w:szCs w:val="25"/>
                <w:lang w:val="ca-ES"/>
              </w:rPr>
              <w:t xml:space="preserve"> i els motius de la sol·licitud</w:t>
            </w:r>
            <w:r w:rsidR="00D2550E">
              <w:rPr>
                <w:rFonts w:ascii="Arial Nova Cond Light" w:hAnsi="Arial Nova Cond Light"/>
                <w:color w:val="0070C0"/>
                <w:sz w:val="25"/>
                <w:szCs w:val="25"/>
                <w:lang w:val="ca-ES"/>
              </w:rPr>
              <w:t xml:space="preserve"> (pàgines 3 i 7-Annexes</w:t>
            </w:r>
            <w:r w:rsidR="003E7848">
              <w:rPr>
                <w:rFonts w:ascii="Arial Nova Cond Light" w:hAnsi="Arial Nova Cond Light"/>
                <w:color w:val="0070C0"/>
                <w:sz w:val="25"/>
                <w:szCs w:val="25"/>
                <w:lang w:val="ca-ES"/>
              </w:rPr>
              <w:t xml:space="preserve"> del dossier</w:t>
            </w:r>
            <w:r w:rsidR="00D2550E">
              <w:rPr>
                <w:rFonts w:ascii="Arial Nova Cond Light" w:hAnsi="Arial Nova Cond Light"/>
                <w:color w:val="0070C0"/>
                <w:sz w:val="25"/>
                <w:szCs w:val="25"/>
                <w:lang w:val="ca-ES"/>
              </w:rPr>
              <w:t>)</w:t>
            </w:r>
            <w:r w:rsidRPr="005B5FB8">
              <w:rPr>
                <w:rFonts w:ascii="Arial Nova Cond Light" w:hAnsi="Arial Nova Cond Light"/>
                <w:color w:val="0070C0"/>
                <w:sz w:val="25"/>
                <w:szCs w:val="25"/>
                <w:lang w:val="ca-ES"/>
              </w:rPr>
              <w:t>.</w:t>
            </w:r>
          </w:p>
          <w:p w14:paraId="7B8E0BB5" w14:textId="77777777" w:rsidR="001B32F1" w:rsidRPr="005B5FB8" w:rsidRDefault="001B32F1" w:rsidP="001B32F1">
            <w:pPr>
              <w:pStyle w:val="NormalWeb"/>
              <w:spacing w:before="0" w:beforeAutospacing="0" w:after="0" w:afterAutospacing="0"/>
              <w:rPr>
                <w:rFonts w:ascii="Arial Nova Cond Light" w:hAnsi="Arial Nova Cond Light"/>
                <w:color w:val="0070C0"/>
                <w:sz w:val="16"/>
                <w:szCs w:val="25"/>
                <w:lang w:val="ca-ES"/>
              </w:rPr>
            </w:pPr>
          </w:p>
          <w:p w14:paraId="13641A2A" w14:textId="30CDA3D6" w:rsidR="001B32F1" w:rsidRPr="005B5FB8" w:rsidRDefault="001B32F1" w:rsidP="001B32F1">
            <w:pPr>
              <w:pStyle w:val="NormalWeb"/>
              <w:spacing w:before="0" w:beforeAutospacing="0" w:after="0" w:afterAutospacing="0"/>
              <w:rPr>
                <w:rFonts w:ascii="Arial Nova Cond Light" w:hAnsi="Arial Nova Cond Light"/>
                <w:color w:val="0070C0"/>
                <w:sz w:val="25"/>
                <w:szCs w:val="25"/>
                <w:lang w:val="ca-ES"/>
              </w:rPr>
            </w:pPr>
            <w:r>
              <w:rPr>
                <w:rFonts w:ascii="Arial Nova Cond Light" w:hAnsi="Arial Nova Cond Light"/>
                <w:color w:val="0070C0"/>
                <w:sz w:val="25"/>
                <w:szCs w:val="25"/>
                <w:lang w:val="ca-ES"/>
              </w:rPr>
              <w:t>D</w:t>
            </w:r>
            <w:r w:rsidRPr="005B5FB8">
              <w:rPr>
                <w:rFonts w:ascii="Arial Nova Cond Light" w:hAnsi="Arial Nova Cond Light"/>
                <w:color w:val="0070C0"/>
                <w:sz w:val="25"/>
                <w:szCs w:val="25"/>
                <w:lang w:val="ca-ES"/>
              </w:rPr>
              <w:t>ocument “Priorització de places</w:t>
            </w:r>
            <w:r>
              <w:rPr>
                <w:rFonts w:ascii="Arial Nova Cond Light" w:hAnsi="Arial Nova Cond Light"/>
                <w:color w:val="0070C0"/>
                <w:sz w:val="25"/>
                <w:szCs w:val="25"/>
                <w:lang w:val="ca-ES"/>
              </w:rPr>
              <w:t>”, n</w:t>
            </w:r>
            <w:r w:rsidRPr="005B5FB8">
              <w:rPr>
                <w:rFonts w:ascii="Arial Nova Cond Light" w:hAnsi="Arial Nova Cond Light"/>
                <w:color w:val="0070C0"/>
                <w:sz w:val="25"/>
                <w:szCs w:val="25"/>
                <w:lang w:val="ca-ES"/>
              </w:rPr>
              <w:t xml:space="preserve">omés en cas de presentar sol·licitud </w:t>
            </w:r>
            <w:r w:rsidR="00F236A2">
              <w:rPr>
                <w:rFonts w:ascii="Arial Nova Cond Light" w:hAnsi="Arial Nova Cond Light"/>
                <w:color w:val="0070C0"/>
                <w:sz w:val="25"/>
                <w:szCs w:val="25"/>
                <w:lang w:val="ca-ES"/>
              </w:rPr>
              <w:t>a més d’un programa de mobilitat</w:t>
            </w:r>
            <w:r w:rsidRPr="005B5FB8">
              <w:rPr>
                <w:rFonts w:ascii="Arial Nova Cond Light" w:hAnsi="Arial Nova Cond Light"/>
                <w:color w:val="0070C0"/>
                <w:sz w:val="25"/>
                <w:szCs w:val="25"/>
              </w:rPr>
              <w:t xml:space="preserve">, </w:t>
            </w:r>
            <w:r w:rsidR="00D2550E">
              <w:rPr>
                <w:rFonts w:ascii="Arial Nova Cond Light" w:hAnsi="Arial Nova Cond Light"/>
                <w:color w:val="0070C0"/>
                <w:sz w:val="25"/>
                <w:szCs w:val="25"/>
              </w:rPr>
              <w:t>(</w:t>
            </w:r>
            <w:proofErr w:type="spellStart"/>
            <w:r w:rsidR="00D2550E">
              <w:rPr>
                <w:rFonts w:ascii="Arial Nova Cond Light" w:hAnsi="Arial Nova Cond Light"/>
                <w:color w:val="0070C0"/>
                <w:sz w:val="25"/>
                <w:szCs w:val="25"/>
              </w:rPr>
              <w:t>p</w:t>
            </w:r>
            <w:r w:rsidR="003E7848">
              <w:rPr>
                <w:rFonts w:ascii="Arial Nova Cond Light" w:hAnsi="Arial Nova Cond Light"/>
                <w:color w:val="0070C0"/>
                <w:sz w:val="25"/>
                <w:szCs w:val="25"/>
              </w:rPr>
              <w:t>à</w:t>
            </w:r>
            <w:r w:rsidR="00D2550E">
              <w:rPr>
                <w:rFonts w:ascii="Arial Nova Cond Light" w:hAnsi="Arial Nova Cond Light"/>
                <w:color w:val="0070C0"/>
                <w:sz w:val="25"/>
                <w:szCs w:val="25"/>
              </w:rPr>
              <w:t>gina</w:t>
            </w:r>
            <w:proofErr w:type="spellEnd"/>
            <w:r w:rsidR="00D2550E">
              <w:rPr>
                <w:rFonts w:ascii="Arial Nova Cond Light" w:hAnsi="Arial Nova Cond Light"/>
                <w:color w:val="0070C0"/>
                <w:sz w:val="25"/>
                <w:szCs w:val="25"/>
              </w:rPr>
              <w:t xml:space="preserve"> 6</w:t>
            </w:r>
            <w:r w:rsidR="003E7848">
              <w:rPr>
                <w:rFonts w:ascii="Arial Nova Cond Light" w:hAnsi="Arial Nova Cond Light"/>
                <w:color w:val="0070C0"/>
                <w:sz w:val="25"/>
                <w:szCs w:val="25"/>
              </w:rPr>
              <w:t xml:space="preserve"> del dossier</w:t>
            </w:r>
            <w:r w:rsidR="00D2550E">
              <w:rPr>
                <w:rFonts w:ascii="Arial Nova Cond Light" w:hAnsi="Arial Nova Cond Light"/>
                <w:color w:val="0070C0"/>
                <w:sz w:val="25"/>
                <w:szCs w:val="25"/>
              </w:rPr>
              <w:t>).</w:t>
            </w:r>
          </w:p>
          <w:p w14:paraId="024C7708" w14:textId="77777777" w:rsidR="001B32F1" w:rsidRPr="005B5FB8" w:rsidRDefault="001B32F1" w:rsidP="001B32F1">
            <w:pPr>
              <w:pStyle w:val="NormalWeb"/>
              <w:spacing w:before="0" w:beforeAutospacing="0" w:after="0" w:afterAutospacing="0"/>
              <w:rPr>
                <w:rFonts w:ascii="Arial Nova Cond Light" w:hAnsi="Arial Nova Cond Light"/>
                <w:color w:val="0070C0"/>
                <w:sz w:val="25"/>
                <w:szCs w:val="25"/>
              </w:rPr>
            </w:pPr>
          </w:p>
        </w:tc>
      </w:tr>
    </w:tbl>
    <w:p w14:paraId="4A7BFC3C" w14:textId="233FDE2A" w:rsidR="006177A4" w:rsidRDefault="006177A4" w:rsidP="002E3EBC">
      <w:pPr>
        <w:ind w:left="-851" w:right="-994"/>
        <w:rPr>
          <w:rFonts w:ascii="GungsuhChe" w:eastAsia="GungsuhChe" w:hAnsi="GungsuhChe"/>
          <w:b/>
          <w:noProof/>
          <w:color w:val="0070C0"/>
          <w:sz w:val="44"/>
        </w:rPr>
      </w:pPr>
      <w:r>
        <w:rPr>
          <w:rFonts w:ascii="GungsuhChe" w:eastAsia="GungsuhChe" w:hAnsi="GungsuhChe"/>
          <w:b/>
          <w:noProof/>
          <w:color w:val="0070C0"/>
          <w:sz w:val="44"/>
        </w:rPr>
        <w:lastRenderedPageBreak/>
        <w:t>Nom de l’estudiant:</w:t>
      </w:r>
    </w:p>
    <w:p w14:paraId="3010CC45" w14:textId="0F18EE55" w:rsidR="00936407" w:rsidRPr="00936407" w:rsidRDefault="004A517F" w:rsidP="002E3EBC">
      <w:pPr>
        <w:ind w:left="-851" w:right="-994"/>
        <w:rPr>
          <w:rFonts w:ascii="Arial Nova Cond Light" w:hAnsi="Arial Nova Cond Light" w:cstheme="minorHAnsi"/>
          <w:b/>
          <w:noProof/>
          <w:color w:val="0070C0"/>
          <w:sz w:val="32"/>
        </w:rPr>
      </w:pPr>
      <w:r>
        <w:rPr>
          <w:rFonts w:ascii="GungsuhChe" w:eastAsia="GungsuhChe" w:hAnsi="GungsuhChe"/>
          <w:b/>
          <w:noProof/>
          <w:color w:val="0070C0"/>
          <w:sz w:val="44"/>
        </w:rPr>
        <w:t xml:space="preserve">Acreditació de l’idioma </w:t>
      </w:r>
    </w:p>
    <w:p w14:paraId="149CCD7A" w14:textId="77777777" w:rsidR="00724367" w:rsidRPr="00724367" w:rsidRDefault="00BB4D18" w:rsidP="002E3EBC">
      <w:pPr>
        <w:pStyle w:val="Prrafodelista"/>
        <w:spacing w:after="360"/>
        <w:ind w:left="-1418" w:right="-1419"/>
        <w:jc w:val="center"/>
        <w:rPr>
          <w:rFonts w:ascii="Corbel" w:hAnsi="Corbel" w:cstheme="minorHAnsi"/>
          <w:b/>
          <w:noProof/>
          <w:color w:val="0070C0"/>
          <w:sz w:val="32"/>
          <w:szCs w:val="34"/>
        </w:rPr>
      </w:pPr>
      <w:r w:rsidRPr="00724367">
        <w:rPr>
          <w:rFonts w:ascii="Corbel" w:hAnsi="Corbel" w:cstheme="minorHAnsi"/>
          <w:b/>
          <w:noProof/>
          <w:color w:val="0070C0"/>
          <w:sz w:val="32"/>
          <w:szCs w:val="34"/>
        </w:rPr>
        <w:t>Recorda que c</w:t>
      </w:r>
      <w:r w:rsidR="004257FA" w:rsidRPr="00724367">
        <w:rPr>
          <w:rFonts w:ascii="Corbel" w:hAnsi="Corbel" w:cstheme="minorHAnsi"/>
          <w:b/>
          <w:noProof/>
          <w:color w:val="0070C0"/>
          <w:sz w:val="32"/>
          <w:szCs w:val="34"/>
        </w:rPr>
        <w:t>al haver consultat el</w:t>
      </w:r>
      <w:r w:rsidRPr="00724367">
        <w:rPr>
          <w:rFonts w:ascii="Corbel" w:hAnsi="Corbel" w:cstheme="minorHAnsi"/>
          <w:b/>
          <w:noProof/>
          <w:color w:val="0070C0"/>
          <w:sz w:val="32"/>
          <w:szCs w:val="34"/>
        </w:rPr>
        <w:t>s requisits d’idioma de cada una de les places</w:t>
      </w:r>
      <w:r w:rsidR="00724367" w:rsidRPr="00724367">
        <w:rPr>
          <w:rFonts w:ascii="Corbel" w:hAnsi="Corbel" w:cstheme="minorHAnsi"/>
          <w:b/>
          <w:noProof/>
          <w:color w:val="0070C0"/>
          <w:sz w:val="32"/>
          <w:szCs w:val="34"/>
        </w:rPr>
        <w:t xml:space="preserve">: </w:t>
      </w:r>
      <w:r w:rsidR="004257FA" w:rsidRPr="00724367">
        <w:rPr>
          <w:rFonts w:ascii="Corbel" w:hAnsi="Corbel" w:cstheme="minorHAnsi"/>
          <w:b/>
          <w:noProof/>
          <w:color w:val="0070C0"/>
          <w:sz w:val="32"/>
          <w:szCs w:val="34"/>
        </w:rPr>
        <w:t xml:space="preserve">nivell exigit o si cal lliurar algun certificat específic de l’idioma </w:t>
      </w:r>
      <w:r w:rsidRPr="00724367">
        <w:rPr>
          <w:rFonts w:ascii="Corbel" w:hAnsi="Corbel" w:cstheme="minorHAnsi"/>
          <w:b/>
          <w:noProof/>
          <w:color w:val="0070C0"/>
          <w:sz w:val="32"/>
          <w:szCs w:val="34"/>
        </w:rPr>
        <w:t>de l’intercanvi.</w:t>
      </w:r>
    </w:p>
    <w:p w14:paraId="6292BD42" w14:textId="3BBDF70B" w:rsidR="004257FA" w:rsidRPr="00724367" w:rsidRDefault="00BB4D18" w:rsidP="00724367">
      <w:pPr>
        <w:spacing w:after="360"/>
        <w:ind w:left="-709" w:right="-709"/>
        <w:rPr>
          <w:rFonts w:ascii="Corbel" w:hAnsi="Corbel" w:cstheme="minorHAnsi"/>
          <w:b/>
          <w:noProof/>
          <w:color w:val="0070C0"/>
          <w:sz w:val="26"/>
          <w:szCs w:val="26"/>
        </w:rPr>
      </w:pPr>
      <w:r w:rsidRPr="00724367">
        <w:rPr>
          <w:rFonts w:ascii="Arial Nova Cond Light" w:hAnsi="Arial Nova Cond Light" w:cstheme="minorHAnsi"/>
          <w:noProof/>
          <w:color w:val="0070C0"/>
          <w:sz w:val="32"/>
        </w:rPr>
        <w:t>Indica, si us plau, com estàs acreditant el teu nivell d’idioma, tot marcant en negreta la opció corresponent o bé esborrant les altres</w:t>
      </w:r>
      <w:r w:rsidR="004257FA" w:rsidRPr="00724367">
        <w:rPr>
          <w:rFonts w:ascii="Arial Nova Cond Light" w:hAnsi="Arial Nova Cond Light" w:cstheme="minorHAnsi"/>
          <w:noProof/>
          <w:color w:val="0070C0"/>
          <w:sz w:val="32"/>
        </w:rPr>
        <w:t>:</w:t>
      </w:r>
    </w:p>
    <w:p w14:paraId="3740983D" w14:textId="56E78F9C" w:rsidR="00BB4D18" w:rsidRPr="00B57590" w:rsidRDefault="00BB4D18" w:rsidP="00B57590">
      <w:pPr>
        <w:pStyle w:val="NormalWeb"/>
        <w:numPr>
          <w:ilvl w:val="0"/>
          <w:numId w:val="5"/>
        </w:numPr>
        <w:spacing w:before="0" w:beforeAutospacing="0" w:after="0" w:afterAutospacing="0"/>
        <w:ind w:right="-994"/>
        <w:rPr>
          <w:rFonts w:ascii="Arial Nova Cond Light" w:hAnsi="Arial Nova Cond Light"/>
          <w:color w:val="0070C0"/>
          <w:sz w:val="26"/>
          <w:szCs w:val="26"/>
          <w:lang w:val="ca-ES"/>
        </w:rPr>
      </w:pPr>
      <w:r w:rsidRPr="00B57590">
        <w:rPr>
          <w:rFonts w:ascii="Arial Nova Cond Light" w:hAnsi="Arial Nova Cond Light"/>
          <w:color w:val="0070C0"/>
          <w:sz w:val="26"/>
          <w:szCs w:val="26"/>
          <w:lang w:val="ca-ES"/>
        </w:rPr>
        <w:t>Certificat inclòs al llistat del CIC o ACLES</w:t>
      </w:r>
      <w:r w:rsidR="00B57590">
        <w:rPr>
          <w:rFonts w:ascii="Arial Nova Cond Light" w:hAnsi="Arial Nova Cond Light"/>
          <w:color w:val="0070C0"/>
          <w:sz w:val="26"/>
          <w:szCs w:val="26"/>
          <w:lang w:val="ca-ES"/>
        </w:rPr>
        <w:t>. A</w:t>
      </w:r>
      <w:r w:rsidR="00724367" w:rsidRPr="00B57590">
        <w:rPr>
          <w:rFonts w:ascii="Arial Nova Cond Light" w:hAnsi="Arial Nova Cond Light"/>
          <w:color w:val="0070C0"/>
          <w:sz w:val="26"/>
          <w:szCs w:val="26"/>
          <w:lang w:val="ca-ES"/>
        </w:rPr>
        <w:t>djuntat a la sol·licitud.</w:t>
      </w:r>
    </w:p>
    <w:p w14:paraId="6AAE80D7" w14:textId="3451F811" w:rsidR="00BB4D18" w:rsidRPr="00B57590" w:rsidRDefault="00BB4D18" w:rsidP="00B57590">
      <w:pPr>
        <w:pStyle w:val="NormalWeb"/>
        <w:numPr>
          <w:ilvl w:val="0"/>
          <w:numId w:val="5"/>
        </w:numPr>
        <w:spacing w:before="0" w:beforeAutospacing="0" w:after="0" w:afterAutospacing="0"/>
        <w:ind w:right="-994"/>
        <w:rPr>
          <w:rFonts w:ascii="Arial Nova Cond Light" w:hAnsi="Arial Nova Cond Light"/>
          <w:color w:val="0070C0"/>
          <w:sz w:val="26"/>
          <w:szCs w:val="26"/>
          <w:lang w:val="ca-ES"/>
        </w:rPr>
      </w:pPr>
      <w:r w:rsidRPr="00B57590">
        <w:rPr>
          <w:rFonts w:ascii="Arial Nova Cond Light" w:hAnsi="Arial Nova Cond Light"/>
          <w:color w:val="0070C0"/>
          <w:sz w:val="26"/>
          <w:szCs w:val="26"/>
          <w:lang w:val="ca-ES"/>
        </w:rPr>
        <w:t>Altres (compromís italià/portuguès, matrícula EIM)</w:t>
      </w:r>
      <w:r w:rsidR="00B57590">
        <w:rPr>
          <w:rFonts w:ascii="Arial Nova Cond Light" w:hAnsi="Arial Nova Cond Light"/>
          <w:color w:val="0070C0"/>
          <w:sz w:val="26"/>
          <w:szCs w:val="26"/>
          <w:lang w:val="ca-ES"/>
        </w:rPr>
        <w:t>. A</w:t>
      </w:r>
      <w:r w:rsidR="00724367" w:rsidRPr="00B57590">
        <w:rPr>
          <w:rFonts w:ascii="Arial Nova Cond Light" w:hAnsi="Arial Nova Cond Light"/>
          <w:color w:val="0070C0"/>
          <w:sz w:val="26"/>
          <w:szCs w:val="26"/>
          <w:lang w:val="ca-ES"/>
        </w:rPr>
        <w:t>djuntat a la sol·licitud.</w:t>
      </w:r>
    </w:p>
    <w:p w14:paraId="2FFA56DD" w14:textId="5A11126D" w:rsidR="00724367" w:rsidRPr="00B57590" w:rsidRDefault="004257FA" w:rsidP="00B57590">
      <w:pPr>
        <w:pStyle w:val="NormalWeb"/>
        <w:numPr>
          <w:ilvl w:val="0"/>
          <w:numId w:val="5"/>
        </w:numPr>
        <w:spacing w:before="0" w:beforeAutospacing="0" w:after="0" w:afterAutospacing="0"/>
        <w:ind w:right="-994"/>
        <w:rPr>
          <w:rFonts w:ascii="Arial Nova Cond Light" w:hAnsi="Arial Nova Cond Light"/>
          <w:color w:val="0070C0"/>
          <w:sz w:val="26"/>
          <w:szCs w:val="26"/>
          <w:lang w:val="ca-ES"/>
        </w:rPr>
      </w:pPr>
      <w:r w:rsidRPr="00B57590">
        <w:rPr>
          <w:rFonts w:ascii="Arial Nova Cond Light" w:hAnsi="Arial Nova Cond Light"/>
          <w:color w:val="0070C0"/>
          <w:sz w:val="26"/>
          <w:szCs w:val="26"/>
          <w:lang w:val="ca-ES"/>
        </w:rPr>
        <w:t xml:space="preserve">Prova de l’EIM o consulta als coordinadors de l’EIM </w:t>
      </w:r>
      <w:r w:rsidR="00724367" w:rsidRPr="00B57590">
        <w:rPr>
          <w:rFonts w:ascii="Arial Nova Cond Light" w:hAnsi="Arial Nova Cond Light"/>
          <w:color w:val="0070C0"/>
          <w:sz w:val="26"/>
          <w:szCs w:val="26"/>
          <w:lang w:val="ca-ES"/>
        </w:rPr>
        <w:t>(pendent de rebre resultats: no cal fer res)</w:t>
      </w:r>
    </w:p>
    <w:p w14:paraId="067AABAC" w14:textId="7DD43346" w:rsidR="00B57590" w:rsidRDefault="00E57973" w:rsidP="002E3EBC">
      <w:pPr>
        <w:pStyle w:val="NormalWeb"/>
        <w:numPr>
          <w:ilvl w:val="0"/>
          <w:numId w:val="5"/>
        </w:numPr>
        <w:spacing w:before="0" w:beforeAutospacing="0" w:after="0" w:afterAutospacing="0"/>
        <w:ind w:right="-994"/>
        <w:rPr>
          <w:rFonts w:ascii="Arial Nova Cond Light" w:hAnsi="Arial Nova Cond Light"/>
          <w:color w:val="0070C0"/>
          <w:sz w:val="26"/>
          <w:szCs w:val="26"/>
          <w:lang w:val="ca-ES"/>
        </w:rPr>
      </w:pPr>
      <w:r w:rsidRPr="00B57590">
        <w:rPr>
          <w:rFonts w:ascii="Arial Nova Cond Light" w:hAnsi="Arial Nova Cond Light"/>
          <w:color w:val="0070C0"/>
          <w:sz w:val="26"/>
          <w:szCs w:val="26"/>
          <w:lang w:val="ca-ES"/>
        </w:rPr>
        <w:t>Pendent d’obtenció del títol</w:t>
      </w:r>
      <w:r w:rsidR="00724367" w:rsidRPr="00B57590">
        <w:rPr>
          <w:rFonts w:ascii="Arial Nova Cond Light" w:hAnsi="Arial Nova Cond Light"/>
          <w:color w:val="0070C0"/>
          <w:sz w:val="26"/>
          <w:szCs w:val="26"/>
          <w:lang w:val="ca-ES"/>
        </w:rPr>
        <w:t xml:space="preserve"> de l’idioma corresponent, corresponent a un dels certificats admesos i </w:t>
      </w:r>
      <w:r w:rsidRPr="00B57590">
        <w:rPr>
          <w:rFonts w:ascii="Arial Nova Cond Light" w:hAnsi="Arial Nova Cond Light"/>
          <w:color w:val="0070C0"/>
          <w:sz w:val="26"/>
          <w:szCs w:val="26"/>
          <w:lang w:val="ca-ES"/>
        </w:rPr>
        <w:t>que es lliurarà en el període d’esmena</w:t>
      </w:r>
      <w:r w:rsidR="00724367" w:rsidRPr="00B57590">
        <w:rPr>
          <w:rFonts w:ascii="Arial Nova Cond Light" w:hAnsi="Arial Nova Cond Light"/>
          <w:color w:val="0070C0"/>
          <w:sz w:val="26"/>
          <w:szCs w:val="26"/>
          <w:lang w:val="ca-ES"/>
        </w:rPr>
        <w:t xml:space="preserve">. No adjuntat a la sol·licitud. </w:t>
      </w:r>
    </w:p>
    <w:p w14:paraId="50BFFBA4" w14:textId="77777777" w:rsidR="002E3EBC" w:rsidRPr="00B42F40" w:rsidRDefault="002E3EBC" w:rsidP="002E3EBC">
      <w:pPr>
        <w:pStyle w:val="NormalWeb"/>
        <w:spacing w:before="0" w:beforeAutospacing="0" w:after="0" w:afterAutospacing="0"/>
        <w:ind w:right="-994"/>
        <w:rPr>
          <w:rFonts w:ascii="Arial Nova Cond Light" w:hAnsi="Arial Nova Cond Light"/>
          <w:color w:val="0070C0"/>
          <w:sz w:val="32"/>
          <w:szCs w:val="26"/>
          <w:lang w:val="ca-ES"/>
        </w:rPr>
      </w:pPr>
    </w:p>
    <w:tbl>
      <w:tblPr>
        <w:tblpPr w:leftFromText="141" w:rightFromText="141" w:vertAnchor="text" w:horzAnchor="margin" w:tblpXSpec="center" w:tblpY="399"/>
        <w:tblW w:w="1049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11"/>
        <w:gridCol w:w="8080"/>
      </w:tblGrid>
      <w:tr w:rsidR="002E3EBC" w:rsidRPr="00EB1907" w14:paraId="17E3A8A5" w14:textId="77777777" w:rsidTr="002E3EBC">
        <w:tc>
          <w:tcPr>
            <w:tcW w:w="2411" w:type="dxa"/>
            <w:shd w:val="clear" w:color="auto" w:fill="auto"/>
          </w:tcPr>
          <w:p w14:paraId="06962576" w14:textId="77777777" w:rsidR="002E3EBC" w:rsidRPr="00F367BD" w:rsidRDefault="002E3EBC" w:rsidP="002E3EBC">
            <w:pPr>
              <w:pStyle w:val="NormalWeb"/>
              <w:spacing w:before="0" w:beforeAutospacing="0" w:after="0" w:afterAutospacing="0"/>
              <w:jc w:val="both"/>
              <w:rPr>
                <w:rFonts w:ascii="Calibri" w:hAnsi="Calibri"/>
                <w:b/>
                <w:color w:val="0070C0"/>
                <w:lang w:val="ca-ES"/>
              </w:rPr>
            </w:pPr>
            <w:r w:rsidRPr="00F367BD">
              <w:rPr>
                <w:rFonts w:ascii="Calibri" w:hAnsi="Calibri"/>
                <w:b/>
                <w:color w:val="0070C0"/>
                <w:lang w:val="ca-ES"/>
              </w:rPr>
              <w:t>Idioma que s’acredita:</w:t>
            </w:r>
          </w:p>
        </w:tc>
        <w:tc>
          <w:tcPr>
            <w:tcW w:w="8080" w:type="dxa"/>
            <w:shd w:val="clear" w:color="auto" w:fill="auto"/>
          </w:tcPr>
          <w:p w14:paraId="4927D358" w14:textId="400C2EDC" w:rsidR="002E3EBC" w:rsidRPr="00F367BD" w:rsidRDefault="002E3EBC" w:rsidP="002E3EBC">
            <w:pPr>
              <w:pStyle w:val="NormalWeb"/>
              <w:spacing w:before="0" w:beforeAutospacing="0" w:after="0" w:afterAutospacing="0"/>
              <w:jc w:val="both"/>
              <w:rPr>
                <w:rFonts w:ascii="Calibri" w:hAnsi="Calibri"/>
                <w:b/>
                <w:color w:val="0070C0"/>
                <w:lang w:val="ca-ES"/>
              </w:rPr>
            </w:pPr>
            <w:r w:rsidRPr="00F367BD">
              <w:rPr>
                <w:rFonts w:ascii="Calibri" w:hAnsi="Calibri"/>
                <w:b/>
                <w:color w:val="0070C0"/>
                <w:lang w:val="ca-ES"/>
              </w:rPr>
              <w:t>Certificat amb el que s’acredita i puntuació, si és el cas:</w:t>
            </w:r>
          </w:p>
        </w:tc>
      </w:tr>
      <w:tr w:rsidR="002E3EBC" w:rsidRPr="00EB1907" w14:paraId="36E0418B" w14:textId="77777777" w:rsidTr="002E3EBC">
        <w:tc>
          <w:tcPr>
            <w:tcW w:w="2411" w:type="dxa"/>
            <w:shd w:val="clear" w:color="auto" w:fill="auto"/>
          </w:tcPr>
          <w:p w14:paraId="13C974F8" w14:textId="1CF9D79B" w:rsidR="002E3EBC" w:rsidRPr="008E40A0" w:rsidRDefault="00185253" w:rsidP="002E3EBC">
            <w:pPr>
              <w:pStyle w:val="NormalWeb"/>
              <w:spacing w:before="0" w:beforeAutospacing="0" w:after="0" w:afterAutospacing="0"/>
              <w:jc w:val="both"/>
              <w:rPr>
                <w:rFonts w:ascii="Calibri" w:hAnsi="Calibri"/>
                <w:b/>
                <w:color w:val="5B9BD5" w:themeColor="accent5"/>
                <w:lang w:val="ca-ES"/>
              </w:rPr>
            </w:pPr>
            <w:r w:rsidRPr="008E40A0">
              <w:rPr>
                <w:rFonts w:ascii="Calibri" w:hAnsi="Calibri"/>
                <w:b/>
                <w:color w:val="5B9BD5" w:themeColor="accent5"/>
                <w:lang w:val="ca-ES"/>
              </w:rPr>
              <w:t>Exemple: Anglès</w:t>
            </w:r>
          </w:p>
        </w:tc>
        <w:tc>
          <w:tcPr>
            <w:tcW w:w="8080" w:type="dxa"/>
            <w:shd w:val="clear" w:color="auto" w:fill="auto"/>
          </w:tcPr>
          <w:p w14:paraId="32991C52" w14:textId="7FE971BE" w:rsidR="002E3EBC" w:rsidRPr="008E40A0" w:rsidRDefault="00F367BD" w:rsidP="002E3EBC">
            <w:pPr>
              <w:pStyle w:val="NormalWeb"/>
              <w:spacing w:before="0" w:beforeAutospacing="0" w:after="0" w:afterAutospacing="0"/>
              <w:jc w:val="both"/>
              <w:rPr>
                <w:rFonts w:ascii="Calibri" w:hAnsi="Calibri"/>
                <w:b/>
                <w:color w:val="5B9BD5" w:themeColor="accent5"/>
                <w:lang w:val="ca-ES"/>
              </w:rPr>
            </w:pPr>
            <w:r w:rsidRPr="008E40A0">
              <w:rPr>
                <w:rFonts w:ascii="Calibri" w:hAnsi="Calibri"/>
                <w:b/>
                <w:color w:val="5B9BD5" w:themeColor="accent5"/>
                <w:lang w:val="ca-ES"/>
              </w:rPr>
              <w:t>IELTS 6.5</w:t>
            </w:r>
            <w:r w:rsidR="008E40A0">
              <w:rPr>
                <w:rFonts w:ascii="Calibri" w:hAnsi="Calibri"/>
                <w:b/>
                <w:color w:val="5B9BD5" w:themeColor="accent5"/>
                <w:lang w:val="ca-ES"/>
              </w:rPr>
              <w:t xml:space="preserve"> i EIM C1</w:t>
            </w:r>
          </w:p>
        </w:tc>
      </w:tr>
      <w:tr w:rsidR="002E3EBC" w:rsidRPr="00EB1907" w14:paraId="686CAB9F" w14:textId="77777777" w:rsidTr="002E3EBC">
        <w:tc>
          <w:tcPr>
            <w:tcW w:w="2411" w:type="dxa"/>
            <w:shd w:val="clear" w:color="auto" w:fill="auto"/>
          </w:tcPr>
          <w:p w14:paraId="543F3D79" w14:textId="77777777" w:rsidR="002E3EBC" w:rsidRPr="00185253" w:rsidRDefault="002E3EBC" w:rsidP="002E3EBC">
            <w:pPr>
              <w:pStyle w:val="NormalWeb"/>
              <w:spacing w:before="0" w:beforeAutospacing="0" w:after="0" w:afterAutospacing="0"/>
              <w:jc w:val="both"/>
              <w:rPr>
                <w:rFonts w:ascii="Calibri" w:hAnsi="Calibri"/>
                <w:b/>
                <w:color w:val="0070C0"/>
                <w:lang w:val="ca-ES"/>
              </w:rPr>
            </w:pPr>
          </w:p>
        </w:tc>
        <w:tc>
          <w:tcPr>
            <w:tcW w:w="8080" w:type="dxa"/>
            <w:shd w:val="clear" w:color="auto" w:fill="auto"/>
          </w:tcPr>
          <w:p w14:paraId="19262BD8" w14:textId="4123FD0A" w:rsidR="002E3EBC" w:rsidRPr="00185253" w:rsidRDefault="002E3EBC" w:rsidP="002E3EBC">
            <w:pPr>
              <w:pStyle w:val="NormalWeb"/>
              <w:spacing w:before="0" w:beforeAutospacing="0" w:after="0" w:afterAutospacing="0"/>
              <w:jc w:val="both"/>
              <w:rPr>
                <w:rFonts w:ascii="Calibri" w:hAnsi="Calibri"/>
                <w:b/>
                <w:color w:val="0070C0"/>
                <w:lang w:val="ca-ES"/>
              </w:rPr>
            </w:pPr>
          </w:p>
        </w:tc>
      </w:tr>
      <w:tr w:rsidR="002E3EBC" w:rsidRPr="00EB1907" w14:paraId="0FD581EF" w14:textId="77777777" w:rsidTr="002E3EBC">
        <w:tc>
          <w:tcPr>
            <w:tcW w:w="2411" w:type="dxa"/>
            <w:shd w:val="clear" w:color="auto" w:fill="auto"/>
          </w:tcPr>
          <w:p w14:paraId="2C00EEC5" w14:textId="77777777" w:rsidR="002E3EBC" w:rsidRPr="00185253" w:rsidRDefault="002E3EBC" w:rsidP="002E3EBC">
            <w:pPr>
              <w:pStyle w:val="NormalWeb"/>
              <w:spacing w:before="0" w:beforeAutospacing="0" w:after="0" w:afterAutospacing="0"/>
              <w:jc w:val="both"/>
              <w:rPr>
                <w:rFonts w:ascii="Calibri" w:hAnsi="Calibri"/>
                <w:b/>
                <w:color w:val="0070C0"/>
                <w:lang w:val="ca-ES"/>
              </w:rPr>
            </w:pPr>
          </w:p>
        </w:tc>
        <w:tc>
          <w:tcPr>
            <w:tcW w:w="8080" w:type="dxa"/>
            <w:shd w:val="clear" w:color="auto" w:fill="auto"/>
          </w:tcPr>
          <w:p w14:paraId="3AD4C6A5" w14:textId="77777777" w:rsidR="002E3EBC" w:rsidRPr="00185253" w:rsidRDefault="002E3EBC" w:rsidP="002E3EBC">
            <w:pPr>
              <w:pStyle w:val="NormalWeb"/>
              <w:spacing w:before="0" w:beforeAutospacing="0" w:after="0" w:afterAutospacing="0"/>
              <w:jc w:val="both"/>
              <w:rPr>
                <w:rFonts w:ascii="Calibri" w:hAnsi="Calibri"/>
                <w:b/>
                <w:color w:val="0070C0"/>
                <w:lang w:val="ca-ES"/>
              </w:rPr>
            </w:pPr>
          </w:p>
        </w:tc>
      </w:tr>
      <w:tr w:rsidR="008E40A0" w:rsidRPr="00EB1907" w14:paraId="50BD88DE" w14:textId="77777777" w:rsidTr="002E3EBC">
        <w:tc>
          <w:tcPr>
            <w:tcW w:w="2411" w:type="dxa"/>
            <w:shd w:val="clear" w:color="auto" w:fill="auto"/>
          </w:tcPr>
          <w:p w14:paraId="5F1C69DE" w14:textId="1A31E8D4" w:rsidR="008E40A0" w:rsidRPr="00185253" w:rsidRDefault="008E40A0" w:rsidP="002E3EBC">
            <w:pPr>
              <w:pStyle w:val="NormalWeb"/>
              <w:spacing w:before="0" w:beforeAutospacing="0" w:after="0" w:afterAutospacing="0"/>
              <w:jc w:val="both"/>
              <w:rPr>
                <w:rFonts w:ascii="Calibri" w:hAnsi="Calibri"/>
                <w:b/>
                <w:color w:val="0070C0"/>
                <w:lang w:val="ca-ES"/>
              </w:rPr>
            </w:pPr>
          </w:p>
        </w:tc>
        <w:tc>
          <w:tcPr>
            <w:tcW w:w="8080" w:type="dxa"/>
            <w:shd w:val="clear" w:color="auto" w:fill="auto"/>
          </w:tcPr>
          <w:p w14:paraId="601640B7" w14:textId="00787032" w:rsidR="008E40A0" w:rsidRPr="00185253" w:rsidRDefault="008E40A0" w:rsidP="002E3EBC">
            <w:pPr>
              <w:pStyle w:val="NormalWeb"/>
              <w:spacing w:before="0" w:beforeAutospacing="0" w:after="0" w:afterAutospacing="0"/>
              <w:jc w:val="both"/>
              <w:rPr>
                <w:rFonts w:ascii="Calibri" w:hAnsi="Calibri"/>
                <w:b/>
                <w:color w:val="0070C0"/>
                <w:lang w:val="ca-ES"/>
              </w:rPr>
            </w:pPr>
          </w:p>
        </w:tc>
      </w:tr>
    </w:tbl>
    <w:p w14:paraId="22AF771B" w14:textId="10326375" w:rsidR="002E3EBC" w:rsidRDefault="002E3EBC" w:rsidP="00B57590">
      <w:pPr>
        <w:spacing w:after="360"/>
        <w:ind w:left="-709" w:right="-709"/>
        <w:rPr>
          <w:rFonts w:ascii="Arial Nova Cond Light" w:hAnsi="Arial Nova Cond Light" w:cstheme="minorHAnsi"/>
          <w:noProof/>
          <w:color w:val="0070C0"/>
          <w:sz w:val="24"/>
        </w:rPr>
      </w:pPr>
      <w:r>
        <w:rPr>
          <w:rFonts w:ascii="Arial Nova Cond Light" w:hAnsi="Arial Nova Cond Light" w:cstheme="minorHAnsi"/>
          <w:noProof/>
          <w:color w:val="0070C0"/>
          <w:sz w:val="24"/>
        </w:rPr>
        <w:t>En cas d’haver adjuntat el certificat/s corresponents, digues-nos de quins es tracta</w:t>
      </w:r>
    </w:p>
    <w:p w14:paraId="495CEE19" w14:textId="77777777" w:rsidR="002E3EBC" w:rsidRPr="002E3EBC" w:rsidRDefault="002E3EBC" w:rsidP="002E3EBC">
      <w:pPr>
        <w:spacing w:after="0" w:line="240" w:lineRule="auto"/>
        <w:ind w:left="-992" w:right="-992"/>
        <w:rPr>
          <w:rFonts w:ascii="Arial Nova Cond Light" w:hAnsi="Arial Nova Cond Light" w:cstheme="minorHAnsi"/>
          <w:noProof/>
          <w:color w:val="0070C0"/>
          <w:sz w:val="12"/>
        </w:rPr>
      </w:pPr>
    </w:p>
    <w:p w14:paraId="04D22C59" w14:textId="50CD1E7C" w:rsidR="008A75C2" w:rsidRDefault="004257FA" w:rsidP="002E3EBC">
      <w:pPr>
        <w:spacing w:after="0" w:line="240" w:lineRule="auto"/>
        <w:ind w:left="-992" w:right="-992"/>
        <w:rPr>
          <w:rFonts w:ascii="Arial Nova Cond Light" w:hAnsi="Arial Nova Cond Light" w:cstheme="minorHAnsi"/>
          <w:noProof/>
          <w:color w:val="0070C0"/>
          <w:sz w:val="32"/>
        </w:rPr>
      </w:pPr>
      <w:r w:rsidRPr="00B57590">
        <w:rPr>
          <w:rFonts w:ascii="Arial Nova Cond Light" w:hAnsi="Arial Nova Cond Light" w:cstheme="minorHAnsi"/>
          <w:noProof/>
          <w:color w:val="0070C0"/>
          <w:sz w:val="24"/>
        </w:rPr>
        <w:t xml:space="preserve">En cas d’haver fet la prova per a l’obtenció d’algun títol específic de l’idioma (IELTS, TOEFL, etc) i tenir els resultats online però encara no disposar del </w:t>
      </w:r>
      <w:r w:rsidR="00724367" w:rsidRPr="00B57590">
        <w:rPr>
          <w:rFonts w:ascii="Arial Nova Cond Light" w:hAnsi="Arial Nova Cond Light" w:cstheme="minorHAnsi"/>
          <w:noProof/>
          <w:color w:val="0070C0"/>
          <w:sz w:val="24"/>
        </w:rPr>
        <w:t xml:space="preserve">diploma del certificat, </w:t>
      </w:r>
      <w:r w:rsidR="002E3EBC">
        <w:rPr>
          <w:rFonts w:ascii="Arial Nova Cond Light" w:hAnsi="Arial Nova Cond Light" w:cstheme="minorHAnsi"/>
          <w:noProof/>
          <w:color w:val="0070C0"/>
          <w:sz w:val="24"/>
        </w:rPr>
        <w:t xml:space="preserve">pots </w:t>
      </w:r>
      <w:r w:rsidR="00724367" w:rsidRPr="00B57590">
        <w:rPr>
          <w:rFonts w:ascii="Arial Nova Cond Light" w:hAnsi="Arial Nova Cond Light" w:cstheme="minorHAnsi"/>
          <w:noProof/>
          <w:color w:val="0070C0"/>
          <w:sz w:val="24"/>
        </w:rPr>
        <w:t>adjunta</w:t>
      </w:r>
      <w:r w:rsidR="002E3EBC">
        <w:rPr>
          <w:rFonts w:ascii="Arial Nova Cond Light" w:hAnsi="Arial Nova Cond Light" w:cstheme="minorHAnsi"/>
          <w:noProof/>
          <w:color w:val="0070C0"/>
          <w:sz w:val="24"/>
        </w:rPr>
        <w:t>r</w:t>
      </w:r>
      <w:r w:rsidR="00724367" w:rsidRPr="00B57590">
        <w:rPr>
          <w:rFonts w:ascii="Arial Nova Cond Light" w:hAnsi="Arial Nova Cond Light" w:cstheme="minorHAnsi"/>
          <w:noProof/>
          <w:color w:val="0070C0"/>
          <w:sz w:val="24"/>
        </w:rPr>
        <w:t xml:space="preserve"> una </w:t>
      </w:r>
      <w:r w:rsidRPr="00B57590">
        <w:rPr>
          <w:rFonts w:ascii="Arial Nova Cond Light" w:hAnsi="Arial Nova Cond Light" w:cstheme="minorHAnsi"/>
          <w:noProof/>
          <w:color w:val="0070C0"/>
          <w:sz w:val="24"/>
        </w:rPr>
        <w:t xml:space="preserve">captura de pantalla del títol </w:t>
      </w:r>
      <w:r w:rsidR="002E3EBC">
        <w:rPr>
          <w:rFonts w:ascii="Arial Nova Cond Light" w:hAnsi="Arial Nova Cond Light" w:cstheme="minorHAnsi"/>
          <w:noProof/>
          <w:color w:val="0070C0"/>
          <w:sz w:val="24"/>
        </w:rPr>
        <w:t>e</w:t>
      </w:r>
      <w:r w:rsidRPr="00B57590">
        <w:rPr>
          <w:rFonts w:ascii="Arial Nova Cond Light" w:hAnsi="Arial Nova Cond Light" w:cstheme="minorHAnsi"/>
          <w:noProof/>
          <w:color w:val="0070C0"/>
          <w:sz w:val="24"/>
        </w:rPr>
        <w:t>specífic/resultat obtingut</w:t>
      </w:r>
      <w:r w:rsidR="00E57973" w:rsidRPr="00B57590">
        <w:rPr>
          <w:rFonts w:ascii="Arial Nova Cond Light" w:hAnsi="Arial Nova Cond Light" w:cstheme="minorHAnsi"/>
          <w:noProof/>
          <w:color w:val="0070C0"/>
          <w:sz w:val="24"/>
        </w:rPr>
        <w:t xml:space="preserve">. Tingues en compte que l’ORI pot </w:t>
      </w:r>
      <w:r w:rsidR="00724367" w:rsidRPr="00B57590">
        <w:rPr>
          <w:rFonts w:ascii="Arial Nova Cond Light" w:hAnsi="Arial Nova Cond Light" w:cstheme="minorHAnsi"/>
          <w:noProof/>
          <w:color w:val="0070C0"/>
          <w:sz w:val="24"/>
        </w:rPr>
        <w:t>sol·licitar verificar les dades (log in presencial) de cara a la selecció</w:t>
      </w:r>
      <w:r w:rsidRPr="00B57590">
        <w:rPr>
          <w:rFonts w:ascii="Arial Nova Cond Light" w:hAnsi="Arial Nova Cond Light" w:cstheme="minorHAnsi"/>
          <w:noProof/>
          <w:color w:val="0070C0"/>
          <w:sz w:val="24"/>
        </w:rPr>
        <w:t>.</w:t>
      </w:r>
      <w:r w:rsidRPr="00724367">
        <w:rPr>
          <w:rFonts w:ascii="Arial Nova Cond Light" w:hAnsi="Arial Nova Cond Light" w:cstheme="minorHAnsi"/>
          <w:noProof/>
          <w:color w:val="0070C0"/>
          <w:sz w:val="32"/>
        </w:rPr>
        <w:t xml:space="preserve"> </w:t>
      </w:r>
    </w:p>
    <w:p w14:paraId="1B05CB46" w14:textId="4853FB5F" w:rsidR="00064AD3" w:rsidRDefault="00064AD3" w:rsidP="002E3EBC">
      <w:pPr>
        <w:spacing w:after="0" w:line="240" w:lineRule="auto"/>
        <w:ind w:left="-992" w:right="-992"/>
        <w:rPr>
          <w:rFonts w:ascii="Arial Nova Cond Light" w:hAnsi="Arial Nova Cond Light" w:cstheme="minorHAnsi"/>
          <w:noProof/>
          <w:color w:val="0070C0"/>
          <w:sz w:val="32"/>
        </w:rPr>
      </w:pPr>
    </w:p>
    <w:p w14:paraId="58DF352A" w14:textId="28C7E6A8" w:rsidR="00064AD3" w:rsidRPr="008E40A0" w:rsidRDefault="00064AD3" w:rsidP="00064AD3">
      <w:pPr>
        <w:spacing w:after="0" w:line="240" w:lineRule="auto"/>
        <w:ind w:left="-992" w:right="-992"/>
        <w:jc w:val="center"/>
        <w:rPr>
          <w:rFonts w:ascii="Arial Nova Cond Light" w:hAnsi="Arial Nova Cond Light" w:cstheme="minorHAnsi"/>
          <w:noProof/>
          <w:color w:val="0070C0"/>
          <w:sz w:val="30"/>
          <w:szCs w:val="30"/>
        </w:rPr>
      </w:pPr>
      <w:r w:rsidRPr="008E40A0">
        <w:rPr>
          <w:rFonts w:ascii="Arial Nova Cond Light" w:hAnsi="Arial Nova Cond Light" w:cstheme="minorHAnsi"/>
          <w:b/>
          <w:noProof/>
          <w:color w:val="0070C0"/>
          <w:sz w:val="30"/>
          <w:szCs w:val="30"/>
        </w:rPr>
        <w:t>Agraïrem puguis incorporar a</w:t>
      </w:r>
      <w:r w:rsidR="00CC76A8" w:rsidRPr="008E40A0">
        <w:rPr>
          <w:rFonts w:ascii="Arial Nova Cond Light" w:hAnsi="Arial Nova Cond Light" w:cstheme="minorHAnsi"/>
          <w:b/>
          <w:noProof/>
          <w:color w:val="0070C0"/>
          <w:sz w:val="30"/>
          <w:szCs w:val="30"/>
        </w:rPr>
        <w:t xml:space="preserve"> l’espai final d’</w:t>
      </w:r>
      <w:r w:rsidR="006B2E32" w:rsidRPr="008E40A0">
        <w:rPr>
          <w:rFonts w:ascii="Arial Nova Cond Light" w:hAnsi="Arial Nova Cond Light" w:cstheme="minorHAnsi"/>
          <w:b/>
          <w:noProof/>
          <w:color w:val="0070C0"/>
          <w:sz w:val="30"/>
          <w:szCs w:val="30"/>
        </w:rPr>
        <w:t xml:space="preserve">annexos del </w:t>
      </w:r>
      <w:r w:rsidR="00CC76A8" w:rsidRPr="008E40A0">
        <w:rPr>
          <w:rFonts w:ascii="Arial Nova Cond Light" w:hAnsi="Arial Nova Cond Light" w:cstheme="minorHAnsi"/>
          <w:b/>
          <w:noProof/>
          <w:color w:val="0070C0"/>
          <w:sz w:val="30"/>
          <w:szCs w:val="30"/>
        </w:rPr>
        <w:t>D</w:t>
      </w:r>
      <w:r w:rsidRPr="008E40A0">
        <w:rPr>
          <w:rFonts w:ascii="Arial Nova Cond Light" w:hAnsi="Arial Nova Cond Light" w:cstheme="minorHAnsi"/>
          <w:b/>
          <w:noProof/>
          <w:color w:val="0070C0"/>
          <w:sz w:val="30"/>
          <w:szCs w:val="30"/>
        </w:rPr>
        <w:t>ossier de la Mobilitat els títols d’idioma tal i com els ha</w:t>
      </w:r>
      <w:r w:rsidR="00CC76A8" w:rsidRPr="008E40A0">
        <w:rPr>
          <w:rFonts w:ascii="Arial Nova Cond Light" w:hAnsi="Arial Nova Cond Light" w:cstheme="minorHAnsi"/>
          <w:b/>
          <w:noProof/>
          <w:color w:val="0070C0"/>
          <w:sz w:val="30"/>
          <w:szCs w:val="30"/>
        </w:rPr>
        <w:t xml:space="preserve">s </w:t>
      </w:r>
      <w:r w:rsidRPr="008E40A0">
        <w:rPr>
          <w:rFonts w:ascii="Arial Nova Cond Light" w:hAnsi="Arial Nova Cond Light" w:cstheme="minorHAnsi"/>
          <w:b/>
          <w:noProof/>
          <w:color w:val="0070C0"/>
          <w:sz w:val="30"/>
          <w:szCs w:val="30"/>
        </w:rPr>
        <w:t>adjuntat a la sol·licitud i els llistes més amunt</w:t>
      </w:r>
      <w:r w:rsidR="00CC76A8" w:rsidRPr="008E40A0">
        <w:rPr>
          <w:rFonts w:ascii="Arial Nova Cond Light" w:hAnsi="Arial Nova Cond Light" w:cstheme="minorHAnsi"/>
          <w:b/>
          <w:noProof/>
          <w:color w:val="0070C0"/>
          <w:sz w:val="30"/>
          <w:szCs w:val="30"/>
        </w:rPr>
        <w:t>.</w:t>
      </w:r>
    </w:p>
    <w:p w14:paraId="05CCD991" w14:textId="3B72E125" w:rsidR="00B57590" w:rsidRPr="00B57590" w:rsidRDefault="00B57590" w:rsidP="00B57590">
      <w:pPr>
        <w:spacing w:after="360"/>
        <w:ind w:left="-709" w:right="-709"/>
        <w:rPr>
          <w:rFonts w:ascii="Arial Nova Cond Light" w:hAnsi="Arial Nova Cond Light" w:cstheme="minorHAnsi"/>
          <w:noProof/>
          <w:color w:val="0070C0"/>
          <w:sz w:val="12"/>
        </w:rPr>
      </w:pPr>
    </w:p>
    <w:p w14:paraId="451B8125" w14:textId="686F4398" w:rsidR="00B57590" w:rsidRPr="00B57590" w:rsidRDefault="00B57590" w:rsidP="00B57590">
      <w:pPr>
        <w:ind w:left="-709" w:right="-994"/>
        <w:rPr>
          <w:rFonts w:ascii="GungsuhChe" w:eastAsia="GungsuhChe" w:hAnsi="GungsuhChe"/>
          <w:b/>
          <w:noProof/>
          <w:color w:val="0070C0"/>
          <w:sz w:val="44"/>
        </w:rPr>
      </w:pPr>
      <w:r>
        <w:rPr>
          <w:rFonts w:ascii="GungsuhChe" w:eastAsia="GungsuhChe" w:hAnsi="GungsuhChe"/>
          <w:b/>
          <w:noProof/>
          <w:color w:val="0070C0"/>
          <w:sz w:val="44"/>
        </w:rPr>
        <w:t>M</w:t>
      </w:r>
      <w:r w:rsidR="00936407" w:rsidRPr="00B57590">
        <w:rPr>
          <w:rFonts w:ascii="GungsuhChe" w:eastAsia="GungsuhChe" w:hAnsi="GungsuhChe"/>
          <w:b/>
          <w:noProof/>
          <w:color w:val="0070C0"/>
          <w:sz w:val="44"/>
        </w:rPr>
        <w:t>otius de la sol•licitud</w:t>
      </w:r>
    </w:p>
    <w:p w14:paraId="6F06B3BA" w14:textId="19F2FA1B" w:rsidR="00527753" w:rsidRPr="00844E57" w:rsidRDefault="00B57590" w:rsidP="00844E57">
      <w:pPr>
        <w:spacing w:after="360"/>
        <w:ind w:left="-709" w:right="-709"/>
        <w:rPr>
          <w:rFonts w:ascii="Arial Nova Cond Light" w:hAnsi="Arial Nova Cond Light" w:cstheme="minorHAnsi"/>
          <w:noProof/>
          <w:color w:val="0070C0"/>
          <w:sz w:val="32"/>
        </w:rPr>
      </w:pPr>
      <w:r w:rsidRPr="00844E57">
        <w:rPr>
          <w:rFonts w:ascii="Arial Nova Cond Light" w:hAnsi="Arial Nova Cond Light" w:cstheme="minorHAnsi"/>
          <w:noProof/>
          <w:color w:val="0070C0"/>
          <w:sz w:val="32"/>
        </w:rPr>
        <w:t>Exposa els motius pels quals estàs sol·licitant participar als programes de mobilitat internacional i perquè vols realitzar una mobilitat internacional</w:t>
      </w:r>
      <w:r w:rsidR="00527753" w:rsidRPr="00844E57">
        <w:rPr>
          <w:rFonts w:ascii="Arial Nova Cond Light" w:hAnsi="Arial Nova Cond Light" w:cstheme="minorHAnsi"/>
          <w:noProof/>
          <w:color w:val="0070C0"/>
          <w:sz w:val="32"/>
        </w:rPr>
        <w:t>:</w:t>
      </w:r>
    </w:p>
    <w:p w14:paraId="34879542" w14:textId="7A10A124" w:rsidR="00936407" w:rsidRPr="00BB4D18" w:rsidRDefault="00527753" w:rsidP="002E3EBC">
      <w:pPr>
        <w:pStyle w:val="NormalWeb"/>
        <w:spacing w:before="0" w:beforeAutospacing="0" w:after="240" w:afterAutospacing="0"/>
        <w:jc w:val="center"/>
        <w:rPr>
          <w:rFonts w:ascii="Calibri" w:hAnsi="Calibri"/>
          <w:color w:val="0070C0"/>
          <w:sz w:val="22"/>
          <w:szCs w:val="22"/>
          <w:lang w:val="ca-ES"/>
        </w:rPr>
      </w:pPr>
      <w:r>
        <w:rPr>
          <w:rFonts w:ascii="Calibri" w:hAnsi="Calibri"/>
          <w:color w:val="0070C0"/>
          <w:sz w:val="22"/>
          <w:szCs w:val="22"/>
          <w:lang w:val="ca-ES"/>
        </w:rPr>
        <w:t>E</w:t>
      </w:r>
      <w:r w:rsidR="00936407" w:rsidRPr="00BB4D18">
        <w:rPr>
          <w:rFonts w:ascii="Calibri" w:hAnsi="Calibri"/>
          <w:color w:val="0070C0"/>
          <w:sz w:val="22"/>
          <w:szCs w:val="22"/>
          <w:lang w:val="ca-ES"/>
        </w:rPr>
        <w:t>xtensió màxima, un foli.</w:t>
      </w:r>
    </w:p>
    <w:p w14:paraId="5075DC91" w14:textId="67619D4B" w:rsidR="00936407" w:rsidRPr="00B57590" w:rsidRDefault="00B57590" w:rsidP="002E3EBC">
      <w:pPr>
        <w:pStyle w:val="NormalWeb"/>
        <w:spacing w:before="0" w:beforeAutospacing="0" w:after="0" w:afterAutospacing="0"/>
        <w:jc w:val="center"/>
        <w:rPr>
          <w:rFonts w:ascii="Calibri" w:hAnsi="Calibri"/>
          <w:color w:val="0070C0"/>
          <w:sz w:val="20"/>
          <w:szCs w:val="22"/>
          <w:lang w:val="ca-ES"/>
        </w:rPr>
      </w:pPr>
      <w:r w:rsidRPr="00B57590">
        <w:rPr>
          <w:rFonts w:ascii="Calibri" w:hAnsi="Calibri"/>
          <w:color w:val="0070C0"/>
          <w:sz w:val="20"/>
          <w:szCs w:val="22"/>
          <w:lang w:val="ca-ES"/>
        </w:rPr>
        <w:t>Pots</w:t>
      </w:r>
      <w:r w:rsidR="00936407" w:rsidRPr="00B57590">
        <w:rPr>
          <w:rFonts w:ascii="Calibri" w:hAnsi="Calibri"/>
          <w:color w:val="0070C0"/>
          <w:sz w:val="20"/>
          <w:szCs w:val="22"/>
          <w:lang w:val="ca-ES"/>
        </w:rPr>
        <w:t xml:space="preserve"> enganxar el mateix text que </w:t>
      </w:r>
      <w:r w:rsidRPr="00B57590">
        <w:rPr>
          <w:rFonts w:ascii="Calibri" w:hAnsi="Calibri"/>
          <w:color w:val="0070C0"/>
          <w:sz w:val="20"/>
          <w:szCs w:val="22"/>
          <w:lang w:val="ca-ES"/>
        </w:rPr>
        <w:t>has</w:t>
      </w:r>
      <w:r w:rsidR="00936407" w:rsidRPr="00B57590">
        <w:rPr>
          <w:rFonts w:ascii="Calibri" w:hAnsi="Calibri"/>
          <w:color w:val="0070C0"/>
          <w:sz w:val="20"/>
          <w:szCs w:val="22"/>
          <w:lang w:val="ca-ES"/>
        </w:rPr>
        <w:t xml:space="preserve"> posat a la sol·licitud.</w:t>
      </w:r>
    </w:p>
    <w:p w14:paraId="549B8D7A" w14:textId="69FB3A9B" w:rsidR="00936407" w:rsidRDefault="00B57590" w:rsidP="002E3EBC">
      <w:pPr>
        <w:pStyle w:val="NormalWeb"/>
        <w:spacing w:before="0" w:beforeAutospacing="0" w:after="0" w:afterAutospacing="0"/>
        <w:jc w:val="center"/>
        <w:rPr>
          <w:rFonts w:ascii="Calibri" w:hAnsi="Calibri"/>
          <w:color w:val="0070C0"/>
          <w:sz w:val="20"/>
          <w:szCs w:val="22"/>
          <w:lang w:val="ca-ES"/>
        </w:rPr>
      </w:pPr>
      <w:r w:rsidRPr="00B57590">
        <w:rPr>
          <w:rFonts w:ascii="Calibri" w:hAnsi="Calibri"/>
          <w:color w:val="0070C0"/>
          <w:sz w:val="20"/>
          <w:szCs w:val="22"/>
          <w:lang w:val="ca-ES"/>
        </w:rPr>
        <w:t>També es pot incloure exclusivament aquí</w:t>
      </w:r>
      <w:r w:rsidR="00936407" w:rsidRPr="00B57590">
        <w:rPr>
          <w:rFonts w:ascii="Calibri" w:hAnsi="Calibri"/>
          <w:color w:val="0070C0"/>
          <w:sz w:val="20"/>
          <w:szCs w:val="22"/>
          <w:lang w:val="ca-ES"/>
        </w:rPr>
        <w:t>, i a la sol·licitud indicar “inclòs al dossier de la mobilitat”.</w:t>
      </w:r>
    </w:p>
    <w:p w14:paraId="66042911" w14:textId="48A86C6F" w:rsidR="00DF402E" w:rsidRDefault="00DF402E" w:rsidP="00936407">
      <w:pPr>
        <w:pStyle w:val="NormalWeb"/>
        <w:spacing w:before="0" w:beforeAutospacing="0" w:after="0" w:afterAutospacing="0"/>
        <w:jc w:val="both"/>
        <w:rPr>
          <w:rFonts w:ascii="Calibri" w:hAnsi="Calibri"/>
          <w:color w:val="0070C0"/>
          <w:sz w:val="20"/>
          <w:szCs w:val="22"/>
          <w:lang w:val="ca-ES"/>
        </w:rPr>
      </w:pPr>
    </w:p>
    <w:p w14:paraId="0054B073" w14:textId="29F021D0" w:rsidR="00DF402E" w:rsidRDefault="00DF402E" w:rsidP="00936407">
      <w:pPr>
        <w:pStyle w:val="NormalWeb"/>
        <w:spacing w:before="0" w:beforeAutospacing="0" w:after="0" w:afterAutospacing="0"/>
        <w:jc w:val="both"/>
        <w:rPr>
          <w:rFonts w:ascii="Calibri" w:hAnsi="Calibri"/>
          <w:color w:val="0070C0"/>
          <w:sz w:val="20"/>
          <w:szCs w:val="22"/>
          <w:lang w:val="ca-ES"/>
        </w:rPr>
      </w:pPr>
    </w:p>
    <w:p w14:paraId="7F518D1C" w14:textId="769F6DEB" w:rsidR="00DF402E" w:rsidRDefault="00DF402E" w:rsidP="00936407">
      <w:pPr>
        <w:pStyle w:val="NormalWeb"/>
        <w:spacing w:before="0" w:beforeAutospacing="0" w:after="0" w:afterAutospacing="0"/>
        <w:jc w:val="both"/>
        <w:rPr>
          <w:rFonts w:ascii="Calibri" w:hAnsi="Calibri"/>
          <w:color w:val="0070C0"/>
          <w:sz w:val="20"/>
          <w:szCs w:val="22"/>
          <w:lang w:val="ca-ES"/>
        </w:rPr>
      </w:pPr>
    </w:p>
    <w:p w14:paraId="5D48CF39" w14:textId="4D42AB7A" w:rsidR="00DF402E" w:rsidRDefault="00DF402E" w:rsidP="00936407">
      <w:pPr>
        <w:pStyle w:val="NormalWeb"/>
        <w:spacing w:before="0" w:beforeAutospacing="0" w:after="0" w:afterAutospacing="0"/>
        <w:jc w:val="both"/>
        <w:rPr>
          <w:rFonts w:ascii="Calibri" w:hAnsi="Calibri"/>
          <w:color w:val="0070C0"/>
          <w:sz w:val="20"/>
          <w:szCs w:val="22"/>
          <w:lang w:val="ca-ES"/>
        </w:rPr>
      </w:pPr>
    </w:p>
    <w:p w14:paraId="11B94522" w14:textId="72929659" w:rsidR="00DF402E" w:rsidRDefault="00DF402E" w:rsidP="00936407">
      <w:pPr>
        <w:pStyle w:val="NormalWeb"/>
        <w:spacing w:before="0" w:beforeAutospacing="0" w:after="0" w:afterAutospacing="0"/>
        <w:jc w:val="both"/>
        <w:rPr>
          <w:rFonts w:ascii="Calibri" w:hAnsi="Calibri"/>
          <w:color w:val="0070C0"/>
          <w:sz w:val="20"/>
          <w:szCs w:val="22"/>
          <w:lang w:val="ca-ES"/>
        </w:rPr>
      </w:pPr>
    </w:p>
    <w:p w14:paraId="795734A2" w14:textId="4FF2AE59" w:rsidR="00DF402E" w:rsidRDefault="00DF402E" w:rsidP="00DF402E">
      <w:pPr>
        <w:pStyle w:val="NormalWeb"/>
        <w:tabs>
          <w:tab w:val="left" w:pos="1230"/>
        </w:tabs>
        <w:spacing w:before="0" w:beforeAutospacing="0" w:after="0" w:afterAutospacing="0"/>
        <w:ind w:left="57"/>
        <w:jc w:val="center"/>
        <w:rPr>
          <w:rFonts w:ascii="GungsuhChe" w:eastAsia="GungsuhChe" w:hAnsi="GungsuhChe" w:cstheme="minorBidi"/>
          <w:b/>
          <w:noProof/>
          <w:color w:val="0070C0"/>
          <w:sz w:val="44"/>
          <w:szCs w:val="22"/>
          <w:lang w:val="ca-ES" w:eastAsia="en-US"/>
        </w:rPr>
      </w:pPr>
      <w:r>
        <w:rPr>
          <w:rFonts w:ascii="GungsuhChe" w:eastAsia="GungsuhChe" w:hAnsi="GungsuhChe" w:cstheme="minorBidi"/>
          <w:b/>
          <w:noProof/>
          <w:color w:val="0070C0"/>
          <w:sz w:val="44"/>
          <w:szCs w:val="22"/>
          <w:lang w:val="ca-ES" w:eastAsia="en-US"/>
        </w:rPr>
        <w:lastRenderedPageBreak/>
        <w:t>Document LPA</w:t>
      </w:r>
    </w:p>
    <w:p w14:paraId="72786FD5" w14:textId="77777777" w:rsidR="00DF402E" w:rsidRPr="00844E57" w:rsidRDefault="00DF402E" w:rsidP="00DF402E">
      <w:pPr>
        <w:pStyle w:val="NormalWeb"/>
        <w:tabs>
          <w:tab w:val="left" w:pos="1230"/>
        </w:tabs>
        <w:spacing w:before="0" w:beforeAutospacing="0" w:after="0" w:afterAutospacing="0"/>
        <w:ind w:left="57"/>
        <w:jc w:val="center"/>
        <w:rPr>
          <w:rFonts w:ascii="Calibri" w:hAnsi="Calibri"/>
          <w:b/>
          <w:sz w:val="6"/>
          <w:lang w:val="ca-ES"/>
        </w:rPr>
      </w:pPr>
    </w:p>
    <w:p w14:paraId="258700D8" w14:textId="5A8CFBD8" w:rsidR="007834DF" w:rsidRDefault="00DF402E" w:rsidP="007834DF">
      <w:pPr>
        <w:pStyle w:val="Prrafodelista"/>
        <w:spacing w:after="360"/>
        <w:ind w:left="-1560" w:right="-1561"/>
        <w:jc w:val="center"/>
        <w:rPr>
          <w:rFonts w:ascii="Corbel" w:hAnsi="Corbel" w:cstheme="minorHAnsi"/>
          <w:b/>
          <w:noProof/>
          <w:color w:val="0070C0"/>
          <w:sz w:val="32"/>
          <w:szCs w:val="34"/>
        </w:rPr>
      </w:pPr>
      <w:r>
        <w:rPr>
          <w:rFonts w:ascii="Corbel" w:hAnsi="Corbel" w:cstheme="minorHAnsi"/>
          <w:b/>
          <w:noProof/>
          <w:color w:val="0070C0"/>
          <w:sz w:val="32"/>
          <w:szCs w:val="34"/>
        </w:rPr>
        <w:t>L</w:t>
      </w:r>
      <w:r w:rsidRPr="00DF402E">
        <w:rPr>
          <w:rFonts w:ascii="Corbel" w:hAnsi="Corbel" w:cstheme="minorHAnsi"/>
          <w:b/>
          <w:noProof/>
          <w:color w:val="0070C0"/>
          <w:sz w:val="32"/>
          <w:szCs w:val="34"/>
        </w:rPr>
        <w:t>listat provisional d’assignatures a cursar a l’estranger i proposta d’equivalències</w:t>
      </w:r>
    </w:p>
    <w:p w14:paraId="28EFC13C" w14:textId="6DA66D60" w:rsidR="00DF402E" w:rsidRPr="007834DF" w:rsidRDefault="0066088E" w:rsidP="007834DF">
      <w:pPr>
        <w:pStyle w:val="Prrafodelista"/>
        <w:spacing w:after="360"/>
        <w:ind w:left="-1560" w:right="-1561"/>
        <w:jc w:val="center"/>
        <w:rPr>
          <w:rFonts w:ascii="Corbel" w:hAnsi="Corbel" w:cstheme="minorHAnsi"/>
          <w:b/>
          <w:noProof/>
          <w:color w:val="0070C0"/>
          <w:sz w:val="32"/>
          <w:szCs w:val="34"/>
        </w:rPr>
      </w:pPr>
      <w:r>
        <w:rPr>
          <w:noProof/>
        </w:rPr>
        <mc:AlternateContent>
          <mc:Choice Requires="wps">
            <w:drawing>
              <wp:anchor distT="0" distB="0" distL="114300" distR="114300" simplePos="0" relativeHeight="251660288" behindDoc="1" locked="0" layoutInCell="1" allowOverlap="1" wp14:anchorId="78816304" wp14:editId="470B4CCB">
                <wp:simplePos x="0" y="0"/>
                <wp:positionH relativeFrom="page">
                  <wp:align>left</wp:align>
                </wp:positionH>
                <wp:positionV relativeFrom="paragraph">
                  <wp:posOffset>301610</wp:posOffset>
                </wp:positionV>
                <wp:extent cx="7532995" cy="2062716"/>
                <wp:effectExtent l="0" t="0" r="11430" b="13970"/>
                <wp:wrapNone/>
                <wp:docPr id="16" name="Quadre de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995" cy="2062716"/>
                        </a:xfrm>
                        <a:prstGeom prst="rect">
                          <a:avLst/>
                        </a:prstGeom>
                        <a:solidFill>
                          <a:srgbClr val="0070C0"/>
                        </a:solidFill>
                        <a:ln w="9525">
                          <a:solidFill>
                            <a:srgbClr val="0070C0"/>
                          </a:solidFill>
                          <a:miter lim="800000"/>
                          <a:headEnd/>
                          <a:tailEnd/>
                        </a:ln>
                      </wps:spPr>
                      <wps:txbx>
                        <w:txbxContent>
                          <w:p w14:paraId="659C86B1" w14:textId="77777777" w:rsidR="00DF402E" w:rsidRPr="000D1AAB" w:rsidRDefault="00DF402E" w:rsidP="00AD7D74">
                            <w:pPr>
                              <w:ind w:left="567" w:right="364"/>
                              <w:rPr>
                                <w:rFonts w:ascii="Calibri" w:hAnsi="Calibri"/>
                                <w:b/>
                                <w:color w:val="FFFFFF" w:themeColor="background1"/>
                              </w:rPr>
                            </w:pPr>
                            <w:r w:rsidRPr="000D1AAB">
                              <w:rPr>
                                <w:rFonts w:ascii="Calibri" w:hAnsi="Calibri"/>
                                <w:b/>
                                <w:color w:val="FFFFFF" w:themeColor="background1"/>
                              </w:rPr>
                              <w:t xml:space="preserve">El reconeixement dels cursos que es realitzen a la universitat estrangera durant una mobilitat internacional pot ser: </w:t>
                            </w:r>
                          </w:p>
                          <w:p w14:paraId="06FB2D39" w14:textId="4EF06D5D" w:rsidR="00DF402E" w:rsidRPr="000D1AAB" w:rsidRDefault="00DF402E" w:rsidP="00AD7D74">
                            <w:pPr>
                              <w:pStyle w:val="Prrafodelista"/>
                              <w:numPr>
                                <w:ilvl w:val="0"/>
                                <w:numId w:val="6"/>
                              </w:numPr>
                              <w:ind w:left="993" w:right="364"/>
                              <w:rPr>
                                <w:color w:val="FFFFFF" w:themeColor="background1"/>
                              </w:rPr>
                            </w:pPr>
                            <w:r w:rsidRPr="000D1AAB">
                              <w:rPr>
                                <w:rFonts w:ascii="Calibri" w:hAnsi="Calibri"/>
                                <w:b/>
                                <w:color w:val="FFFFFF" w:themeColor="background1"/>
                              </w:rPr>
                              <w:t xml:space="preserve">Amb equivalència: </w:t>
                            </w:r>
                            <w:r w:rsidRPr="000D1AAB">
                              <w:rPr>
                                <w:rFonts w:ascii="Calibri" w:hAnsi="Calibri"/>
                                <w:color w:val="FFFFFF" w:themeColor="background1"/>
                              </w:rPr>
                              <w:t xml:space="preserve">Cal que hi hagi equivalència de contingut i similar nombre de crèdits amb l’assignatura </w:t>
                            </w:r>
                            <w:r w:rsidR="007834DF">
                              <w:rPr>
                                <w:rFonts w:ascii="Calibri" w:hAnsi="Calibri"/>
                                <w:color w:val="FFFFFF" w:themeColor="background1"/>
                              </w:rPr>
                              <w:t>de</w:t>
                            </w:r>
                            <w:r w:rsidRPr="000D1AAB">
                              <w:rPr>
                                <w:rFonts w:ascii="Calibri" w:hAnsi="Calibri"/>
                                <w:color w:val="FFFFFF" w:themeColor="background1"/>
                              </w:rPr>
                              <w:t xml:space="preserve"> la UB. En aquest cas, cal indicar el nom de l’assignatura a la universitat estrangera i el de l’assignatura equivalent a la UB. S’obté el nombre de crèdits que té l’assignatura a la UB. Aquest tipus de reconeixement és l’únic vàlid per les assignatures obligatòries. També serveix per les optatives. </w:t>
                            </w:r>
                          </w:p>
                          <w:p w14:paraId="16C08C3D" w14:textId="12A84A67" w:rsidR="00DF402E" w:rsidRPr="000D1AAB" w:rsidRDefault="00DF402E" w:rsidP="00AD7D74">
                            <w:pPr>
                              <w:pStyle w:val="Prrafodelista"/>
                              <w:numPr>
                                <w:ilvl w:val="0"/>
                                <w:numId w:val="6"/>
                              </w:numPr>
                              <w:ind w:left="993" w:right="364"/>
                              <w:rPr>
                                <w:color w:val="FFFFFF" w:themeColor="background1"/>
                              </w:rPr>
                            </w:pPr>
                            <w:r w:rsidRPr="000D1AAB">
                              <w:rPr>
                                <w:rFonts w:ascii="Calibri" w:hAnsi="Calibri"/>
                                <w:b/>
                                <w:color w:val="FFFFFF" w:themeColor="background1"/>
                              </w:rPr>
                              <w:t xml:space="preserve">Sense equivalència: </w:t>
                            </w:r>
                            <w:r w:rsidRPr="000D1AAB">
                              <w:rPr>
                                <w:rFonts w:ascii="Calibri" w:hAnsi="Calibri"/>
                                <w:color w:val="FFFFFF" w:themeColor="background1"/>
                              </w:rPr>
                              <w:t>En aquest cas, aquesta equivalència només serveix pe</w:t>
                            </w:r>
                            <w:r w:rsidR="000D1AAB" w:rsidRPr="000D1AAB">
                              <w:rPr>
                                <w:rFonts w:ascii="Calibri" w:hAnsi="Calibri"/>
                                <w:color w:val="FFFFFF" w:themeColor="background1"/>
                              </w:rPr>
                              <w:t xml:space="preserve">ls crèdits optatius del teu grau </w:t>
                            </w:r>
                            <w:r w:rsidRPr="000D1AAB">
                              <w:rPr>
                                <w:rFonts w:ascii="Calibri" w:hAnsi="Calibri"/>
                                <w:color w:val="FFFFFF" w:themeColor="background1"/>
                              </w:rPr>
                              <w:t xml:space="preserve">i cal indicar el nom de l’assignatura a la universitat estrangera i Optativa Erasmus a la banda de la UB. Es dona el mateix nombre de </w:t>
                            </w:r>
                            <w:r w:rsidR="000D1AAB" w:rsidRPr="000D1AAB">
                              <w:rPr>
                                <w:rFonts w:ascii="Calibri" w:hAnsi="Calibri"/>
                                <w:color w:val="FFFFFF" w:themeColor="background1"/>
                              </w:rPr>
                              <w:t>crèdits</w:t>
                            </w:r>
                            <w:r w:rsidRPr="000D1AAB">
                              <w:rPr>
                                <w:rFonts w:ascii="Calibri" w:hAnsi="Calibri"/>
                                <w:color w:val="FFFFFF" w:themeColor="background1"/>
                              </w:rPr>
                              <w:t xml:space="preserve"> que té l’assignatura a la universitat estrangera.</w:t>
                            </w:r>
                            <w:r w:rsidR="007834DF">
                              <w:rPr>
                                <w:rFonts w:ascii="Calibri" w:hAnsi="Calibri"/>
                                <w:color w:val="FFFFFF" w:themeColor="background1"/>
                              </w:rPr>
                              <w:t xml:space="preserve"> El curs ha d’estar, almenys, vinculat amb el teu àmbit acadèmic. </w:t>
                            </w:r>
                            <w:r w:rsidRPr="000D1AAB">
                              <w:rPr>
                                <w:rFonts w:ascii="Calibri" w:hAnsi="Calibri"/>
                                <w:color w:val="FFFFFF" w:themeColor="background1"/>
                              </w:rPr>
                              <w:t>En el cas dels estudiants d’ADE per les mencions no serveixen les optatives Erasmus i cal buscar optatives amb equivalència.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16304" id="Quadre de text 16" o:spid="_x0000_s1027" type="#_x0000_t202" style="position:absolute;left:0;text-align:left;margin-left:0;margin-top:23.75pt;width:593.15pt;height:162.4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" fillcolor="#0070c0" strokecolor="#0070c0">
                <v:textbox>
                  <w:txbxContent>
                    <w:p w14:paraId="659C86B1" w14:textId="77777777" w:rsidR="00DF402E" w:rsidRPr="000D1AAB" w:rsidRDefault="00DF402E" w:rsidP="00AD7D74">
                      <w:pPr>
                        <w:ind w:left="567" w:right="364"/>
                        <w:rPr>
                          <w:rFonts w:ascii="Calibri" w:hAnsi="Calibri"/>
                          <w:b/>
                          <w:color w:val="FFFFFF" w:themeColor="background1"/>
                        </w:rPr>
                      </w:pPr>
                      <w:r w:rsidRPr="000D1AAB">
                        <w:rPr>
                          <w:rFonts w:ascii="Calibri" w:hAnsi="Calibri"/>
                          <w:b/>
                          <w:color w:val="FFFFFF" w:themeColor="background1"/>
                        </w:rPr>
                        <w:t xml:space="preserve">El reconeixement dels cursos que es realitzen a la universitat estrangera durant una mobilitat internacional pot ser: </w:t>
                      </w:r>
                    </w:p>
                    <w:p w14:paraId="06FB2D39" w14:textId="4EF06D5D" w:rsidR="00DF402E" w:rsidRPr="000D1AAB" w:rsidRDefault="00DF402E" w:rsidP="00AD7D74">
                      <w:pPr>
                        <w:pStyle w:val="Pargrafdellista"/>
                        <w:numPr>
                          <w:ilvl w:val="0"/>
                          <w:numId w:val="6"/>
                        </w:numPr>
                        <w:ind w:left="993" w:right="364"/>
                        <w:rPr>
                          <w:color w:val="FFFFFF" w:themeColor="background1"/>
                        </w:rPr>
                      </w:pPr>
                      <w:r w:rsidRPr="000D1AAB">
                        <w:rPr>
                          <w:rFonts w:ascii="Calibri" w:hAnsi="Calibri"/>
                          <w:b/>
                          <w:color w:val="FFFFFF" w:themeColor="background1"/>
                        </w:rPr>
                        <w:t xml:space="preserve">Amb equivalència: </w:t>
                      </w:r>
                      <w:r w:rsidRPr="000D1AAB">
                        <w:rPr>
                          <w:rFonts w:ascii="Calibri" w:hAnsi="Calibri"/>
                          <w:color w:val="FFFFFF" w:themeColor="background1"/>
                        </w:rPr>
                        <w:t xml:space="preserve">Cal que hi hagi equivalència de contingut i similar nombre de crèdits amb l’assignatura </w:t>
                      </w:r>
                      <w:r w:rsidR="007834DF">
                        <w:rPr>
                          <w:rFonts w:ascii="Calibri" w:hAnsi="Calibri"/>
                          <w:color w:val="FFFFFF" w:themeColor="background1"/>
                        </w:rPr>
                        <w:t>de</w:t>
                      </w:r>
                      <w:r w:rsidRPr="000D1AAB">
                        <w:rPr>
                          <w:rFonts w:ascii="Calibri" w:hAnsi="Calibri"/>
                          <w:color w:val="FFFFFF" w:themeColor="background1"/>
                        </w:rPr>
                        <w:t xml:space="preserve"> la UB. En aquest cas, cal indicar el nom de l’assignatura a la universitat estrangera i el de l’assignatura equivalent a la UB. S’obté el nombre de crèdits que té l’assignatura a la UB. Aquest tipus de reconeixement és l’únic vàlid per les assignatures obligatòries. També serveix per les optatives. </w:t>
                      </w:r>
                    </w:p>
                    <w:p w14:paraId="16C08C3D" w14:textId="12A84A67" w:rsidR="00DF402E" w:rsidRPr="000D1AAB" w:rsidRDefault="00DF402E" w:rsidP="00AD7D74">
                      <w:pPr>
                        <w:pStyle w:val="Pargrafdellista"/>
                        <w:numPr>
                          <w:ilvl w:val="0"/>
                          <w:numId w:val="6"/>
                        </w:numPr>
                        <w:ind w:left="993" w:right="364"/>
                        <w:rPr>
                          <w:color w:val="FFFFFF" w:themeColor="background1"/>
                        </w:rPr>
                      </w:pPr>
                      <w:r w:rsidRPr="000D1AAB">
                        <w:rPr>
                          <w:rFonts w:ascii="Calibri" w:hAnsi="Calibri"/>
                          <w:b/>
                          <w:color w:val="FFFFFF" w:themeColor="background1"/>
                        </w:rPr>
                        <w:t xml:space="preserve">Sense equivalència: </w:t>
                      </w:r>
                      <w:r w:rsidRPr="000D1AAB">
                        <w:rPr>
                          <w:rFonts w:ascii="Calibri" w:hAnsi="Calibri"/>
                          <w:color w:val="FFFFFF" w:themeColor="background1"/>
                        </w:rPr>
                        <w:t>En aquest cas, aquesta equivalència només serveix pe</w:t>
                      </w:r>
                      <w:r w:rsidR="000D1AAB" w:rsidRPr="000D1AAB">
                        <w:rPr>
                          <w:rFonts w:ascii="Calibri" w:hAnsi="Calibri"/>
                          <w:color w:val="FFFFFF" w:themeColor="background1"/>
                        </w:rPr>
                        <w:t xml:space="preserve">ls crèdits optatius del teu grau </w:t>
                      </w:r>
                      <w:r w:rsidRPr="000D1AAB">
                        <w:rPr>
                          <w:rFonts w:ascii="Calibri" w:hAnsi="Calibri"/>
                          <w:color w:val="FFFFFF" w:themeColor="background1"/>
                        </w:rPr>
                        <w:t xml:space="preserve">i cal indicar el nom de l’assignatura a la universitat estrangera i Optativa Erasmus a la banda de la UB. Es dona el mateix nombre de </w:t>
                      </w:r>
                      <w:r w:rsidR="000D1AAB" w:rsidRPr="000D1AAB">
                        <w:rPr>
                          <w:rFonts w:ascii="Calibri" w:hAnsi="Calibri"/>
                          <w:color w:val="FFFFFF" w:themeColor="background1"/>
                        </w:rPr>
                        <w:t>crèdits</w:t>
                      </w:r>
                      <w:r w:rsidRPr="000D1AAB">
                        <w:rPr>
                          <w:rFonts w:ascii="Calibri" w:hAnsi="Calibri"/>
                          <w:color w:val="FFFFFF" w:themeColor="background1"/>
                        </w:rPr>
                        <w:t xml:space="preserve"> que té l’assignatura a la universitat estrangera.</w:t>
                      </w:r>
                      <w:r w:rsidR="007834DF">
                        <w:rPr>
                          <w:rFonts w:ascii="Calibri" w:hAnsi="Calibri"/>
                          <w:color w:val="FFFFFF" w:themeColor="background1"/>
                        </w:rPr>
                        <w:t xml:space="preserve"> El curs ha d’estar, almenys, vinculat amb el teu àmbit acadèmic. </w:t>
                      </w:r>
                      <w:r w:rsidRPr="000D1AAB">
                        <w:rPr>
                          <w:rFonts w:ascii="Calibri" w:hAnsi="Calibri"/>
                          <w:color w:val="FFFFFF" w:themeColor="background1"/>
                        </w:rPr>
                        <w:t>En el cas dels estudiants d’ADE per les mencions no serveixen les optatives Erasmus i cal buscar optatives amb equivalència.</w:t>
                      </w:r>
                    </w:p>
                  </w:txbxContent>
                </v:textbox>
                <w10:wrap anchorx="page"/>
              </v:shape>
            </w:pict>
          </mc:Fallback>
        </mc:AlternateContent>
      </w:r>
    </w:p>
    <w:p w14:paraId="10D4D312" w14:textId="77777777" w:rsidR="00DF402E" w:rsidRDefault="00DF402E" w:rsidP="00DF402E">
      <w:pPr>
        <w:pStyle w:val="NormalWeb"/>
        <w:spacing w:before="0" w:beforeAutospacing="0" w:after="0" w:afterAutospacing="0"/>
        <w:ind w:left="57"/>
        <w:jc w:val="both"/>
        <w:rPr>
          <w:rFonts w:ascii="Calibri" w:hAnsi="Calibri"/>
          <w:b/>
          <w:u w:val="single"/>
          <w:lang w:val="ca-ES"/>
        </w:rPr>
      </w:pPr>
    </w:p>
    <w:p w14:paraId="4FB21CD3" w14:textId="77777777" w:rsidR="00DF402E" w:rsidRDefault="00DF402E" w:rsidP="00DF402E">
      <w:pPr>
        <w:pStyle w:val="NormalWeb"/>
        <w:spacing w:before="0" w:beforeAutospacing="0" w:after="0" w:afterAutospacing="0"/>
        <w:ind w:left="57"/>
        <w:jc w:val="both"/>
        <w:rPr>
          <w:rFonts w:ascii="Calibri" w:hAnsi="Calibri"/>
          <w:b/>
          <w:u w:val="single"/>
          <w:lang w:val="ca-ES"/>
        </w:rPr>
      </w:pPr>
    </w:p>
    <w:p w14:paraId="7F08A8D5" w14:textId="77777777" w:rsidR="00DF402E" w:rsidRDefault="00DF402E" w:rsidP="00DF402E">
      <w:pPr>
        <w:pStyle w:val="NormalWeb"/>
        <w:spacing w:before="0" w:beforeAutospacing="0" w:after="0" w:afterAutospacing="0"/>
        <w:ind w:left="57"/>
        <w:jc w:val="both"/>
        <w:rPr>
          <w:rFonts w:ascii="Calibri" w:hAnsi="Calibri"/>
          <w:b/>
          <w:u w:val="single"/>
          <w:lang w:val="ca-ES"/>
        </w:rPr>
      </w:pPr>
    </w:p>
    <w:p w14:paraId="2DEC1A0D" w14:textId="77777777" w:rsidR="00DF402E" w:rsidRDefault="00DF402E" w:rsidP="00DF402E">
      <w:pPr>
        <w:pStyle w:val="NormalWeb"/>
        <w:spacing w:before="0" w:beforeAutospacing="0" w:after="0" w:afterAutospacing="0"/>
        <w:jc w:val="both"/>
        <w:rPr>
          <w:rFonts w:ascii="Calibri" w:hAnsi="Calibri"/>
          <w:b/>
          <w:sz w:val="16"/>
          <w:szCs w:val="16"/>
          <w:lang w:val="ca-ES"/>
        </w:rPr>
      </w:pPr>
    </w:p>
    <w:p w14:paraId="5A45EE2B" w14:textId="77777777" w:rsidR="00DF402E" w:rsidRDefault="00DF402E" w:rsidP="00DF402E">
      <w:pPr>
        <w:pStyle w:val="NormalWeb"/>
        <w:spacing w:before="0" w:beforeAutospacing="0" w:after="0" w:afterAutospacing="0"/>
        <w:rPr>
          <w:rFonts w:ascii="Calibri" w:hAnsi="Calibri"/>
          <w:b/>
          <w:lang w:val="ca-ES"/>
        </w:rPr>
      </w:pPr>
    </w:p>
    <w:p w14:paraId="66362B9E" w14:textId="77777777" w:rsidR="00DF402E" w:rsidRDefault="00DF402E" w:rsidP="00DF402E">
      <w:pPr>
        <w:pStyle w:val="NormalWeb"/>
        <w:spacing w:before="0" w:beforeAutospacing="0" w:after="0" w:afterAutospacing="0"/>
        <w:rPr>
          <w:rFonts w:ascii="Calibri" w:hAnsi="Calibri"/>
          <w:b/>
          <w:lang w:val="ca-ES"/>
        </w:rPr>
      </w:pPr>
    </w:p>
    <w:p w14:paraId="5F0EC3F4" w14:textId="77777777" w:rsidR="00DF402E" w:rsidRDefault="00DF402E" w:rsidP="00DF402E">
      <w:pPr>
        <w:pStyle w:val="NormalWeb"/>
        <w:spacing w:before="0" w:beforeAutospacing="0" w:after="0" w:afterAutospacing="0"/>
        <w:rPr>
          <w:rFonts w:ascii="Calibri" w:hAnsi="Calibri"/>
          <w:b/>
          <w:lang w:val="ca-ES"/>
        </w:rPr>
      </w:pPr>
    </w:p>
    <w:p w14:paraId="5C4DA473" w14:textId="77777777" w:rsidR="00DF402E" w:rsidRDefault="00DF402E" w:rsidP="00DF402E">
      <w:pPr>
        <w:pStyle w:val="NormalWeb"/>
        <w:spacing w:before="0" w:beforeAutospacing="0" w:after="0" w:afterAutospacing="0"/>
        <w:rPr>
          <w:rFonts w:ascii="Calibri" w:hAnsi="Calibri"/>
          <w:b/>
          <w:lang w:val="ca-ES"/>
        </w:rPr>
      </w:pPr>
    </w:p>
    <w:p w14:paraId="17617439" w14:textId="77777777" w:rsidR="00DF402E" w:rsidRDefault="00DF402E" w:rsidP="00DF402E">
      <w:pPr>
        <w:pStyle w:val="NormalWeb"/>
        <w:spacing w:before="0" w:beforeAutospacing="0" w:after="0" w:afterAutospacing="0"/>
        <w:rPr>
          <w:rFonts w:ascii="Calibri" w:hAnsi="Calibri"/>
          <w:b/>
          <w:lang w:val="ca-ES"/>
        </w:rPr>
      </w:pPr>
    </w:p>
    <w:p w14:paraId="1249FE07" w14:textId="77777777" w:rsidR="00D9717A" w:rsidRDefault="00D9717A" w:rsidP="00D9717A">
      <w:pPr>
        <w:pStyle w:val="NormalWeb"/>
        <w:spacing w:before="0" w:beforeAutospacing="0" w:after="0" w:afterAutospacing="0"/>
        <w:ind w:left="-993" w:right="-852"/>
        <w:jc w:val="center"/>
        <w:rPr>
          <w:rFonts w:ascii="Calibri" w:hAnsi="Calibri"/>
          <w:b/>
          <w:color w:val="0070C0"/>
          <w:lang w:val="ca-ES"/>
        </w:rPr>
      </w:pPr>
    </w:p>
    <w:p w14:paraId="3D84F711" w14:textId="77777777" w:rsidR="00A72CF6" w:rsidRPr="00A72CF6" w:rsidRDefault="00A72CF6" w:rsidP="007834DF">
      <w:pPr>
        <w:pStyle w:val="NormalWeb"/>
        <w:spacing w:before="0" w:beforeAutospacing="0" w:after="0" w:afterAutospacing="0"/>
        <w:ind w:left="-1134" w:right="-1135"/>
        <w:jc w:val="center"/>
        <w:rPr>
          <w:rFonts w:ascii="Calibri" w:hAnsi="Calibri"/>
          <w:b/>
          <w:color w:val="0070C0"/>
          <w:sz w:val="12"/>
          <w:lang w:val="ca-ES"/>
        </w:rPr>
      </w:pPr>
    </w:p>
    <w:p w14:paraId="60683870" w14:textId="77777777" w:rsidR="0066088E" w:rsidRPr="0054742F" w:rsidRDefault="0066088E" w:rsidP="007834DF">
      <w:pPr>
        <w:pStyle w:val="NormalWeb"/>
        <w:spacing w:before="0" w:beforeAutospacing="0" w:after="0" w:afterAutospacing="0"/>
        <w:ind w:left="-1134" w:right="-1135"/>
        <w:jc w:val="center"/>
        <w:rPr>
          <w:rFonts w:ascii="Calibri" w:hAnsi="Calibri"/>
          <w:b/>
          <w:color w:val="0070C0"/>
          <w:sz w:val="12"/>
          <w:lang w:val="ca-ES"/>
        </w:rPr>
      </w:pPr>
    </w:p>
    <w:p w14:paraId="087BD7BB" w14:textId="77777777" w:rsidR="0054742F" w:rsidRPr="0054742F" w:rsidRDefault="0054742F" w:rsidP="007834DF">
      <w:pPr>
        <w:pStyle w:val="NormalWeb"/>
        <w:spacing w:before="0" w:beforeAutospacing="0" w:after="0" w:afterAutospacing="0"/>
        <w:ind w:left="-1134" w:right="-1135"/>
        <w:jc w:val="center"/>
        <w:rPr>
          <w:rFonts w:ascii="Calibri" w:hAnsi="Calibri"/>
          <w:b/>
          <w:color w:val="0070C0"/>
          <w:sz w:val="28"/>
          <w:lang w:val="ca-ES"/>
        </w:rPr>
      </w:pPr>
    </w:p>
    <w:p w14:paraId="5D991EEA" w14:textId="592F5925" w:rsidR="007834DF" w:rsidRPr="0054742F" w:rsidRDefault="00D9717A" w:rsidP="007834DF">
      <w:pPr>
        <w:pStyle w:val="NormalWeb"/>
        <w:spacing w:before="0" w:beforeAutospacing="0" w:after="0" w:afterAutospacing="0"/>
        <w:ind w:left="-1134" w:right="-1135"/>
        <w:jc w:val="center"/>
        <w:rPr>
          <w:rFonts w:ascii="Arial Nova Cond Light" w:hAnsi="Arial Nova Cond Light"/>
          <w:b/>
          <w:color w:val="0070C0"/>
          <w:sz w:val="28"/>
          <w:lang w:val="ca-ES"/>
        </w:rPr>
      </w:pPr>
      <w:r w:rsidRPr="0054742F">
        <w:rPr>
          <w:rFonts w:ascii="Arial Nova Cond Light" w:hAnsi="Arial Nova Cond Light"/>
          <w:b/>
          <w:color w:val="0070C0"/>
          <w:sz w:val="28"/>
          <w:lang w:val="ca-ES"/>
        </w:rPr>
        <w:t>Consulta la oferta de cursos de la universitat estrangera (</w:t>
      </w:r>
      <w:hyperlink r:id="rId14" w:history="1">
        <w:r w:rsidRPr="0054742F">
          <w:rPr>
            <w:rStyle w:val="Hipervnculo"/>
            <w:rFonts w:ascii="Arial Nova Cond Light" w:hAnsi="Arial Nova Cond Light"/>
            <w:b/>
            <w:sz w:val="28"/>
            <w:lang w:val="ca-ES"/>
          </w:rPr>
          <w:t>pàgina web ORI FEE</w:t>
        </w:r>
      </w:hyperlink>
      <w:r w:rsidRPr="0054742F">
        <w:rPr>
          <w:rFonts w:ascii="Arial Nova Cond Light" w:hAnsi="Arial Nova Cond Light"/>
          <w:b/>
          <w:color w:val="0070C0"/>
          <w:sz w:val="28"/>
          <w:lang w:val="ca-ES"/>
        </w:rPr>
        <w:t xml:space="preserve"> – Places Erasmus+ Estudis i Global Faculty) i indica els cursos que voldries fer durant el teu intercanvi i l’equivalència proposada a la UB</w:t>
      </w:r>
      <w:r w:rsidR="007834DF" w:rsidRPr="0054742F">
        <w:rPr>
          <w:rFonts w:ascii="Arial Nova Cond Light" w:hAnsi="Arial Nova Cond Light"/>
          <w:b/>
          <w:color w:val="0070C0"/>
          <w:sz w:val="28"/>
          <w:lang w:val="ca-ES"/>
        </w:rPr>
        <w:t xml:space="preserve">: </w:t>
      </w:r>
    </w:p>
    <w:p w14:paraId="02432D75" w14:textId="77777777" w:rsidR="007834DF" w:rsidRPr="00A72CF6" w:rsidRDefault="007834DF" w:rsidP="00D9717A">
      <w:pPr>
        <w:pStyle w:val="NormalWeb"/>
        <w:spacing w:before="0" w:beforeAutospacing="0" w:after="0" w:afterAutospacing="0"/>
        <w:ind w:left="-993" w:right="-852"/>
        <w:jc w:val="center"/>
        <w:rPr>
          <w:rFonts w:ascii="Calibri" w:hAnsi="Calibri"/>
          <w:b/>
          <w:color w:val="0070C0"/>
          <w:sz w:val="16"/>
          <w:lang w:val="ca-ES"/>
        </w:rPr>
      </w:pPr>
    </w:p>
    <w:p w14:paraId="066A3B92" w14:textId="33C41810" w:rsidR="007834DF" w:rsidRPr="0054742F" w:rsidRDefault="00D9717A" w:rsidP="0054742F">
      <w:pPr>
        <w:pStyle w:val="Prrafodelista"/>
        <w:numPr>
          <w:ilvl w:val="0"/>
          <w:numId w:val="9"/>
        </w:numPr>
        <w:spacing w:after="360"/>
        <w:ind w:right="-709"/>
        <w:rPr>
          <w:rFonts w:ascii="Arial Nova Cond Light" w:hAnsi="Arial Nova Cond Light" w:cstheme="minorHAnsi"/>
          <w:noProof/>
          <w:color w:val="0070C0"/>
          <w:sz w:val="28"/>
        </w:rPr>
      </w:pPr>
      <w:r w:rsidRPr="0054742F">
        <w:rPr>
          <w:rFonts w:ascii="Arial Nova Cond Light" w:hAnsi="Arial Nova Cond Light" w:cstheme="minorHAnsi"/>
          <w:noProof/>
          <w:color w:val="0070C0"/>
          <w:sz w:val="28"/>
        </w:rPr>
        <w:t>Per les assignatures obligatòries</w:t>
      </w:r>
      <w:r w:rsidR="007834DF" w:rsidRPr="0054742F">
        <w:rPr>
          <w:rFonts w:ascii="Arial Nova Cond Light" w:hAnsi="Arial Nova Cond Light" w:cstheme="minorHAnsi"/>
          <w:noProof/>
          <w:color w:val="0070C0"/>
          <w:sz w:val="28"/>
        </w:rPr>
        <w:t>: indica el nom del curs a la universitat estrangera i el nom del curs a la UB</w:t>
      </w:r>
      <w:r w:rsidR="00A72CF6" w:rsidRPr="0054742F">
        <w:rPr>
          <w:rFonts w:ascii="Arial Nova Cond Light" w:hAnsi="Arial Nova Cond Light" w:cstheme="minorHAnsi"/>
          <w:noProof/>
          <w:color w:val="0070C0"/>
          <w:sz w:val="28"/>
        </w:rPr>
        <w:t xml:space="preserve"> amb el qual creus que podria tenir equivalència.</w:t>
      </w:r>
      <w:r w:rsidR="007834DF" w:rsidRPr="0054742F">
        <w:rPr>
          <w:rFonts w:ascii="Arial Nova Cond Light" w:hAnsi="Arial Nova Cond Light" w:cstheme="minorHAnsi"/>
          <w:noProof/>
          <w:color w:val="0070C0"/>
          <w:sz w:val="28"/>
        </w:rPr>
        <w:t xml:space="preserve"> </w:t>
      </w:r>
    </w:p>
    <w:p w14:paraId="2409941B" w14:textId="0C902434" w:rsidR="007834DF" w:rsidRPr="0054742F" w:rsidRDefault="00D9717A" w:rsidP="0054742F">
      <w:pPr>
        <w:pStyle w:val="Prrafodelista"/>
        <w:numPr>
          <w:ilvl w:val="0"/>
          <w:numId w:val="9"/>
        </w:numPr>
        <w:spacing w:after="360"/>
        <w:ind w:right="-709"/>
        <w:rPr>
          <w:rFonts w:ascii="Arial Nova Cond Light" w:hAnsi="Arial Nova Cond Light" w:cstheme="minorHAnsi"/>
          <w:noProof/>
          <w:color w:val="0070C0"/>
          <w:sz w:val="28"/>
        </w:rPr>
      </w:pPr>
      <w:r w:rsidRPr="0054742F">
        <w:rPr>
          <w:rFonts w:ascii="Arial Nova Cond Light" w:hAnsi="Arial Nova Cond Light" w:cstheme="minorHAnsi"/>
          <w:noProof/>
          <w:color w:val="0070C0"/>
          <w:sz w:val="28"/>
        </w:rPr>
        <w:t>Per la optativitat</w:t>
      </w:r>
      <w:r w:rsidR="007834DF" w:rsidRPr="0054742F">
        <w:rPr>
          <w:rFonts w:ascii="Arial Nova Cond Light" w:hAnsi="Arial Nova Cond Light" w:cstheme="minorHAnsi"/>
          <w:noProof/>
          <w:color w:val="0070C0"/>
          <w:sz w:val="28"/>
        </w:rPr>
        <w:t xml:space="preserve">: </w:t>
      </w:r>
      <w:r w:rsidRPr="0054742F">
        <w:rPr>
          <w:rFonts w:ascii="Arial Nova Cond Light" w:hAnsi="Arial Nova Cond Light" w:cstheme="minorHAnsi"/>
          <w:noProof/>
          <w:color w:val="0070C0"/>
          <w:sz w:val="28"/>
        </w:rPr>
        <w:t>indica equivalències,</w:t>
      </w:r>
      <w:r w:rsidR="007834DF" w:rsidRPr="0054742F">
        <w:rPr>
          <w:rFonts w:ascii="Arial Nova Cond Light" w:hAnsi="Arial Nova Cond Light" w:cstheme="minorHAnsi"/>
          <w:noProof/>
          <w:color w:val="0070C0"/>
          <w:sz w:val="28"/>
        </w:rPr>
        <w:t xml:space="preserve"> com en el cas anterior, si les hi hagués, o bé</w:t>
      </w:r>
      <w:r w:rsidR="00A72CF6" w:rsidRPr="0054742F">
        <w:rPr>
          <w:rFonts w:ascii="Arial Nova Cond Light" w:hAnsi="Arial Nova Cond Light" w:cstheme="minorHAnsi"/>
          <w:noProof/>
          <w:color w:val="0070C0"/>
          <w:sz w:val="28"/>
        </w:rPr>
        <w:t>, sinó les hi ha però el curs està vinculat a</w:t>
      </w:r>
      <w:r w:rsidR="007834DF" w:rsidRPr="0054742F">
        <w:rPr>
          <w:rFonts w:ascii="Arial Nova Cond Light" w:hAnsi="Arial Nova Cond Light" w:cstheme="minorHAnsi"/>
          <w:noProof/>
          <w:color w:val="0070C0"/>
          <w:sz w:val="28"/>
        </w:rPr>
        <w:t xml:space="preserve"> </w:t>
      </w:r>
      <w:r w:rsidR="00A72CF6" w:rsidRPr="0054742F">
        <w:rPr>
          <w:rFonts w:ascii="Arial Nova Cond Light" w:hAnsi="Arial Nova Cond Light" w:cstheme="minorHAnsi"/>
          <w:noProof/>
          <w:color w:val="0070C0"/>
          <w:sz w:val="28"/>
        </w:rPr>
        <w:t xml:space="preserve">l vostre àmbit acadèmic, indica </w:t>
      </w:r>
      <w:r w:rsidR="007834DF" w:rsidRPr="0054742F">
        <w:rPr>
          <w:rFonts w:ascii="Arial Nova Cond Light" w:hAnsi="Arial Nova Cond Light" w:cstheme="minorHAnsi"/>
          <w:noProof/>
          <w:color w:val="0070C0"/>
          <w:sz w:val="28"/>
        </w:rPr>
        <w:t xml:space="preserve">el nom del curs </w:t>
      </w:r>
      <w:r w:rsidR="00A72CF6" w:rsidRPr="0054742F">
        <w:rPr>
          <w:rFonts w:ascii="Arial Nova Cond Light" w:hAnsi="Arial Nova Cond Light" w:cstheme="minorHAnsi"/>
          <w:noProof/>
          <w:color w:val="0070C0"/>
          <w:sz w:val="28"/>
        </w:rPr>
        <w:t>de</w:t>
      </w:r>
      <w:r w:rsidR="007834DF" w:rsidRPr="0054742F">
        <w:rPr>
          <w:rFonts w:ascii="Arial Nova Cond Light" w:hAnsi="Arial Nova Cond Light" w:cstheme="minorHAnsi"/>
          <w:noProof/>
          <w:color w:val="0070C0"/>
          <w:sz w:val="28"/>
        </w:rPr>
        <w:t xml:space="preserve"> la universitat estrangera i</w:t>
      </w:r>
      <w:r w:rsidR="00A72CF6" w:rsidRPr="0054742F">
        <w:rPr>
          <w:rFonts w:ascii="Arial Nova Cond Light" w:hAnsi="Arial Nova Cond Light" w:cstheme="minorHAnsi"/>
          <w:noProof/>
          <w:color w:val="0070C0"/>
          <w:sz w:val="28"/>
        </w:rPr>
        <w:t xml:space="preserve"> Optativa Erasmus a la banda de la UB: </w:t>
      </w:r>
    </w:p>
    <w:p w14:paraId="490BB621" w14:textId="77777777" w:rsidR="0054742F" w:rsidRPr="0054742F" w:rsidRDefault="0054742F" w:rsidP="0054742F">
      <w:pPr>
        <w:pStyle w:val="NormalWeb"/>
        <w:spacing w:before="0" w:beforeAutospacing="0" w:after="0" w:afterAutospacing="0"/>
        <w:ind w:right="-852"/>
        <w:rPr>
          <w:rFonts w:ascii="Calibri" w:hAnsi="Calibri"/>
          <w:b/>
          <w:color w:val="0070C0"/>
          <w:sz w:val="28"/>
          <w:lang w:val="ca-ES"/>
        </w:rPr>
      </w:pPr>
    </w:p>
    <w:p w14:paraId="3D32702A" w14:textId="7E3FE831" w:rsidR="00DF402E" w:rsidRPr="00EB1907" w:rsidRDefault="00DF402E" w:rsidP="00DF402E">
      <w:pPr>
        <w:pStyle w:val="NormalWeb"/>
        <w:spacing w:before="0" w:beforeAutospacing="0" w:after="0" w:afterAutospacing="0"/>
        <w:rPr>
          <w:rFonts w:ascii="Calibri" w:hAnsi="Calibri"/>
          <w:color w:val="0070C0"/>
          <w:lang w:val="ca-ES"/>
        </w:rPr>
      </w:pPr>
      <w:r w:rsidRPr="00EB1907">
        <w:rPr>
          <w:rFonts w:ascii="Calibri" w:hAnsi="Calibri"/>
          <w:b/>
          <w:color w:val="0070C0"/>
          <w:lang w:val="ca-ES"/>
        </w:rPr>
        <w:t>Universitat 1 (codi Erasmus i nom):</w:t>
      </w:r>
      <w:r w:rsidRPr="00EB1907">
        <w:rPr>
          <w:rFonts w:ascii="Calibri" w:hAnsi="Calibri"/>
          <w:color w:val="0070C0"/>
          <w:lang w:val="ca-ES"/>
        </w:rPr>
        <w:t xml:space="preserve"> </w:t>
      </w:r>
    </w:p>
    <w:p w14:paraId="6326A576" w14:textId="77777777" w:rsidR="00DF402E" w:rsidRPr="00EB1907" w:rsidRDefault="00DF402E" w:rsidP="00DF402E">
      <w:pPr>
        <w:pStyle w:val="NormalWeb"/>
        <w:spacing w:before="0" w:beforeAutospacing="0" w:after="0" w:afterAutospacing="0"/>
        <w:rPr>
          <w:rFonts w:ascii="Calibri" w:hAnsi="Calibri"/>
          <w:color w:val="0070C0"/>
          <w:sz w:val="18"/>
          <w:lang w:val="ca-ES"/>
        </w:rPr>
      </w:pPr>
    </w:p>
    <w:tbl>
      <w:tblPr>
        <w:tblW w:w="11057" w:type="dxa"/>
        <w:tblInd w:w="-128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758"/>
        <w:gridCol w:w="709"/>
        <w:gridCol w:w="4897"/>
        <w:gridCol w:w="693"/>
      </w:tblGrid>
      <w:tr w:rsidR="00EB1907" w:rsidRPr="00EB1907" w14:paraId="5EF5BB48" w14:textId="77777777" w:rsidTr="00EB1907">
        <w:tc>
          <w:tcPr>
            <w:tcW w:w="4820" w:type="dxa"/>
            <w:shd w:val="clear" w:color="auto" w:fill="auto"/>
          </w:tcPr>
          <w:p w14:paraId="4CFF0DD2" w14:textId="77777777" w:rsidR="00DF402E" w:rsidRPr="00EB1907" w:rsidRDefault="00DF402E" w:rsidP="007326FF">
            <w:pPr>
              <w:pStyle w:val="NormalWeb"/>
              <w:spacing w:before="0" w:beforeAutospacing="0" w:after="0" w:afterAutospacing="0"/>
              <w:jc w:val="both"/>
              <w:rPr>
                <w:rFonts w:ascii="Calibri" w:hAnsi="Calibri"/>
                <w:color w:val="0070C0"/>
                <w:lang w:val="ca-ES"/>
              </w:rPr>
            </w:pPr>
            <w:r w:rsidRPr="00EB1907">
              <w:rPr>
                <w:rFonts w:ascii="Calibri" w:hAnsi="Calibri"/>
                <w:color w:val="0070C0"/>
                <w:lang w:val="ca-ES"/>
              </w:rPr>
              <w:t>Assignatura a la universitat estrangera</w:t>
            </w:r>
          </w:p>
        </w:tc>
        <w:tc>
          <w:tcPr>
            <w:tcW w:w="709" w:type="dxa"/>
            <w:shd w:val="clear" w:color="auto" w:fill="auto"/>
          </w:tcPr>
          <w:p w14:paraId="6FC216F7" w14:textId="77777777" w:rsidR="00DF402E" w:rsidRPr="00EB1907" w:rsidRDefault="00DF402E"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c>
          <w:tcPr>
            <w:tcW w:w="4961" w:type="dxa"/>
            <w:shd w:val="clear" w:color="auto" w:fill="auto"/>
          </w:tcPr>
          <w:p w14:paraId="03F7EE3B" w14:textId="77777777" w:rsidR="00DF402E" w:rsidRPr="00EB1907" w:rsidRDefault="00DF402E"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color w:val="0070C0"/>
                <w:lang w:val="ca-ES"/>
              </w:rPr>
              <w:t>Assignatura a la UB</w:t>
            </w:r>
          </w:p>
        </w:tc>
        <w:tc>
          <w:tcPr>
            <w:tcW w:w="567" w:type="dxa"/>
            <w:shd w:val="clear" w:color="auto" w:fill="auto"/>
          </w:tcPr>
          <w:p w14:paraId="597B0182" w14:textId="77777777" w:rsidR="00DF402E" w:rsidRPr="00EB1907" w:rsidRDefault="00DF402E"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r>
      <w:tr w:rsidR="00EB1907" w:rsidRPr="00EB1907" w14:paraId="5749501B" w14:textId="77777777" w:rsidTr="00EB1907">
        <w:tc>
          <w:tcPr>
            <w:tcW w:w="4820" w:type="dxa"/>
            <w:shd w:val="clear" w:color="auto" w:fill="auto"/>
          </w:tcPr>
          <w:p w14:paraId="141E97F2"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74B7C9C5"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49C486DF"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1377000B"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r>
      <w:tr w:rsidR="00EB1907" w:rsidRPr="00EB1907" w14:paraId="3947FAB8" w14:textId="77777777" w:rsidTr="00EB1907">
        <w:tc>
          <w:tcPr>
            <w:tcW w:w="4820" w:type="dxa"/>
            <w:shd w:val="clear" w:color="auto" w:fill="auto"/>
          </w:tcPr>
          <w:p w14:paraId="3292F8CC"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4B5F6D8B"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26FA599F"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6D4CE05B"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r>
      <w:tr w:rsidR="00EB1907" w:rsidRPr="00EB1907" w14:paraId="4B0D3A11" w14:textId="77777777" w:rsidTr="00EB1907">
        <w:tc>
          <w:tcPr>
            <w:tcW w:w="4820" w:type="dxa"/>
            <w:shd w:val="clear" w:color="auto" w:fill="auto"/>
          </w:tcPr>
          <w:p w14:paraId="196A41D5"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1C6C4BD1"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01A556B0"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3EFB5589"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r>
      <w:tr w:rsidR="00EB1907" w:rsidRPr="00EB1907" w14:paraId="302C1B8D" w14:textId="77777777" w:rsidTr="00EB1907">
        <w:tc>
          <w:tcPr>
            <w:tcW w:w="4820" w:type="dxa"/>
            <w:shd w:val="clear" w:color="auto" w:fill="auto"/>
          </w:tcPr>
          <w:p w14:paraId="5579868D"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322BAA09"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5026FACD"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02707B05"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r>
      <w:tr w:rsidR="00EB1907" w:rsidRPr="00EB1907" w14:paraId="39F1711C" w14:textId="77777777" w:rsidTr="00EB1907">
        <w:tc>
          <w:tcPr>
            <w:tcW w:w="4820" w:type="dxa"/>
            <w:shd w:val="clear" w:color="auto" w:fill="auto"/>
          </w:tcPr>
          <w:p w14:paraId="2729B490"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0600B59C"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6443C51C"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16EDC028" w14:textId="77777777" w:rsidR="00DF402E" w:rsidRPr="00185253" w:rsidRDefault="00DF402E" w:rsidP="007326FF">
            <w:pPr>
              <w:pStyle w:val="NormalWeb"/>
              <w:spacing w:before="0" w:beforeAutospacing="0" w:after="0" w:afterAutospacing="0"/>
              <w:jc w:val="both"/>
              <w:rPr>
                <w:rFonts w:ascii="Calibri" w:hAnsi="Calibri"/>
                <w:b/>
                <w:color w:val="0070C0"/>
                <w:lang w:val="ca-ES"/>
              </w:rPr>
            </w:pPr>
          </w:p>
        </w:tc>
      </w:tr>
    </w:tbl>
    <w:p w14:paraId="03C393C3" w14:textId="77777777" w:rsidR="00DF402E" w:rsidRPr="00EB1907" w:rsidRDefault="00DF402E" w:rsidP="00DF402E">
      <w:pPr>
        <w:pStyle w:val="NormalWeb"/>
        <w:spacing w:before="0" w:beforeAutospacing="0" w:after="0" w:afterAutospacing="0"/>
        <w:jc w:val="both"/>
        <w:rPr>
          <w:rFonts w:ascii="Calibri" w:hAnsi="Calibri"/>
          <w:color w:val="0070C0"/>
          <w:sz w:val="10"/>
          <w:szCs w:val="10"/>
          <w:lang w:val="ca-ES"/>
        </w:rPr>
      </w:pPr>
    </w:p>
    <w:p w14:paraId="2F631C88" w14:textId="5302D144" w:rsidR="00EB1907" w:rsidRDefault="00EB1907" w:rsidP="00EB1907">
      <w:pPr>
        <w:pStyle w:val="NormalWeb"/>
        <w:spacing w:before="0" w:beforeAutospacing="0" w:after="0" w:afterAutospacing="0"/>
        <w:ind w:left="57"/>
        <w:rPr>
          <w:rFonts w:ascii="Calibri" w:hAnsi="Calibri"/>
          <w:b/>
          <w:color w:val="0070C0"/>
          <w:lang w:val="ca-ES"/>
        </w:rPr>
      </w:pPr>
    </w:p>
    <w:p w14:paraId="2E230D7F" w14:textId="77777777" w:rsidR="00F12F0D" w:rsidRDefault="00F12F0D" w:rsidP="00EB1907">
      <w:pPr>
        <w:pStyle w:val="NormalWeb"/>
        <w:spacing w:before="0" w:beforeAutospacing="0" w:after="0" w:afterAutospacing="0"/>
        <w:ind w:left="57"/>
        <w:rPr>
          <w:rFonts w:ascii="Calibri" w:hAnsi="Calibri"/>
          <w:b/>
          <w:color w:val="0070C0"/>
          <w:lang w:val="ca-ES"/>
        </w:rPr>
      </w:pPr>
    </w:p>
    <w:p w14:paraId="015A45CC" w14:textId="4CE2AF12" w:rsidR="00EB1907" w:rsidRPr="00EB1907" w:rsidRDefault="00DF402E" w:rsidP="00EB1907">
      <w:pPr>
        <w:pStyle w:val="NormalWeb"/>
        <w:spacing w:before="0" w:beforeAutospacing="0" w:after="0" w:afterAutospacing="0"/>
        <w:ind w:left="57"/>
        <w:rPr>
          <w:rFonts w:ascii="Calibri" w:hAnsi="Calibri"/>
          <w:color w:val="0070C0"/>
          <w:lang w:val="ca-ES"/>
        </w:rPr>
      </w:pPr>
      <w:r w:rsidRPr="00EB1907">
        <w:rPr>
          <w:rFonts w:ascii="Calibri" w:hAnsi="Calibri"/>
          <w:b/>
          <w:color w:val="0070C0"/>
          <w:lang w:val="ca-ES"/>
        </w:rPr>
        <w:t>Universitat 2 (codi Erasmus i nom):</w:t>
      </w:r>
      <w:r w:rsidRPr="00EB1907">
        <w:rPr>
          <w:rFonts w:ascii="Calibri" w:hAnsi="Calibri"/>
          <w:color w:val="0070C0"/>
          <w:lang w:val="ca-ES"/>
        </w:rPr>
        <w:t xml:space="preserve"> </w:t>
      </w:r>
    </w:p>
    <w:p w14:paraId="16A841A2" w14:textId="1F8418E8" w:rsidR="00EB1907" w:rsidRPr="00EB1907" w:rsidRDefault="00EB1907" w:rsidP="00EB1907">
      <w:pPr>
        <w:pStyle w:val="NormalWeb"/>
        <w:spacing w:before="0" w:beforeAutospacing="0" w:after="0" w:afterAutospacing="0"/>
        <w:ind w:left="57"/>
        <w:rPr>
          <w:rFonts w:ascii="Calibri" w:hAnsi="Calibri"/>
          <w:color w:val="0070C0"/>
          <w:sz w:val="18"/>
          <w:szCs w:val="18"/>
          <w:lang w:val="ca-ES"/>
        </w:rPr>
      </w:pPr>
    </w:p>
    <w:tbl>
      <w:tblPr>
        <w:tblW w:w="11057" w:type="dxa"/>
        <w:tblInd w:w="-128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758"/>
        <w:gridCol w:w="709"/>
        <w:gridCol w:w="4897"/>
        <w:gridCol w:w="693"/>
      </w:tblGrid>
      <w:tr w:rsidR="00EB1907" w:rsidRPr="00EB1907" w14:paraId="4C499DAD" w14:textId="77777777" w:rsidTr="00EB1907">
        <w:tc>
          <w:tcPr>
            <w:tcW w:w="4820" w:type="dxa"/>
            <w:shd w:val="clear" w:color="auto" w:fill="auto"/>
          </w:tcPr>
          <w:p w14:paraId="33F9B1B8" w14:textId="77777777" w:rsidR="00EB1907" w:rsidRPr="00EB1907" w:rsidRDefault="00EB1907" w:rsidP="007326FF">
            <w:pPr>
              <w:pStyle w:val="NormalWeb"/>
              <w:spacing w:before="0" w:beforeAutospacing="0" w:after="0" w:afterAutospacing="0"/>
              <w:jc w:val="both"/>
              <w:rPr>
                <w:rFonts w:ascii="Calibri" w:hAnsi="Calibri"/>
                <w:color w:val="0070C0"/>
                <w:lang w:val="ca-ES"/>
              </w:rPr>
            </w:pPr>
            <w:r w:rsidRPr="00EB1907">
              <w:rPr>
                <w:rFonts w:ascii="Calibri" w:hAnsi="Calibri"/>
                <w:color w:val="0070C0"/>
                <w:lang w:val="ca-ES"/>
              </w:rPr>
              <w:t>Assignatura a la universitat estrangera</w:t>
            </w:r>
          </w:p>
        </w:tc>
        <w:tc>
          <w:tcPr>
            <w:tcW w:w="709" w:type="dxa"/>
            <w:shd w:val="clear" w:color="auto" w:fill="auto"/>
          </w:tcPr>
          <w:p w14:paraId="0D23A59B"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c>
          <w:tcPr>
            <w:tcW w:w="4961" w:type="dxa"/>
            <w:shd w:val="clear" w:color="auto" w:fill="auto"/>
          </w:tcPr>
          <w:p w14:paraId="2B94E2E8"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color w:val="0070C0"/>
                <w:lang w:val="ca-ES"/>
              </w:rPr>
              <w:t>Assignatura a la UB</w:t>
            </w:r>
          </w:p>
        </w:tc>
        <w:tc>
          <w:tcPr>
            <w:tcW w:w="567" w:type="dxa"/>
            <w:shd w:val="clear" w:color="auto" w:fill="auto"/>
          </w:tcPr>
          <w:p w14:paraId="09D1AF95"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r>
      <w:tr w:rsidR="00EB1907" w:rsidRPr="00EB1907" w14:paraId="13C4A1AB" w14:textId="77777777" w:rsidTr="00EB1907">
        <w:tc>
          <w:tcPr>
            <w:tcW w:w="4820" w:type="dxa"/>
            <w:shd w:val="clear" w:color="auto" w:fill="auto"/>
          </w:tcPr>
          <w:p w14:paraId="3F32D8AE"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1CAF5518"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0D6030F2"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3E42625F"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531F607F" w14:textId="77777777" w:rsidTr="00EB1907">
        <w:tc>
          <w:tcPr>
            <w:tcW w:w="4820" w:type="dxa"/>
            <w:shd w:val="clear" w:color="auto" w:fill="auto"/>
          </w:tcPr>
          <w:p w14:paraId="797AD7B6"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78B262F7"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6E8B95B0"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7BFA79CB"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49006FE6" w14:textId="77777777" w:rsidTr="00EB1907">
        <w:tc>
          <w:tcPr>
            <w:tcW w:w="4820" w:type="dxa"/>
            <w:shd w:val="clear" w:color="auto" w:fill="auto"/>
          </w:tcPr>
          <w:p w14:paraId="75C5DCCC"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42B47732"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204D8106"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585B7E12"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3B7E2DAF" w14:textId="77777777" w:rsidTr="00EB1907">
        <w:tc>
          <w:tcPr>
            <w:tcW w:w="4820" w:type="dxa"/>
            <w:shd w:val="clear" w:color="auto" w:fill="auto"/>
          </w:tcPr>
          <w:p w14:paraId="30D1B1F5"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77A4D0F4"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08F10F6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22E80E6D"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27BFA45A" w14:textId="77777777" w:rsidTr="00EB1907">
        <w:tc>
          <w:tcPr>
            <w:tcW w:w="4820" w:type="dxa"/>
            <w:shd w:val="clear" w:color="auto" w:fill="auto"/>
          </w:tcPr>
          <w:p w14:paraId="72AB745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369BA279"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0BB4C684"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31305F2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bl>
    <w:p w14:paraId="76E175FE" w14:textId="77777777" w:rsidR="00EB1907" w:rsidRPr="00EB1907" w:rsidRDefault="00EB1907" w:rsidP="00EB1907">
      <w:pPr>
        <w:pStyle w:val="NormalWeb"/>
        <w:spacing w:before="0" w:beforeAutospacing="0" w:after="0" w:afterAutospacing="0"/>
        <w:ind w:left="57"/>
        <w:rPr>
          <w:rFonts w:ascii="Calibri" w:hAnsi="Calibri"/>
          <w:color w:val="0070C0"/>
          <w:sz w:val="18"/>
          <w:szCs w:val="18"/>
          <w:lang w:val="ca-ES"/>
        </w:rPr>
      </w:pPr>
    </w:p>
    <w:p w14:paraId="28BE1531" w14:textId="6156F9B6" w:rsidR="00EB1907" w:rsidRDefault="00EB1907" w:rsidP="00EB1907">
      <w:pPr>
        <w:pStyle w:val="NormalWeb"/>
        <w:spacing w:before="0" w:beforeAutospacing="0" w:after="0" w:afterAutospacing="0"/>
        <w:ind w:left="57"/>
        <w:rPr>
          <w:rFonts w:ascii="Calibri" w:hAnsi="Calibri"/>
          <w:b/>
          <w:color w:val="0070C0"/>
          <w:lang w:val="ca-ES"/>
        </w:rPr>
      </w:pPr>
    </w:p>
    <w:p w14:paraId="050A760F" w14:textId="2F35B1AC" w:rsidR="00EB1907" w:rsidRPr="00EB1907" w:rsidRDefault="00EB1907" w:rsidP="00EB1907">
      <w:pPr>
        <w:pStyle w:val="NormalWeb"/>
        <w:spacing w:before="0" w:beforeAutospacing="0" w:after="0" w:afterAutospacing="0"/>
        <w:ind w:left="57"/>
        <w:rPr>
          <w:rFonts w:ascii="Calibri" w:hAnsi="Calibri"/>
          <w:color w:val="0070C0"/>
          <w:lang w:val="ca-ES"/>
        </w:rPr>
      </w:pPr>
      <w:r w:rsidRPr="00EB1907">
        <w:rPr>
          <w:rFonts w:ascii="Calibri" w:hAnsi="Calibri"/>
          <w:b/>
          <w:color w:val="0070C0"/>
          <w:lang w:val="ca-ES"/>
        </w:rPr>
        <w:lastRenderedPageBreak/>
        <w:t>Universitat 3 (codi Erasmus i nom):</w:t>
      </w:r>
      <w:r w:rsidRPr="00EB1907">
        <w:rPr>
          <w:rFonts w:ascii="Calibri" w:hAnsi="Calibri"/>
          <w:color w:val="0070C0"/>
          <w:lang w:val="ca-ES"/>
        </w:rPr>
        <w:t xml:space="preserve"> </w:t>
      </w:r>
    </w:p>
    <w:p w14:paraId="7D5FC17C" w14:textId="77017BFB" w:rsidR="00EB1907" w:rsidRPr="00EB1907" w:rsidRDefault="00EB1907" w:rsidP="00EB1907">
      <w:pPr>
        <w:pStyle w:val="NormalWeb"/>
        <w:spacing w:before="0" w:beforeAutospacing="0" w:after="0" w:afterAutospacing="0"/>
        <w:ind w:left="57"/>
        <w:rPr>
          <w:rFonts w:ascii="Calibri" w:hAnsi="Calibri"/>
          <w:color w:val="0070C0"/>
          <w:sz w:val="18"/>
          <w:szCs w:val="18"/>
          <w:lang w:val="ca-ES"/>
        </w:rPr>
      </w:pPr>
    </w:p>
    <w:tbl>
      <w:tblPr>
        <w:tblW w:w="11057" w:type="dxa"/>
        <w:tblInd w:w="-128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758"/>
        <w:gridCol w:w="709"/>
        <w:gridCol w:w="4897"/>
        <w:gridCol w:w="693"/>
      </w:tblGrid>
      <w:tr w:rsidR="00EB1907" w:rsidRPr="00EB1907" w14:paraId="384A95B0" w14:textId="77777777" w:rsidTr="00EB1907">
        <w:tc>
          <w:tcPr>
            <w:tcW w:w="4820" w:type="dxa"/>
            <w:shd w:val="clear" w:color="auto" w:fill="auto"/>
          </w:tcPr>
          <w:p w14:paraId="5D8EC069" w14:textId="48FB22C1" w:rsidR="00EB1907" w:rsidRPr="00EB1907" w:rsidRDefault="00EB1907" w:rsidP="007326FF">
            <w:pPr>
              <w:pStyle w:val="NormalWeb"/>
              <w:spacing w:before="0" w:beforeAutospacing="0" w:after="0" w:afterAutospacing="0"/>
              <w:jc w:val="both"/>
              <w:rPr>
                <w:rFonts w:ascii="Calibri" w:hAnsi="Calibri"/>
                <w:color w:val="0070C0"/>
                <w:lang w:val="ca-ES"/>
              </w:rPr>
            </w:pPr>
            <w:r w:rsidRPr="00EB1907">
              <w:rPr>
                <w:rFonts w:ascii="Calibri" w:hAnsi="Calibri"/>
                <w:color w:val="0070C0"/>
                <w:lang w:val="ca-ES"/>
              </w:rPr>
              <w:t>Assignatura a la universitat estrangera</w:t>
            </w:r>
          </w:p>
        </w:tc>
        <w:tc>
          <w:tcPr>
            <w:tcW w:w="709" w:type="dxa"/>
            <w:shd w:val="clear" w:color="auto" w:fill="auto"/>
          </w:tcPr>
          <w:p w14:paraId="48785A7B"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c>
          <w:tcPr>
            <w:tcW w:w="4961" w:type="dxa"/>
            <w:shd w:val="clear" w:color="auto" w:fill="auto"/>
          </w:tcPr>
          <w:p w14:paraId="4C33EE75" w14:textId="27F7EFE6"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color w:val="0070C0"/>
                <w:lang w:val="ca-ES"/>
              </w:rPr>
              <w:t>Assignatura a la UB</w:t>
            </w:r>
          </w:p>
        </w:tc>
        <w:tc>
          <w:tcPr>
            <w:tcW w:w="567" w:type="dxa"/>
            <w:shd w:val="clear" w:color="auto" w:fill="auto"/>
          </w:tcPr>
          <w:p w14:paraId="7F4FED2B"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r>
      <w:tr w:rsidR="00EB1907" w:rsidRPr="00EB1907" w14:paraId="28A753C8" w14:textId="77777777" w:rsidTr="00EB1907">
        <w:tc>
          <w:tcPr>
            <w:tcW w:w="4820" w:type="dxa"/>
            <w:shd w:val="clear" w:color="auto" w:fill="auto"/>
          </w:tcPr>
          <w:p w14:paraId="205D5F93" w14:textId="6ABAF6B2"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39284DB0"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5A39371F" w14:textId="0C897F9B"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60048676"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2B59EE46" w14:textId="77777777" w:rsidTr="00EB1907">
        <w:tc>
          <w:tcPr>
            <w:tcW w:w="4820" w:type="dxa"/>
            <w:shd w:val="clear" w:color="auto" w:fill="auto"/>
          </w:tcPr>
          <w:p w14:paraId="3645DD40" w14:textId="244D7F9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31459F91" w14:textId="2BF6F568"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570743CF"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4CC136A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0A71709C" w14:textId="77777777" w:rsidTr="00EB1907">
        <w:tc>
          <w:tcPr>
            <w:tcW w:w="4820" w:type="dxa"/>
            <w:shd w:val="clear" w:color="auto" w:fill="auto"/>
          </w:tcPr>
          <w:p w14:paraId="3416ABD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64CB9B6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72162DD0" w14:textId="1698A0D1"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57E86B8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61B6D125" w14:textId="77777777" w:rsidTr="00EB1907">
        <w:tc>
          <w:tcPr>
            <w:tcW w:w="4820" w:type="dxa"/>
            <w:shd w:val="clear" w:color="auto" w:fill="auto"/>
          </w:tcPr>
          <w:p w14:paraId="3CF9D95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581432E0"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19F0ABC5" w14:textId="30DCAFA8"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40FA69B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64A6B5C5" w14:textId="77777777" w:rsidTr="00EB1907">
        <w:tc>
          <w:tcPr>
            <w:tcW w:w="4820" w:type="dxa"/>
            <w:shd w:val="clear" w:color="auto" w:fill="auto"/>
          </w:tcPr>
          <w:p w14:paraId="3D826AB5"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4F447BAB"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114927C4" w14:textId="12D0549A"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3E87391C"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bl>
    <w:p w14:paraId="6C3C43A1" w14:textId="30641765" w:rsidR="00EB1907" w:rsidRPr="00EB1907" w:rsidRDefault="00EB1907" w:rsidP="00EB1907">
      <w:pPr>
        <w:pStyle w:val="NormalWeb"/>
        <w:spacing w:before="0" w:beforeAutospacing="0" w:after="0" w:afterAutospacing="0"/>
        <w:ind w:left="57"/>
        <w:rPr>
          <w:rFonts w:ascii="Calibri" w:hAnsi="Calibri"/>
          <w:color w:val="0070C0"/>
          <w:sz w:val="18"/>
          <w:szCs w:val="18"/>
          <w:lang w:val="ca-ES"/>
        </w:rPr>
      </w:pPr>
    </w:p>
    <w:p w14:paraId="67CA3C1C" w14:textId="3035120B" w:rsidR="00EB1907" w:rsidRDefault="00EB1907" w:rsidP="007D72BB">
      <w:pPr>
        <w:pStyle w:val="NormalWeb"/>
        <w:spacing w:before="0" w:beforeAutospacing="0" w:after="0" w:afterAutospacing="0"/>
        <w:rPr>
          <w:rFonts w:ascii="Calibri" w:hAnsi="Calibri"/>
          <w:b/>
          <w:color w:val="0070C0"/>
          <w:lang w:val="ca-ES"/>
        </w:rPr>
      </w:pPr>
    </w:p>
    <w:p w14:paraId="782B72B7" w14:textId="77777777" w:rsidR="007D72BB" w:rsidRDefault="007D72BB" w:rsidP="007D72BB">
      <w:pPr>
        <w:pStyle w:val="NormalWeb"/>
        <w:spacing w:before="0" w:beforeAutospacing="0" w:after="0" w:afterAutospacing="0"/>
        <w:rPr>
          <w:rFonts w:ascii="Calibri" w:hAnsi="Calibri"/>
          <w:b/>
          <w:color w:val="0070C0"/>
          <w:lang w:val="ca-ES"/>
        </w:rPr>
      </w:pPr>
    </w:p>
    <w:p w14:paraId="3941CADF" w14:textId="79C9663E" w:rsidR="00EB1907" w:rsidRPr="00EB1907" w:rsidRDefault="00EB1907" w:rsidP="00EB1907">
      <w:pPr>
        <w:pStyle w:val="NormalWeb"/>
        <w:spacing w:before="0" w:beforeAutospacing="0" w:after="0" w:afterAutospacing="0"/>
        <w:ind w:left="57"/>
        <w:rPr>
          <w:rFonts w:ascii="Calibri" w:hAnsi="Calibri"/>
          <w:color w:val="0070C0"/>
          <w:lang w:val="ca-ES"/>
        </w:rPr>
      </w:pPr>
      <w:r w:rsidRPr="00EB1907">
        <w:rPr>
          <w:rFonts w:ascii="Calibri" w:hAnsi="Calibri"/>
          <w:b/>
          <w:color w:val="0070C0"/>
          <w:lang w:val="ca-ES"/>
        </w:rPr>
        <w:t>Universitat 4 (codi Erasmus i nom):</w:t>
      </w:r>
      <w:r w:rsidRPr="00EB1907">
        <w:rPr>
          <w:rFonts w:ascii="Calibri" w:hAnsi="Calibri"/>
          <w:color w:val="0070C0"/>
          <w:lang w:val="ca-ES"/>
        </w:rPr>
        <w:t xml:space="preserve"> </w:t>
      </w:r>
    </w:p>
    <w:p w14:paraId="2C10B071" w14:textId="77777777" w:rsidR="00EB1907" w:rsidRPr="00EB1907" w:rsidRDefault="00EB1907" w:rsidP="00EB1907">
      <w:pPr>
        <w:pStyle w:val="NormalWeb"/>
        <w:spacing w:before="0" w:beforeAutospacing="0" w:after="0" w:afterAutospacing="0"/>
        <w:ind w:left="57"/>
        <w:rPr>
          <w:rFonts w:ascii="Calibri" w:hAnsi="Calibri"/>
          <w:color w:val="0070C0"/>
          <w:sz w:val="18"/>
          <w:szCs w:val="18"/>
          <w:lang w:val="ca-ES"/>
        </w:rPr>
      </w:pPr>
    </w:p>
    <w:tbl>
      <w:tblPr>
        <w:tblW w:w="11057" w:type="dxa"/>
        <w:tblInd w:w="-128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758"/>
        <w:gridCol w:w="709"/>
        <w:gridCol w:w="4897"/>
        <w:gridCol w:w="693"/>
      </w:tblGrid>
      <w:tr w:rsidR="00EB1907" w:rsidRPr="00EB1907" w14:paraId="589BF8D9" w14:textId="77777777" w:rsidTr="00EB1907">
        <w:tc>
          <w:tcPr>
            <w:tcW w:w="4820" w:type="dxa"/>
            <w:shd w:val="clear" w:color="auto" w:fill="auto"/>
          </w:tcPr>
          <w:p w14:paraId="174DBA51" w14:textId="77777777" w:rsidR="00EB1907" w:rsidRPr="00EB1907" w:rsidRDefault="00EB1907" w:rsidP="007326FF">
            <w:pPr>
              <w:pStyle w:val="NormalWeb"/>
              <w:spacing w:before="0" w:beforeAutospacing="0" w:after="0" w:afterAutospacing="0"/>
              <w:jc w:val="both"/>
              <w:rPr>
                <w:rFonts w:ascii="Calibri" w:hAnsi="Calibri"/>
                <w:color w:val="0070C0"/>
                <w:lang w:val="ca-ES"/>
              </w:rPr>
            </w:pPr>
            <w:r w:rsidRPr="00EB1907">
              <w:rPr>
                <w:rFonts w:ascii="Calibri" w:hAnsi="Calibri"/>
                <w:color w:val="0070C0"/>
                <w:lang w:val="ca-ES"/>
              </w:rPr>
              <w:t>Assignatura a la universitat estrangera</w:t>
            </w:r>
          </w:p>
        </w:tc>
        <w:tc>
          <w:tcPr>
            <w:tcW w:w="709" w:type="dxa"/>
            <w:shd w:val="clear" w:color="auto" w:fill="auto"/>
          </w:tcPr>
          <w:p w14:paraId="1BF1720C"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c>
          <w:tcPr>
            <w:tcW w:w="4961" w:type="dxa"/>
            <w:shd w:val="clear" w:color="auto" w:fill="auto"/>
          </w:tcPr>
          <w:p w14:paraId="18B0E7D1" w14:textId="134A2374"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color w:val="0070C0"/>
                <w:lang w:val="ca-ES"/>
              </w:rPr>
              <w:t>Assignatura a la UB</w:t>
            </w:r>
          </w:p>
        </w:tc>
        <w:tc>
          <w:tcPr>
            <w:tcW w:w="567" w:type="dxa"/>
            <w:shd w:val="clear" w:color="auto" w:fill="auto"/>
          </w:tcPr>
          <w:p w14:paraId="55B9EBE8"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r>
      <w:tr w:rsidR="00EB1907" w:rsidRPr="00EB1907" w14:paraId="3EF808E8" w14:textId="77777777" w:rsidTr="00EB1907">
        <w:tc>
          <w:tcPr>
            <w:tcW w:w="4820" w:type="dxa"/>
            <w:shd w:val="clear" w:color="auto" w:fill="auto"/>
          </w:tcPr>
          <w:p w14:paraId="72A6874D"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79A19971"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478889A6" w14:textId="6BBF5F2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5C157A0C"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79F0785A" w14:textId="77777777" w:rsidTr="00EB1907">
        <w:tc>
          <w:tcPr>
            <w:tcW w:w="4820" w:type="dxa"/>
            <w:shd w:val="clear" w:color="auto" w:fill="auto"/>
          </w:tcPr>
          <w:p w14:paraId="4C7A915C"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1527518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206FC9D1"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7B9E109E"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13E030B3" w14:textId="77777777" w:rsidTr="00EB1907">
        <w:tc>
          <w:tcPr>
            <w:tcW w:w="4820" w:type="dxa"/>
            <w:shd w:val="clear" w:color="auto" w:fill="auto"/>
          </w:tcPr>
          <w:p w14:paraId="194617BF"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3109C86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5F595B2D" w14:textId="6A791AC6"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020BA5B1"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49A2872B" w14:textId="77777777" w:rsidTr="00EB1907">
        <w:tc>
          <w:tcPr>
            <w:tcW w:w="4820" w:type="dxa"/>
            <w:shd w:val="clear" w:color="auto" w:fill="auto"/>
          </w:tcPr>
          <w:p w14:paraId="1AB8FBC1"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459ED27C"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78FDC1CD"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3A00BEBF"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7A4473AC" w14:textId="77777777" w:rsidTr="00EB1907">
        <w:tc>
          <w:tcPr>
            <w:tcW w:w="4820" w:type="dxa"/>
            <w:shd w:val="clear" w:color="auto" w:fill="auto"/>
          </w:tcPr>
          <w:p w14:paraId="7B285808"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55C61BD2"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2C263D4D" w14:textId="124CCDE9"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520A9008"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bl>
    <w:p w14:paraId="2F16757C" w14:textId="77777777" w:rsidR="00EB1907" w:rsidRPr="00EB1907" w:rsidRDefault="00EB1907" w:rsidP="00EB1907">
      <w:pPr>
        <w:pStyle w:val="NormalWeb"/>
        <w:spacing w:before="0" w:beforeAutospacing="0" w:after="0" w:afterAutospacing="0"/>
        <w:ind w:left="57"/>
        <w:rPr>
          <w:rFonts w:ascii="Calibri" w:hAnsi="Calibri"/>
          <w:color w:val="0070C0"/>
          <w:sz w:val="18"/>
          <w:szCs w:val="18"/>
          <w:lang w:val="ca-ES"/>
        </w:rPr>
      </w:pPr>
    </w:p>
    <w:p w14:paraId="1AF0518D" w14:textId="11C99B47" w:rsidR="00EB1907" w:rsidRDefault="00EB1907" w:rsidP="00EB1907">
      <w:pPr>
        <w:pStyle w:val="NormalWeb"/>
        <w:spacing w:before="0" w:beforeAutospacing="0" w:after="0" w:afterAutospacing="0"/>
        <w:ind w:left="57"/>
        <w:rPr>
          <w:rFonts w:ascii="Calibri" w:hAnsi="Calibri"/>
          <w:b/>
          <w:color w:val="0070C0"/>
          <w:lang w:val="ca-ES"/>
        </w:rPr>
      </w:pPr>
    </w:p>
    <w:p w14:paraId="7E56B9F9" w14:textId="77777777" w:rsidR="00F12F0D" w:rsidRDefault="00F12F0D" w:rsidP="00EB1907">
      <w:pPr>
        <w:pStyle w:val="NormalWeb"/>
        <w:spacing w:before="0" w:beforeAutospacing="0" w:after="0" w:afterAutospacing="0"/>
        <w:ind w:left="57"/>
        <w:rPr>
          <w:rFonts w:ascii="Calibri" w:hAnsi="Calibri"/>
          <w:b/>
          <w:color w:val="0070C0"/>
          <w:lang w:val="ca-ES"/>
        </w:rPr>
      </w:pPr>
    </w:p>
    <w:p w14:paraId="1EAD4AF0" w14:textId="5EB683EF" w:rsidR="00EB1907" w:rsidRPr="00EB1907" w:rsidRDefault="00EB1907" w:rsidP="00EB1907">
      <w:pPr>
        <w:pStyle w:val="NormalWeb"/>
        <w:spacing w:before="0" w:beforeAutospacing="0" w:after="0" w:afterAutospacing="0"/>
        <w:ind w:left="57"/>
        <w:rPr>
          <w:rFonts w:ascii="Calibri" w:hAnsi="Calibri"/>
          <w:color w:val="0070C0"/>
          <w:lang w:val="ca-ES"/>
        </w:rPr>
      </w:pPr>
      <w:r w:rsidRPr="00EB1907">
        <w:rPr>
          <w:rFonts w:ascii="Calibri" w:hAnsi="Calibri"/>
          <w:b/>
          <w:color w:val="0070C0"/>
          <w:lang w:val="ca-ES"/>
        </w:rPr>
        <w:t>Universitat 5 (codi Erasmus i nom):</w:t>
      </w:r>
      <w:r w:rsidRPr="00EB1907">
        <w:rPr>
          <w:rFonts w:ascii="Calibri" w:hAnsi="Calibri"/>
          <w:color w:val="0070C0"/>
          <w:lang w:val="ca-ES"/>
        </w:rPr>
        <w:t xml:space="preserve"> </w:t>
      </w:r>
    </w:p>
    <w:p w14:paraId="79209F04" w14:textId="455D7352" w:rsidR="00EB1907" w:rsidRPr="00EB1907" w:rsidRDefault="00EB1907" w:rsidP="00EB1907">
      <w:pPr>
        <w:pStyle w:val="NormalWeb"/>
        <w:spacing w:before="0" w:beforeAutospacing="0" w:after="0" w:afterAutospacing="0"/>
        <w:ind w:left="57"/>
        <w:rPr>
          <w:rFonts w:ascii="Calibri" w:hAnsi="Calibri"/>
          <w:color w:val="0070C0"/>
          <w:sz w:val="18"/>
          <w:szCs w:val="18"/>
          <w:lang w:val="ca-ES"/>
        </w:rPr>
      </w:pPr>
    </w:p>
    <w:tbl>
      <w:tblPr>
        <w:tblW w:w="11057" w:type="dxa"/>
        <w:tblInd w:w="-128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758"/>
        <w:gridCol w:w="709"/>
        <w:gridCol w:w="4897"/>
        <w:gridCol w:w="693"/>
      </w:tblGrid>
      <w:tr w:rsidR="00EB1907" w:rsidRPr="00EB1907" w14:paraId="68C7C88F" w14:textId="77777777" w:rsidTr="00EB1907">
        <w:tc>
          <w:tcPr>
            <w:tcW w:w="4820" w:type="dxa"/>
            <w:shd w:val="clear" w:color="auto" w:fill="auto"/>
          </w:tcPr>
          <w:p w14:paraId="738167BE" w14:textId="77777777" w:rsidR="00EB1907" w:rsidRPr="00EB1907" w:rsidRDefault="00EB1907" w:rsidP="007326FF">
            <w:pPr>
              <w:pStyle w:val="NormalWeb"/>
              <w:spacing w:before="0" w:beforeAutospacing="0" w:after="0" w:afterAutospacing="0"/>
              <w:jc w:val="both"/>
              <w:rPr>
                <w:rFonts w:ascii="Calibri" w:hAnsi="Calibri"/>
                <w:color w:val="0070C0"/>
                <w:lang w:val="ca-ES"/>
              </w:rPr>
            </w:pPr>
            <w:r w:rsidRPr="00EB1907">
              <w:rPr>
                <w:rFonts w:ascii="Calibri" w:hAnsi="Calibri"/>
                <w:color w:val="0070C0"/>
                <w:lang w:val="ca-ES"/>
              </w:rPr>
              <w:t>Assignatura a la universitat estrangera</w:t>
            </w:r>
          </w:p>
        </w:tc>
        <w:tc>
          <w:tcPr>
            <w:tcW w:w="709" w:type="dxa"/>
            <w:shd w:val="clear" w:color="auto" w:fill="auto"/>
          </w:tcPr>
          <w:p w14:paraId="4675D7A3"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c>
          <w:tcPr>
            <w:tcW w:w="4961" w:type="dxa"/>
            <w:shd w:val="clear" w:color="auto" w:fill="auto"/>
          </w:tcPr>
          <w:p w14:paraId="31DE6C8C" w14:textId="710E0192"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color w:val="0070C0"/>
                <w:lang w:val="ca-ES"/>
              </w:rPr>
              <w:t>Assignatura a la UB</w:t>
            </w:r>
          </w:p>
        </w:tc>
        <w:tc>
          <w:tcPr>
            <w:tcW w:w="567" w:type="dxa"/>
            <w:shd w:val="clear" w:color="auto" w:fill="auto"/>
          </w:tcPr>
          <w:p w14:paraId="3CF6F2A7" w14:textId="77777777" w:rsidR="00EB1907" w:rsidRPr="00EB1907" w:rsidRDefault="00EB1907" w:rsidP="007326FF">
            <w:pPr>
              <w:pStyle w:val="NormalWeb"/>
              <w:spacing w:before="0" w:beforeAutospacing="0" w:after="0" w:afterAutospacing="0"/>
              <w:jc w:val="both"/>
              <w:rPr>
                <w:rFonts w:ascii="Calibri" w:hAnsi="Calibri"/>
                <w:b/>
                <w:color w:val="0070C0"/>
                <w:u w:val="single"/>
                <w:lang w:val="ca-ES"/>
              </w:rPr>
            </w:pPr>
            <w:r w:rsidRPr="00EB1907">
              <w:rPr>
                <w:rFonts w:ascii="Calibri" w:hAnsi="Calibri"/>
                <w:b/>
                <w:color w:val="0070C0"/>
                <w:u w:val="single"/>
                <w:lang w:val="ca-ES"/>
              </w:rPr>
              <w:t>ECTS</w:t>
            </w:r>
          </w:p>
        </w:tc>
      </w:tr>
      <w:tr w:rsidR="00EB1907" w:rsidRPr="00EB1907" w14:paraId="63031BC9" w14:textId="77777777" w:rsidTr="00EB1907">
        <w:tc>
          <w:tcPr>
            <w:tcW w:w="4820" w:type="dxa"/>
            <w:shd w:val="clear" w:color="auto" w:fill="auto"/>
          </w:tcPr>
          <w:p w14:paraId="5365F24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090BC5C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23AF9ADF"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22D5113D"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2BC7B600" w14:textId="77777777" w:rsidTr="00EB1907">
        <w:tc>
          <w:tcPr>
            <w:tcW w:w="4820" w:type="dxa"/>
            <w:shd w:val="clear" w:color="auto" w:fill="auto"/>
          </w:tcPr>
          <w:p w14:paraId="094DEAEE"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0D3A581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12517971"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5AACA1CA"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6D095997" w14:textId="77777777" w:rsidTr="00EB1907">
        <w:tc>
          <w:tcPr>
            <w:tcW w:w="4820" w:type="dxa"/>
            <w:shd w:val="clear" w:color="auto" w:fill="auto"/>
          </w:tcPr>
          <w:p w14:paraId="279DDBE5"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6E09950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00A69678"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11E72F2C"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3707AED9" w14:textId="77777777" w:rsidTr="00EB1907">
        <w:tc>
          <w:tcPr>
            <w:tcW w:w="4820" w:type="dxa"/>
            <w:shd w:val="clear" w:color="auto" w:fill="auto"/>
          </w:tcPr>
          <w:p w14:paraId="1ABEDA7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26CF2EE4"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7546B4BF"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3490EE03"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r w:rsidR="00EB1907" w:rsidRPr="00EB1907" w14:paraId="2368286B" w14:textId="77777777" w:rsidTr="00EB1907">
        <w:tc>
          <w:tcPr>
            <w:tcW w:w="4820" w:type="dxa"/>
            <w:shd w:val="clear" w:color="auto" w:fill="auto"/>
          </w:tcPr>
          <w:p w14:paraId="3CCB98CB"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709" w:type="dxa"/>
            <w:shd w:val="clear" w:color="auto" w:fill="auto"/>
          </w:tcPr>
          <w:p w14:paraId="69B1750B"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4961" w:type="dxa"/>
            <w:shd w:val="clear" w:color="auto" w:fill="auto"/>
          </w:tcPr>
          <w:p w14:paraId="57E403E8"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c>
          <w:tcPr>
            <w:tcW w:w="567" w:type="dxa"/>
            <w:shd w:val="clear" w:color="auto" w:fill="auto"/>
          </w:tcPr>
          <w:p w14:paraId="6176BE1C" w14:textId="77777777" w:rsidR="00EB1907" w:rsidRPr="00185253" w:rsidRDefault="00EB1907" w:rsidP="007326FF">
            <w:pPr>
              <w:pStyle w:val="NormalWeb"/>
              <w:spacing w:before="0" w:beforeAutospacing="0" w:after="0" w:afterAutospacing="0"/>
              <w:jc w:val="both"/>
              <w:rPr>
                <w:rFonts w:ascii="Calibri" w:hAnsi="Calibri"/>
                <w:b/>
                <w:color w:val="0070C0"/>
                <w:lang w:val="ca-ES"/>
              </w:rPr>
            </w:pPr>
          </w:p>
        </w:tc>
      </w:tr>
    </w:tbl>
    <w:p w14:paraId="6DE34817" w14:textId="77777777" w:rsidR="00EB1907" w:rsidRPr="00F12F0D" w:rsidRDefault="00EB1907" w:rsidP="00EB1907">
      <w:pPr>
        <w:pStyle w:val="NormalWeb"/>
        <w:spacing w:before="0" w:beforeAutospacing="0" w:after="0" w:afterAutospacing="0"/>
        <w:ind w:left="57"/>
        <w:rPr>
          <w:rFonts w:ascii="Calibri" w:hAnsi="Calibri"/>
          <w:color w:val="0070C0"/>
          <w:sz w:val="4"/>
          <w:szCs w:val="18"/>
          <w:lang w:val="ca-ES"/>
        </w:rPr>
      </w:pPr>
    </w:p>
    <w:p w14:paraId="4351958A" w14:textId="77777777" w:rsidR="00EB1907" w:rsidRPr="003F0A81" w:rsidRDefault="00EB1907" w:rsidP="00EB1907">
      <w:pPr>
        <w:pStyle w:val="NormalWeb"/>
        <w:spacing w:before="0" w:beforeAutospacing="0" w:after="0" w:afterAutospacing="0"/>
        <w:ind w:left="57"/>
        <w:rPr>
          <w:rFonts w:ascii="Calibri" w:hAnsi="Calibri"/>
          <w:color w:val="0070C0"/>
          <w:sz w:val="44"/>
          <w:szCs w:val="18"/>
          <w:lang w:val="ca-ES"/>
        </w:rPr>
      </w:pPr>
    </w:p>
    <w:p w14:paraId="269FC500" w14:textId="4C21720B" w:rsidR="00EB1907" w:rsidRPr="00F767BA" w:rsidRDefault="0054742F" w:rsidP="0054742F">
      <w:pPr>
        <w:pStyle w:val="NormalWeb"/>
        <w:spacing w:before="0" w:beforeAutospacing="0" w:after="0" w:afterAutospacing="0"/>
        <w:ind w:left="-851" w:right="-852"/>
        <w:rPr>
          <w:rFonts w:ascii="Arial Nova Cond Light" w:hAnsi="Arial Nova Cond Light"/>
          <w:color w:val="0070C0"/>
          <w:sz w:val="28"/>
          <w:lang w:val="ca-ES"/>
        </w:rPr>
      </w:pPr>
      <w:r w:rsidRPr="00F767BA">
        <w:rPr>
          <w:rFonts w:ascii="Arial Nova Cond Light" w:hAnsi="Arial Nova Cond Light"/>
          <w:color w:val="0070C0"/>
          <w:sz w:val="28"/>
          <w:lang w:val="ca-ES"/>
        </w:rPr>
        <w:t>El reconeixement acadèmic dels cursos que podràs realitzar a la universitat de destinació ve regulat per la</w:t>
      </w:r>
      <w:r w:rsidRPr="00F767BA">
        <w:rPr>
          <w:rFonts w:ascii="Arial Nova Cond Light" w:hAnsi="Arial Nova Cond Light"/>
          <w:color w:val="4472C4" w:themeColor="accent1"/>
          <w:sz w:val="28"/>
          <w:lang w:val="ca-ES"/>
        </w:rPr>
        <w:t xml:space="preserve"> </w:t>
      </w:r>
      <w:hyperlink r:id="rId15" w:history="1">
        <w:r w:rsidRPr="00F767BA">
          <w:rPr>
            <w:rStyle w:val="Hipervnculo"/>
            <w:rFonts w:ascii="Arial Nova Cond Light" w:hAnsi="Arial Nova Cond Light"/>
            <w:b/>
            <w:sz w:val="28"/>
            <w:lang w:val="ca-ES"/>
          </w:rPr>
          <w:t>Normativa d’equivalència acadèmica</w:t>
        </w:r>
      </w:hyperlink>
      <w:r w:rsidRPr="00F12F0D">
        <w:rPr>
          <w:rFonts w:ascii="Arial Nova Cond Light" w:hAnsi="Arial Nova Cond Light"/>
          <w:color w:val="4472C4" w:themeColor="accent1"/>
          <w:sz w:val="28"/>
          <w:lang w:val="ca-ES"/>
        </w:rPr>
        <w:t xml:space="preserve"> </w:t>
      </w:r>
      <w:r w:rsidRPr="00F767BA">
        <w:rPr>
          <w:rFonts w:ascii="Arial Nova Cond Light" w:hAnsi="Arial Nova Cond Light"/>
          <w:color w:val="0070C0"/>
          <w:sz w:val="28"/>
          <w:lang w:val="ca-ES"/>
        </w:rPr>
        <w:t xml:space="preserve">de la Facultat. Consulta-la si vols més informació per saber com està regulat i com funciona el reconeixement de les assignatures que realitzis </w:t>
      </w:r>
      <w:r w:rsidR="00F12F0D" w:rsidRPr="00F767BA">
        <w:rPr>
          <w:rFonts w:ascii="Arial Nova Cond Light" w:hAnsi="Arial Nova Cond Light"/>
          <w:color w:val="0070C0"/>
          <w:sz w:val="28"/>
          <w:lang w:val="ca-ES"/>
        </w:rPr>
        <w:t>durant l’intercanvi</w:t>
      </w:r>
      <w:r w:rsidRPr="00F767BA">
        <w:rPr>
          <w:rFonts w:ascii="Arial Nova Cond Light" w:hAnsi="Arial Nova Cond Light"/>
          <w:color w:val="0070C0"/>
          <w:sz w:val="28"/>
          <w:lang w:val="ca-ES"/>
        </w:rPr>
        <w:t>.</w:t>
      </w:r>
    </w:p>
    <w:p w14:paraId="44290023" w14:textId="6DB201A0" w:rsidR="0054742F" w:rsidRPr="00F767BA" w:rsidRDefault="0054742F" w:rsidP="0054742F">
      <w:pPr>
        <w:pStyle w:val="NormalWeb"/>
        <w:spacing w:before="0" w:beforeAutospacing="0" w:after="0" w:afterAutospacing="0"/>
        <w:ind w:left="-851" w:right="-852"/>
        <w:rPr>
          <w:rFonts w:ascii="Arial Nova Cond Light" w:hAnsi="Arial Nova Cond Light"/>
          <w:color w:val="0070C0"/>
          <w:sz w:val="20"/>
          <w:szCs w:val="18"/>
          <w:lang w:val="ca-ES"/>
        </w:rPr>
      </w:pPr>
    </w:p>
    <w:p w14:paraId="67D7E3E1" w14:textId="240C1D4E" w:rsidR="0054742F" w:rsidRPr="00F12F0D" w:rsidRDefault="00F12F0D" w:rsidP="0054742F">
      <w:pPr>
        <w:pStyle w:val="NormalWeb"/>
        <w:spacing w:before="0" w:beforeAutospacing="0" w:after="0" w:afterAutospacing="0"/>
        <w:ind w:left="-851" w:right="-852"/>
        <w:rPr>
          <w:rFonts w:ascii="Arial Nova Cond Light" w:hAnsi="Arial Nova Cond Light"/>
          <w:color w:val="4472C4" w:themeColor="accent1"/>
          <w:sz w:val="28"/>
          <w:lang w:val="ca-ES"/>
        </w:rPr>
      </w:pPr>
      <w:r w:rsidRPr="00F767BA">
        <w:rPr>
          <w:rFonts w:ascii="Arial Nova Cond Light" w:hAnsi="Arial Nova Cond Light"/>
          <w:color w:val="0070C0"/>
          <w:sz w:val="28"/>
          <w:lang w:val="ca-ES"/>
        </w:rPr>
        <w:t>Has de tenir en compte que l</w:t>
      </w:r>
      <w:r w:rsidR="0054742F" w:rsidRPr="00F767BA">
        <w:rPr>
          <w:rFonts w:ascii="Arial Nova Cond Light" w:hAnsi="Arial Nova Cond Light"/>
          <w:color w:val="0070C0"/>
          <w:sz w:val="28"/>
          <w:lang w:val="ca-ES"/>
        </w:rPr>
        <w:t>a realització d’un intercanvi sempre comporta una certa incertesa en relació als cursos que es podran reconèixer a la universitat estrangera</w:t>
      </w:r>
      <w:r w:rsidRPr="00F767BA">
        <w:rPr>
          <w:rFonts w:ascii="Arial Nova Cond Light" w:hAnsi="Arial Nova Cond Light"/>
          <w:color w:val="0070C0"/>
          <w:sz w:val="28"/>
          <w:lang w:val="ca-ES"/>
        </w:rPr>
        <w:t>.</w:t>
      </w:r>
      <w:r w:rsidR="0054742F" w:rsidRPr="00F767BA">
        <w:rPr>
          <w:rFonts w:ascii="Arial Nova Cond Light" w:hAnsi="Arial Nova Cond Light"/>
          <w:color w:val="0070C0"/>
          <w:sz w:val="28"/>
          <w:lang w:val="ca-ES"/>
        </w:rPr>
        <w:t xml:space="preserve"> És per això que</w:t>
      </w:r>
      <w:r w:rsidRPr="00F767BA">
        <w:rPr>
          <w:rFonts w:ascii="Arial Nova Cond Light" w:hAnsi="Arial Nova Cond Light"/>
          <w:color w:val="0070C0"/>
          <w:sz w:val="28"/>
          <w:lang w:val="ca-ES"/>
        </w:rPr>
        <w:t xml:space="preserve"> és molt recomanable </w:t>
      </w:r>
      <w:r w:rsidR="0054742F" w:rsidRPr="00F767BA">
        <w:rPr>
          <w:rFonts w:ascii="Arial Nova Cond Light" w:hAnsi="Arial Nova Cond Light"/>
          <w:color w:val="0070C0"/>
          <w:sz w:val="28"/>
          <w:lang w:val="ca-ES"/>
        </w:rPr>
        <w:t xml:space="preserve">deixar-te </w:t>
      </w:r>
      <w:proofErr w:type="spellStart"/>
      <w:r w:rsidR="0054742F" w:rsidRPr="00F767BA">
        <w:rPr>
          <w:rFonts w:ascii="Arial Nova Cond Light" w:hAnsi="Arial Nova Cond Light"/>
          <w:color w:val="0070C0"/>
          <w:sz w:val="28"/>
          <w:lang w:val="ca-ES"/>
        </w:rPr>
        <w:t>l’optativitat</w:t>
      </w:r>
      <w:proofErr w:type="spellEnd"/>
      <w:r w:rsidRPr="00F767BA">
        <w:rPr>
          <w:rFonts w:ascii="Arial Nova Cond Light" w:hAnsi="Arial Nova Cond Light"/>
          <w:color w:val="0070C0"/>
          <w:sz w:val="28"/>
          <w:lang w:val="ca-ES"/>
        </w:rPr>
        <w:t xml:space="preserve"> per a realitzar-la durant la mobilitat</w:t>
      </w:r>
      <w:r w:rsidR="0054742F" w:rsidRPr="00F767BA">
        <w:rPr>
          <w:rFonts w:ascii="Arial Nova Cond Light" w:hAnsi="Arial Nova Cond Light"/>
          <w:color w:val="0070C0"/>
          <w:sz w:val="28"/>
          <w:lang w:val="ca-ES"/>
        </w:rPr>
        <w:t xml:space="preserve">. Si marxes a l’estranger amb </w:t>
      </w:r>
      <w:proofErr w:type="spellStart"/>
      <w:r w:rsidR="0054742F" w:rsidRPr="00F767BA">
        <w:rPr>
          <w:rFonts w:ascii="Arial Nova Cond Light" w:hAnsi="Arial Nova Cond Light"/>
          <w:color w:val="0070C0"/>
          <w:sz w:val="28"/>
          <w:lang w:val="ca-ES"/>
        </w:rPr>
        <w:t>l’optativitat</w:t>
      </w:r>
      <w:proofErr w:type="spellEnd"/>
      <w:r w:rsidR="0054742F" w:rsidRPr="00F767BA">
        <w:rPr>
          <w:rFonts w:ascii="Arial Nova Cond Light" w:hAnsi="Arial Nova Cond Light"/>
          <w:color w:val="0070C0"/>
          <w:sz w:val="28"/>
          <w:lang w:val="ca-ES"/>
        </w:rPr>
        <w:t>, tindràs molta més flexibilitat en l’elecció de cursos i tot et resultarà una mica més senzill.</w:t>
      </w:r>
      <w:r w:rsidRPr="00F767BA">
        <w:rPr>
          <w:rFonts w:ascii="Arial Nova Cond Light" w:hAnsi="Arial Nova Cond Light"/>
          <w:color w:val="0070C0"/>
          <w:sz w:val="28"/>
          <w:lang w:val="ca-ES"/>
        </w:rPr>
        <w:t xml:space="preserve"> Consulta tota la informació al respecte a la pàgina web de l’ORI FEE: </w:t>
      </w:r>
      <w:hyperlink r:id="rId16" w:anchor="1620370107511-f355db25-b20b" w:history="1">
        <w:r w:rsidRPr="00F767BA">
          <w:rPr>
            <w:rStyle w:val="Hipervnculo"/>
            <w:rFonts w:ascii="Arial Nova Cond Light" w:hAnsi="Arial Nova Cond Light"/>
            <w:b/>
            <w:sz w:val="28"/>
            <w:lang w:val="ca-ES"/>
          </w:rPr>
          <w:t>Funci</w:t>
        </w:r>
        <w:r w:rsidRPr="00F767BA">
          <w:rPr>
            <w:rStyle w:val="Hipervnculo"/>
            <w:rFonts w:ascii="Arial Nova Cond Light" w:hAnsi="Arial Nova Cond Light"/>
            <w:b/>
            <w:sz w:val="28"/>
            <w:lang w:val="ca-ES"/>
          </w:rPr>
          <w:t>o</w:t>
        </w:r>
        <w:r w:rsidRPr="00F767BA">
          <w:rPr>
            <w:rStyle w:val="Hipervnculo"/>
            <w:rFonts w:ascii="Arial Nova Cond Light" w:hAnsi="Arial Nova Cond Light"/>
            <w:b/>
            <w:sz w:val="28"/>
            <w:lang w:val="ca-ES"/>
          </w:rPr>
          <w:t>nament: reconeixement acadèmic</w:t>
        </w:r>
      </w:hyperlink>
      <w:r>
        <w:rPr>
          <w:rFonts w:ascii="Arial Nova Cond Light" w:hAnsi="Arial Nova Cond Light"/>
          <w:color w:val="4472C4" w:themeColor="accent1"/>
          <w:sz w:val="28"/>
          <w:lang w:val="ca-ES"/>
        </w:rPr>
        <w:t xml:space="preserve">. </w:t>
      </w:r>
    </w:p>
    <w:p w14:paraId="75C85156" w14:textId="6BEC6D09" w:rsidR="00EB1907" w:rsidRPr="00F12F0D" w:rsidRDefault="00EB1907" w:rsidP="0054742F">
      <w:pPr>
        <w:pStyle w:val="NormalWeb"/>
        <w:spacing w:before="0" w:beforeAutospacing="0" w:after="0" w:afterAutospacing="0"/>
        <w:rPr>
          <w:rFonts w:ascii="Calibri" w:hAnsi="Calibri"/>
          <w:sz w:val="18"/>
          <w:szCs w:val="18"/>
          <w:lang w:val="ca-ES"/>
        </w:rPr>
      </w:pPr>
    </w:p>
    <w:p w14:paraId="316FD35F" w14:textId="77777777" w:rsidR="00F12F0D" w:rsidRPr="003F0A81" w:rsidRDefault="00F12F0D" w:rsidP="00EB1907">
      <w:pPr>
        <w:ind w:left="-851" w:right="-852"/>
        <w:jc w:val="both"/>
        <w:rPr>
          <w:rFonts w:ascii="Calibri" w:hAnsi="Calibri"/>
          <w:b/>
          <w:color w:val="0070C0"/>
          <w:sz w:val="2"/>
        </w:rPr>
      </w:pPr>
    </w:p>
    <w:p w14:paraId="584EB94F" w14:textId="50E2D67D" w:rsidR="00DF402E" w:rsidRDefault="00DF402E" w:rsidP="00EB1907">
      <w:pPr>
        <w:ind w:left="-851" w:right="-852"/>
        <w:jc w:val="both"/>
        <w:rPr>
          <w:rFonts w:ascii="Calibri" w:hAnsi="Calibri"/>
          <w:b/>
          <w:color w:val="0070C0"/>
        </w:rPr>
      </w:pPr>
      <w:r w:rsidRPr="00EB1907">
        <w:rPr>
          <w:rFonts w:ascii="Calibri" w:hAnsi="Calibri"/>
          <w:b/>
          <w:color w:val="0070C0"/>
        </w:rPr>
        <w:t xml:space="preserve">*Aquest document és provisional i només s’usarà per a realitzar la sol·licitud de les places. Tingues en compte que la consulta de cursos que facis ara és orientativa ja que encara no pots consultar l’oferta de la universitat estrangera per al proper curs, els horaris, etc. A més, és </w:t>
      </w:r>
      <w:r w:rsidRPr="00F767BA">
        <w:rPr>
          <w:rFonts w:ascii="Calibri" w:hAnsi="Calibri"/>
          <w:b/>
          <w:color w:val="0070C0"/>
        </w:rPr>
        <w:t>possible</w:t>
      </w:r>
      <w:r w:rsidRPr="00EB1907">
        <w:rPr>
          <w:rFonts w:ascii="Calibri" w:hAnsi="Calibri"/>
          <w:b/>
          <w:color w:val="0070C0"/>
        </w:rPr>
        <w:t xml:space="preserve"> que els cursos tinguin places limitades. En cas de tenir una plaça assignada caldrà realitzar el document definitiu d’equivalència acadèmica (DEA), que haurà d’estar firmat pels diferents responsables i que serà l’únic vàlid en relació a l’aprovació de les equivalències entre els cursos que es facin a l’estranger i els de la UB. </w:t>
      </w:r>
    </w:p>
    <w:p w14:paraId="0B2AFA09" w14:textId="30A2CF8C" w:rsidR="0007596F" w:rsidRDefault="0007596F" w:rsidP="0007596F">
      <w:pPr>
        <w:pStyle w:val="NormalWeb"/>
        <w:tabs>
          <w:tab w:val="left" w:pos="1230"/>
        </w:tabs>
        <w:spacing w:before="0" w:beforeAutospacing="0" w:after="0" w:afterAutospacing="0"/>
        <w:ind w:left="57"/>
        <w:jc w:val="center"/>
        <w:rPr>
          <w:rFonts w:ascii="GungsuhChe" w:eastAsia="GungsuhChe" w:hAnsi="GungsuhChe" w:cstheme="minorBidi"/>
          <w:b/>
          <w:noProof/>
          <w:color w:val="0070C0"/>
          <w:sz w:val="44"/>
          <w:szCs w:val="22"/>
          <w:lang w:val="ca-ES" w:eastAsia="en-US"/>
        </w:rPr>
      </w:pPr>
      <w:r w:rsidRPr="0007596F">
        <w:rPr>
          <w:rFonts w:ascii="GungsuhChe" w:eastAsia="GungsuhChe" w:hAnsi="GungsuhChe" w:cstheme="minorBidi"/>
          <w:b/>
          <w:noProof/>
          <w:color w:val="0070C0"/>
          <w:sz w:val="44"/>
          <w:szCs w:val="22"/>
          <w:lang w:val="ca-ES" w:eastAsia="en-US"/>
        </w:rPr>
        <w:lastRenderedPageBreak/>
        <w:t>D</w:t>
      </w:r>
      <w:r w:rsidR="00877DFD">
        <w:rPr>
          <w:rFonts w:ascii="GungsuhChe" w:eastAsia="GungsuhChe" w:hAnsi="GungsuhChe" w:cstheme="minorBidi"/>
          <w:b/>
          <w:noProof/>
          <w:color w:val="0070C0"/>
          <w:sz w:val="44"/>
          <w:szCs w:val="22"/>
          <w:lang w:val="ca-ES" w:eastAsia="en-US"/>
        </w:rPr>
        <w:t>ocument de</w:t>
      </w:r>
      <w:r w:rsidRPr="0007596F">
        <w:rPr>
          <w:rFonts w:ascii="GungsuhChe" w:eastAsia="GungsuhChe" w:hAnsi="GungsuhChe" w:cstheme="minorBidi"/>
          <w:b/>
          <w:noProof/>
          <w:color w:val="0070C0"/>
          <w:sz w:val="44"/>
          <w:szCs w:val="22"/>
          <w:lang w:val="ca-ES" w:eastAsia="en-US"/>
        </w:rPr>
        <w:t xml:space="preserve"> PRIORITZACIÓ DE PLACES</w:t>
      </w:r>
    </w:p>
    <w:p w14:paraId="7100EA2D" w14:textId="075D8F78" w:rsidR="00EB2A51" w:rsidRPr="00EB2A51" w:rsidRDefault="00EB2A51" w:rsidP="0007596F">
      <w:pPr>
        <w:pStyle w:val="NormalWeb"/>
        <w:tabs>
          <w:tab w:val="left" w:pos="1230"/>
        </w:tabs>
        <w:spacing w:before="0" w:beforeAutospacing="0" w:after="0" w:afterAutospacing="0"/>
        <w:ind w:left="57"/>
        <w:jc w:val="center"/>
        <w:rPr>
          <w:rFonts w:ascii="GungsuhChe" w:eastAsia="GungsuhChe" w:hAnsi="GungsuhChe" w:cstheme="minorBidi"/>
          <w:b/>
          <w:noProof/>
          <w:color w:val="0070C0"/>
          <w:sz w:val="22"/>
          <w:szCs w:val="22"/>
          <w:lang w:val="ca-ES" w:eastAsia="en-US"/>
        </w:rPr>
      </w:pPr>
      <w:r w:rsidRPr="00EB2A51">
        <w:rPr>
          <w:rFonts w:ascii="GungsuhChe" w:eastAsia="GungsuhChe" w:hAnsi="GungsuhChe" w:cstheme="minorBidi"/>
          <w:b/>
          <w:noProof/>
          <w:color w:val="0070C0"/>
          <w:sz w:val="22"/>
          <w:szCs w:val="22"/>
          <w:lang w:val="ca-ES" w:eastAsia="en-US"/>
        </w:rPr>
        <w:t>Obligatori per estudiants que presenten sol·licitud a més d’un programa</w:t>
      </w:r>
    </w:p>
    <w:p w14:paraId="0AC6D0D0" w14:textId="77777777" w:rsidR="0007596F" w:rsidRPr="00EB2A51" w:rsidRDefault="0007596F" w:rsidP="0007596F">
      <w:pPr>
        <w:jc w:val="center"/>
        <w:rPr>
          <w:rFonts w:ascii="Calibri" w:hAnsi="Calibri"/>
          <w:color w:val="0070C0"/>
          <w:sz w:val="10"/>
        </w:rPr>
      </w:pPr>
    </w:p>
    <w:p w14:paraId="08456F1E" w14:textId="7E696CEF" w:rsidR="0007596F" w:rsidRPr="0007596F" w:rsidRDefault="0007596F" w:rsidP="00D11CB8">
      <w:pPr>
        <w:numPr>
          <w:ilvl w:val="0"/>
          <w:numId w:val="7"/>
        </w:numPr>
        <w:spacing w:after="0" w:line="240" w:lineRule="auto"/>
        <w:ind w:left="-709" w:right="-994"/>
        <w:jc w:val="both"/>
        <w:rPr>
          <w:rFonts w:ascii="Calibri" w:hAnsi="Calibri"/>
          <w:color w:val="0070C0"/>
        </w:rPr>
      </w:pPr>
      <w:r w:rsidRPr="0007596F">
        <w:rPr>
          <w:rFonts w:ascii="Calibri" w:hAnsi="Calibri"/>
          <w:color w:val="0070C0"/>
        </w:rPr>
        <w:t xml:space="preserve">Tots aquells estudiants que presentin sol·licitud tant al programa Erasmus+ Estudis com al programa </w:t>
      </w:r>
      <w:r>
        <w:rPr>
          <w:rFonts w:ascii="Calibri" w:hAnsi="Calibri"/>
          <w:color w:val="0070C0"/>
        </w:rPr>
        <w:t>Global Faculty</w:t>
      </w:r>
      <w:r w:rsidRPr="0007596F">
        <w:rPr>
          <w:rFonts w:ascii="Calibri" w:hAnsi="Calibri"/>
          <w:color w:val="0070C0"/>
        </w:rPr>
        <w:t>, hauran de lliurar el següent document prioritzant les diferents places elegides en el marc dels dos programes. Només s’assignarà una de les places.</w:t>
      </w:r>
    </w:p>
    <w:p w14:paraId="6AC4842C" w14:textId="77777777" w:rsidR="0007596F" w:rsidRPr="0007596F" w:rsidRDefault="0007596F" w:rsidP="00D11CB8">
      <w:pPr>
        <w:numPr>
          <w:ilvl w:val="0"/>
          <w:numId w:val="7"/>
        </w:numPr>
        <w:spacing w:after="0" w:line="240" w:lineRule="auto"/>
        <w:ind w:left="-709" w:right="-994"/>
        <w:jc w:val="both"/>
        <w:rPr>
          <w:rFonts w:ascii="Calibri" w:hAnsi="Calibri"/>
          <w:color w:val="0070C0"/>
        </w:rPr>
      </w:pPr>
      <w:r w:rsidRPr="0007596F">
        <w:rPr>
          <w:rFonts w:ascii="Calibri" w:hAnsi="Calibri"/>
          <w:color w:val="0070C0"/>
        </w:rPr>
        <w:t xml:space="preserve">Cal indicar les mateixes places que s’han elegit a </w:t>
      </w:r>
      <w:proofErr w:type="spellStart"/>
      <w:r w:rsidRPr="0007596F">
        <w:rPr>
          <w:rFonts w:ascii="Calibri" w:hAnsi="Calibri"/>
          <w:color w:val="0070C0"/>
        </w:rPr>
        <w:t>l’aplicatiu</w:t>
      </w:r>
      <w:proofErr w:type="spellEnd"/>
      <w:r w:rsidRPr="0007596F">
        <w:rPr>
          <w:rFonts w:ascii="Calibri" w:hAnsi="Calibri"/>
          <w:color w:val="0070C0"/>
        </w:rPr>
        <w:t xml:space="preserve"> SOP i que apareixen al document de sol·licitud per als dos programes. No es poden indicar places noves o diferents. En cas que així sigui, es descartaran automàticament.</w:t>
      </w:r>
    </w:p>
    <w:p w14:paraId="100F879F" w14:textId="0DD65EA9" w:rsidR="0007596F" w:rsidRPr="0007596F" w:rsidRDefault="0007596F" w:rsidP="00D11CB8">
      <w:pPr>
        <w:numPr>
          <w:ilvl w:val="0"/>
          <w:numId w:val="7"/>
        </w:numPr>
        <w:spacing w:after="0" w:line="240" w:lineRule="auto"/>
        <w:ind w:left="-709" w:right="-994"/>
        <w:jc w:val="both"/>
        <w:rPr>
          <w:rFonts w:ascii="Calibri" w:hAnsi="Calibri"/>
          <w:color w:val="0070C0"/>
        </w:rPr>
      </w:pPr>
      <w:r w:rsidRPr="0007596F">
        <w:rPr>
          <w:rFonts w:ascii="Calibri" w:hAnsi="Calibri"/>
          <w:color w:val="0070C0"/>
        </w:rPr>
        <w:t>El període de l’intercanvi es correspon, per a cada una de les places, al mateix que s’hagi indicat a les respectives sol·licituds del SOP.</w:t>
      </w:r>
    </w:p>
    <w:p w14:paraId="3ED28700" w14:textId="5CCC3BA2" w:rsidR="0007596F" w:rsidRDefault="0007596F" w:rsidP="00D11CB8">
      <w:pPr>
        <w:numPr>
          <w:ilvl w:val="0"/>
          <w:numId w:val="7"/>
        </w:numPr>
        <w:spacing w:after="0" w:line="240" w:lineRule="auto"/>
        <w:ind w:left="-709" w:right="-994"/>
        <w:jc w:val="both"/>
        <w:rPr>
          <w:rFonts w:ascii="Calibri" w:hAnsi="Calibri"/>
          <w:color w:val="0070C0"/>
        </w:rPr>
      </w:pPr>
      <w:r w:rsidRPr="0007596F">
        <w:rPr>
          <w:rFonts w:ascii="Calibri" w:hAnsi="Calibri"/>
          <w:color w:val="0070C0"/>
        </w:rPr>
        <w:t>Es realitzarà l’assignació d’acord a l’ordre esmentat en aquest document</w:t>
      </w:r>
      <w:r w:rsidR="003F0A81">
        <w:rPr>
          <w:rFonts w:ascii="Calibri" w:hAnsi="Calibri"/>
          <w:color w:val="0070C0"/>
        </w:rPr>
        <w:t>.</w:t>
      </w:r>
    </w:p>
    <w:p w14:paraId="2218A2CD" w14:textId="5EF1CB25" w:rsidR="00D11CB8" w:rsidRPr="0007596F" w:rsidRDefault="00D11CB8" w:rsidP="00D11CB8">
      <w:pPr>
        <w:numPr>
          <w:ilvl w:val="0"/>
          <w:numId w:val="7"/>
        </w:numPr>
        <w:spacing w:after="0" w:line="240" w:lineRule="auto"/>
        <w:ind w:left="-709" w:right="-994"/>
        <w:jc w:val="both"/>
        <w:rPr>
          <w:rFonts w:ascii="Calibri" w:hAnsi="Calibri"/>
          <w:color w:val="0070C0"/>
        </w:rPr>
      </w:pPr>
      <w:r>
        <w:rPr>
          <w:rFonts w:ascii="Calibri" w:hAnsi="Calibri"/>
          <w:color w:val="0070C0"/>
        </w:rPr>
        <w:t>Pots indicar el p</w:t>
      </w:r>
      <w:r w:rsidRPr="00D11CB8">
        <w:rPr>
          <w:rFonts w:ascii="Calibri" w:hAnsi="Calibri"/>
          <w:color w:val="0070C0"/>
        </w:rPr>
        <w:t xml:space="preserve">rograma </w:t>
      </w:r>
      <w:r>
        <w:rPr>
          <w:rFonts w:ascii="Calibri" w:hAnsi="Calibri"/>
          <w:color w:val="0070C0"/>
        </w:rPr>
        <w:t xml:space="preserve"> com a:  </w:t>
      </w:r>
      <w:r w:rsidRPr="00D11CB8">
        <w:rPr>
          <w:rFonts w:ascii="Calibri" w:hAnsi="Calibri"/>
          <w:color w:val="0070C0"/>
        </w:rPr>
        <w:t>EE+: Erasmus+ Estudis: | GF: Global Faculty</w:t>
      </w:r>
      <w:r>
        <w:rPr>
          <w:rFonts w:ascii="Calibri" w:hAnsi="Calibri"/>
          <w:color w:val="0070C0"/>
        </w:rPr>
        <w:t>.</w:t>
      </w:r>
    </w:p>
    <w:p w14:paraId="2D91D33B" w14:textId="77777777" w:rsidR="0007596F" w:rsidRPr="0007596F" w:rsidRDefault="0007596F" w:rsidP="0007596F">
      <w:pPr>
        <w:rPr>
          <w:rFonts w:ascii="Calibri" w:hAnsi="Calibri"/>
          <w:color w:val="0070C0"/>
          <w:sz w:val="10"/>
        </w:rPr>
      </w:pPr>
    </w:p>
    <w:p w14:paraId="4E615C2B" w14:textId="77777777" w:rsidR="0007596F" w:rsidRPr="00681A6C" w:rsidRDefault="0007596F" w:rsidP="00D11CB8">
      <w:pPr>
        <w:ind w:left="-567"/>
        <w:rPr>
          <w:rFonts w:ascii="Calibri" w:hAnsi="Calibri"/>
          <w:b/>
          <w:color w:val="0070C0"/>
          <w:sz w:val="24"/>
        </w:rPr>
      </w:pPr>
      <w:r w:rsidRPr="00681A6C">
        <w:rPr>
          <w:rFonts w:ascii="Calibri" w:hAnsi="Calibri"/>
          <w:b/>
          <w:color w:val="0070C0"/>
          <w:sz w:val="24"/>
        </w:rPr>
        <w:t xml:space="preserve">A continuació ordena les universitats que has sol·licitat segons el teu ordre de preferència: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536"/>
        <w:gridCol w:w="855"/>
        <w:gridCol w:w="562"/>
        <w:gridCol w:w="1281"/>
        <w:gridCol w:w="414"/>
      </w:tblGrid>
      <w:tr w:rsidR="00A860CA" w:rsidRPr="0007596F" w14:paraId="24E9A1C3"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56187FC2" w14:textId="16BFA37A" w:rsidR="00A860CA" w:rsidRPr="0007596F" w:rsidRDefault="00A860CA" w:rsidP="00A860CA">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1</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0D16A22" w14:textId="3655907B" w:rsidR="00A860CA" w:rsidRPr="0007596F" w:rsidRDefault="00A860CA" w:rsidP="00A860CA">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2CB4889C" w14:textId="698A0770" w:rsidR="00A860CA" w:rsidRPr="0007596F" w:rsidRDefault="00A860CA" w:rsidP="00A860CA">
            <w:pPr>
              <w:spacing w:after="0" w:line="240" w:lineRule="auto"/>
              <w:rPr>
                <w:rFonts w:ascii="Calibri" w:hAnsi="Calibri"/>
                <w:color w:val="0070C0"/>
                <w:sz w:val="26"/>
                <w:szCs w:val="26"/>
              </w:rPr>
            </w:pPr>
            <w:r>
              <w:rPr>
                <w:rFonts w:ascii="Calibri" w:hAnsi="Calibri"/>
                <w:color w:val="0070C0"/>
                <w:sz w:val="26"/>
                <w:szCs w:val="26"/>
              </w:rPr>
              <w:t>EE+ o GF</w:t>
            </w:r>
          </w:p>
        </w:tc>
      </w:tr>
      <w:tr w:rsidR="00A860CA" w:rsidRPr="0007596F" w14:paraId="4419DE4E"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88E1FAD" w14:textId="7BCDFC9E" w:rsidR="00A860CA" w:rsidRPr="00A860CA" w:rsidRDefault="002A3FE6" w:rsidP="00A860CA">
            <w:pPr>
              <w:spacing w:after="0" w:line="240" w:lineRule="auto"/>
              <w:rPr>
                <w:rFonts w:ascii="Calibri" w:hAnsi="Calibri"/>
                <w:color w:val="0070C0"/>
                <w:sz w:val="24"/>
                <w:szCs w:val="26"/>
              </w:rPr>
            </w:pPr>
            <w:r>
              <w:rPr>
                <w:rFonts w:ascii="Calibri" w:hAnsi="Calibri"/>
                <w:color w:val="0070C0"/>
                <w:sz w:val="24"/>
                <w:szCs w:val="26"/>
              </w:rPr>
              <w:t>Nom</w:t>
            </w:r>
            <w:r w:rsidR="00A860CA"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2F62165A" w14:textId="77777777" w:rsidR="00A860CA" w:rsidRPr="00A860CA" w:rsidRDefault="00A860CA" w:rsidP="00A860CA">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10040C0" w14:textId="2E1ED57A" w:rsidR="00A860CA" w:rsidRPr="00A860CA" w:rsidRDefault="002A3FE6" w:rsidP="00A860CA">
            <w:pPr>
              <w:spacing w:after="0" w:line="240" w:lineRule="auto"/>
              <w:rPr>
                <w:rFonts w:ascii="Calibri" w:hAnsi="Calibri"/>
                <w:color w:val="0070C0"/>
                <w:sz w:val="24"/>
                <w:szCs w:val="26"/>
              </w:rPr>
            </w:pPr>
            <w:r>
              <w:rPr>
                <w:rFonts w:ascii="Calibri" w:hAnsi="Calibri"/>
                <w:color w:val="0070C0"/>
                <w:sz w:val="24"/>
                <w:szCs w:val="26"/>
              </w:rPr>
              <w:t>CODI:</w:t>
            </w:r>
            <w:r w:rsidR="00A860CA"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1C0FF95" w14:textId="77777777" w:rsidR="00A860CA" w:rsidRPr="0007596F" w:rsidRDefault="00A860CA" w:rsidP="00A860CA">
            <w:pPr>
              <w:rPr>
                <w:rFonts w:ascii="Calibri" w:hAnsi="Calibri"/>
                <w:color w:val="0070C0"/>
                <w:sz w:val="26"/>
                <w:szCs w:val="26"/>
              </w:rPr>
            </w:pPr>
          </w:p>
        </w:tc>
      </w:tr>
      <w:tr w:rsidR="00A860CA" w:rsidRPr="0007596F" w14:paraId="28AF3F85"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3A7DA22C" w14:textId="374E74DA"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2</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0C337F9"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5C46F198"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25C2398D"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6249473" w14:textId="47C8FCE7"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245FF664"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107C226A" w14:textId="48F4C645"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540E5F2" w14:textId="77777777" w:rsidR="002A3FE6" w:rsidRPr="0007596F" w:rsidRDefault="002A3FE6" w:rsidP="002A3FE6">
            <w:pPr>
              <w:rPr>
                <w:rFonts w:ascii="Calibri" w:hAnsi="Calibri"/>
                <w:color w:val="0070C0"/>
                <w:sz w:val="26"/>
                <w:szCs w:val="26"/>
              </w:rPr>
            </w:pPr>
          </w:p>
        </w:tc>
      </w:tr>
      <w:tr w:rsidR="00A860CA" w:rsidRPr="0007596F" w14:paraId="1E782BD7"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27269863" w14:textId="215EA6C3"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3</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EB0D05B"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3035E3FD"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4843CEAB"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336A329" w14:textId="5324E36A"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21E1D61"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385A0901" w14:textId="181C9939"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1183205" w14:textId="77777777" w:rsidR="002A3FE6" w:rsidRPr="0007596F" w:rsidRDefault="002A3FE6" w:rsidP="002A3FE6">
            <w:pPr>
              <w:rPr>
                <w:rFonts w:ascii="Calibri" w:hAnsi="Calibri"/>
                <w:color w:val="0070C0"/>
                <w:sz w:val="26"/>
                <w:szCs w:val="26"/>
              </w:rPr>
            </w:pPr>
          </w:p>
        </w:tc>
      </w:tr>
      <w:tr w:rsidR="00A860CA" w:rsidRPr="0007596F" w14:paraId="4159AE3E"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6C5C62D7" w14:textId="224DCF2D"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4</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2F48C173"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15322F9F"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7FB2537E"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287E654E" w14:textId="09CF7DC9"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14012094"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A4B8CEF" w14:textId="7B542592"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F6A6506" w14:textId="77777777" w:rsidR="002A3FE6" w:rsidRPr="0007596F" w:rsidRDefault="002A3FE6" w:rsidP="002A3FE6">
            <w:pPr>
              <w:rPr>
                <w:rFonts w:ascii="Calibri" w:hAnsi="Calibri"/>
                <w:color w:val="0070C0"/>
                <w:sz w:val="26"/>
                <w:szCs w:val="26"/>
              </w:rPr>
            </w:pPr>
          </w:p>
        </w:tc>
      </w:tr>
      <w:tr w:rsidR="00A860CA" w:rsidRPr="0007596F" w14:paraId="1412FF45"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773A1171" w14:textId="26969CB2"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5</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9BC01E2"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CA0E8E3"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021D88F7"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37D7B363" w14:textId="37701D0C"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909B514"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3474B17C" w14:textId="0C607EDB"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BC9A721" w14:textId="77777777" w:rsidR="002A3FE6" w:rsidRPr="0007596F" w:rsidRDefault="002A3FE6" w:rsidP="002A3FE6">
            <w:pPr>
              <w:rPr>
                <w:rFonts w:ascii="Calibri" w:hAnsi="Calibri"/>
                <w:color w:val="0070C0"/>
                <w:sz w:val="26"/>
                <w:szCs w:val="26"/>
              </w:rPr>
            </w:pPr>
          </w:p>
        </w:tc>
      </w:tr>
      <w:tr w:rsidR="00A860CA" w:rsidRPr="0007596F" w14:paraId="247BFD93"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421C1577" w14:textId="35C9C7AF"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6</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4A7056BD"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52BC7FB4"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3B31DA75"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43BBBA6E" w14:textId="5BCDD370"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13EBF97C"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5ECED69F" w14:textId="51978E9C"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00C8407" w14:textId="77777777" w:rsidR="002A3FE6" w:rsidRPr="0007596F" w:rsidRDefault="002A3FE6" w:rsidP="002A3FE6">
            <w:pPr>
              <w:rPr>
                <w:rFonts w:ascii="Calibri" w:hAnsi="Calibri"/>
                <w:color w:val="0070C0"/>
                <w:sz w:val="26"/>
                <w:szCs w:val="26"/>
              </w:rPr>
            </w:pPr>
          </w:p>
        </w:tc>
      </w:tr>
      <w:tr w:rsidR="00A860CA" w:rsidRPr="0007596F" w14:paraId="36C5F514"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02969326" w14:textId="72BACBB1"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7</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597C7B5"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AD55FB9"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23542F48"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357D4EF" w14:textId="58DA5AEA"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3B90B868"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39FF309E" w14:textId="3958DE4B"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DF8F824" w14:textId="77777777" w:rsidR="002A3FE6" w:rsidRPr="0007596F" w:rsidRDefault="002A3FE6" w:rsidP="002A3FE6">
            <w:pPr>
              <w:rPr>
                <w:rFonts w:ascii="Calibri" w:hAnsi="Calibri"/>
                <w:color w:val="0070C0"/>
                <w:sz w:val="26"/>
                <w:szCs w:val="26"/>
              </w:rPr>
            </w:pPr>
          </w:p>
        </w:tc>
      </w:tr>
      <w:tr w:rsidR="00A860CA" w:rsidRPr="0007596F" w14:paraId="0FAAC75C"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6FA6AB74" w14:textId="47A8FA74"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8</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680C7A39"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41B9CAED"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280FC5EE"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25AEBF0F" w14:textId="0C3F24C1"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3BE4637D"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43C97F5D" w14:textId="3EB5B182"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427DB2B" w14:textId="77777777" w:rsidR="002A3FE6" w:rsidRPr="0007596F" w:rsidRDefault="002A3FE6" w:rsidP="002A3FE6">
            <w:pPr>
              <w:rPr>
                <w:rFonts w:ascii="Calibri" w:hAnsi="Calibri"/>
                <w:color w:val="0070C0"/>
                <w:sz w:val="26"/>
                <w:szCs w:val="26"/>
              </w:rPr>
            </w:pPr>
          </w:p>
        </w:tc>
      </w:tr>
      <w:tr w:rsidR="00A860CA" w:rsidRPr="0007596F" w14:paraId="37C4AE51"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002915FB" w14:textId="7F3EFB8D"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9</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433CDB7B"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10BCD85A"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149B23D0" w14:textId="77777777" w:rsidTr="00EB2A51">
        <w:trPr>
          <w:trHeight w:val="340"/>
        </w:trPr>
        <w:tc>
          <w:tcPr>
            <w:tcW w:w="1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F60270E" w14:textId="12FB6307"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76C6FE74"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4B1C9516" w14:textId="583D32E1"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2904B08" w14:textId="77777777" w:rsidR="002A3FE6" w:rsidRPr="0007596F" w:rsidRDefault="002A3FE6" w:rsidP="002A3FE6">
            <w:pPr>
              <w:rPr>
                <w:rFonts w:ascii="Calibri" w:hAnsi="Calibri"/>
                <w:color w:val="0070C0"/>
                <w:sz w:val="26"/>
                <w:szCs w:val="26"/>
              </w:rPr>
            </w:pPr>
          </w:p>
        </w:tc>
      </w:tr>
      <w:tr w:rsidR="00A860CA" w:rsidRPr="0007596F" w14:paraId="611696F4" w14:textId="77777777" w:rsidTr="00EB2A51">
        <w:trPr>
          <w:trHeight w:val="340"/>
        </w:trPr>
        <w:tc>
          <w:tcPr>
            <w:tcW w:w="6091" w:type="dxa"/>
            <w:gridSpan w:val="2"/>
            <w:tcBorders>
              <w:top w:val="nil"/>
              <w:left w:val="nil"/>
              <w:bottom w:val="nil"/>
              <w:right w:val="single" w:sz="4" w:space="0" w:color="4472C4" w:themeColor="accent1"/>
            </w:tcBorders>
            <w:shd w:val="clear" w:color="auto" w:fill="auto"/>
            <w:vAlign w:val="center"/>
          </w:tcPr>
          <w:p w14:paraId="1EB994FE" w14:textId="2E453A66" w:rsidR="00A860CA" w:rsidRPr="0007596F" w:rsidRDefault="00A860CA" w:rsidP="007326FF">
            <w:pPr>
              <w:spacing w:after="0" w:line="240" w:lineRule="auto"/>
              <w:jc w:val="center"/>
              <w:rPr>
                <w:rFonts w:ascii="Calibri" w:hAnsi="Calibri"/>
                <w:color w:val="0070C0"/>
                <w:sz w:val="26"/>
                <w:szCs w:val="26"/>
              </w:rPr>
            </w:pPr>
            <w:r w:rsidRPr="0007596F">
              <w:rPr>
                <w:rFonts w:ascii="Calibri" w:hAnsi="Calibri"/>
                <w:color w:val="0070C0"/>
                <w:sz w:val="26"/>
                <w:szCs w:val="26"/>
              </w:rPr>
              <w:t>Universitat</w:t>
            </w:r>
            <w:r>
              <w:rPr>
                <w:rFonts w:ascii="Calibri" w:hAnsi="Calibri"/>
                <w:color w:val="0070C0"/>
                <w:sz w:val="26"/>
                <w:szCs w:val="26"/>
              </w:rPr>
              <w:t xml:space="preserve"> 10</w:t>
            </w:r>
          </w:p>
        </w:tc>
        <w:tc>
          <w:tcPr>
            <w:tcW w:w="141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5095911D"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Programa:</w:t>
            </w:r>
          </w:p>
        </w:tc>
        <w:tc>
          <w:tcPr>
            <w:tcW w:w="16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14ECF242" w14:textId="77777777" w:rsidR="00A860CA" w:rsidRPr="0007596F" w:rsidRDefault="00A860CA" w:rsidP="007326FF">
            <w:pPr>
              <w:spacing w:after="0" w:line="240" w:lineRule="auto"/>
              <w:rPr>
                <w:rFonts w:ascii="Calibri" w:hAnsi="Calibri"/>
                <w:color w:val="0070C0"/>
                <w:sz w:val="26"/>
                <w:szCs w:val="26"/>
              </w:rPr>
            </w:pPr>
            <w:r>
              <w:rPr>
                <w:rFonts w:ascii="Calibri" w:hAnsi="Calibri"/>
                <w:color w:val="0070C0"/>
                <w:sz w:val="26"/>
                <w:szCs w:val="26"/>
              </w:rPr>
              <w:t>EE+ o GF</w:t>
            </w:r>
          </w:p>
        </w:tc>
      </w:tr>
      <w:tr w:rsidR="002A3FE6" w:rsidRPr="0007596F" w14:paraId="61BFFF8B" w14:textId="77777777" w:rsidTr="00EB2A51">
        <w:trPr>
          <w:trHeight w:val="340"/>
        </w:trPr>
        <w:tc>
          <w:tcPr>
            <w:tcW w:w="1555" w:type="dxa"/>
            <w:tcBorders>
              <w:top w:val="single" w:sz="4" w:space="0" w:color="4472C4" w:themeColor="accent1"/>
              <w:left w:val="single" w:sz="4" w:space="0" w:color="4472C4" w:themeColor="accent1"/>
              <w:bottom w:val="single" w:sz="4" w:space="0" w:color="0070C0"/>
              <w:right w:val="single" w:sz="4" w:space="0" w:color="4472C4" w:themeColor="accent1"/>
            </w:tcBorders>
            <w:shd w:val="clear" w:color="auto" w:fill="auto"/>
            <w:vAlign w:val="center"/>
          </w:tcPr>
          <w:p w14:paraId="3AAA0BB2" w14:textId="24937A98"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Nom</w:t>
            </w:r>
            <w:r w:rsidRPr="00A860CA">
              <w:rPr>
                <w:rFonts w:ascii="Calibri" w:hAnsi="Calibri"/>
                <w:color w:val="0070C0"/>
                <w:sz w:val="24"/>
                <w:szCs w:val="26"/>
              </w:rPr>
              <w:t>:</w:t>
            </w:r>
          </w:p>
        </w:tc>
        <w:tc>
          <w:tcPr>
            <w:tcW w:w="4536" w:type="dxa"/>
            <w:tcBorders>
              <w:top w:val="single" w:sz="4" w:space="0" w:color="4472C4" w:themeColor="accent1"/>
              <w:left w:val="single" w:sz="4" w:space="0" w:color="4472C4" w:themeColor="accent1"/>
              <w:bottom w:val="single" w:sz="4" w:space="0" w:color="0070C0"/>
              <w:right w:val="single" w:sz="4" w:space="0" w:color="4472C4" w:themeColor="accent1"/>
            </w:tcBorders>
            <w:shd w:val="clear" w:color="auto" w:fill="auto"/>
            <w:vAlign w:val="center"/>
          </w:tcPr>
          <w:p w14:paraId="288F8B93" w14:textId="77777777" w:rsidR="002A3FE6" w:rsidRPr="00A860CA" w:rsidRDefault="002A3FE6" w:rsidP="002A3FE6">
            <w:pPr>
              <w:spacing w:after="0" w:line="240" w:lineRule="auto"/>
              <w:rPr>
                <w:rFonts w:ascii="Calibri" w:hAnsi="Calibri"/>
                <w:color w:val="0070C0"/>
                <w:sz w:val="24"/>
                <w:szCs w:val="16"/>
              </w:rPr>
            </w:pPr>
          </w:p>
        </w:tc>
        <w:tc>
          <w:tcPr>
            <w:tcW w:w="855" w:type="dxa"/>
            <w:tcBorders>
              <w:top w:val="single" w:sz="4" w:space="0" w:color="4472C4" w:themeColor="accent1"/>
              <w:left w:val="single" w:sz="4" w:space="0" w:color="4472C4" w:themeColor="accent1"/>
              <w:bottom w:val="single" w:sz="4" w:space="0" w:color="0070C0"/>
              <w:right w:val="single" w:sz="4" w:space="0" w:color="4472C4" w:themeColor="accent1"/>
            </w:tcBorders>
            <w:shd w:val="clear" w:color="auto" w:fill="auto"/>
            <w:vAlign w:val="center"/>
          </w:tcPr>
          <w:p w14:paraId="25EA4D10" w14:textId="5AE3D03F" w:rsidR="002A3FE6" w:rsidRPr="00A860CA" w:rsidRDefault="002A3FE6" w:rsidP="002A3FE6">
            <w:pPr>
              <w:spacing w:after="0" w:line="240" w:lineRule="auto"/>
              <w:rPr>
                <w:rFonts w:ascii="Calibri" w:hAnsi="Calibri"/>
                <w:color w:val="0070C0"/>
                <w:sz w:val="24"/>
                <w:szCs w:val="26"/>
              </w:rPr>
            </w:pPr>
            <w:r>
              <w:rPr>
                <w:rFonts w:ascii="Calibri" w:hAnsi="Calibri"/>
                <w:color w:val="0070C0"/>
                <w:sz w:val="24"/>
                <w:szCs w:val="26"/>
              </w:rPr>
              <w:t>CODI:</w:t>
            </w:r>
            <w:r w:rsidRPr="00A860CA">
              <w:rPr>
                <w:rFonts w:ascii="Calibri" w:hAnsi="Calibri"/>
                <w:color w:val="0070C0"/>
                <w:sz w:val="24"/>
                <w:szCs w:val="26"/>
              </w:rPr>
              <w:t xml:space="preserve"> </w:t>
            </w:r>
          </w:p>
        </w:tc>
        <w:tc>
          <w:tcPr>
            <w:tcW w:w="2257" w:type="dxa"/>
            <w:gridSpan w:val="3"/>
            <w:tcBorders>
              <w:top w:val="single" w:sz="4" w:space="0" w:color="4472C4" w:themeColor="accent1"/>
              <w:left w:val="single" w:sz="4" w:space="0" w:color="4472C4" w:themeColor="accent1"/>
              <w:bottom w:val="single" w:sz="4" w:space="0" w:color="0070C0"/>
              <w:right w:val="single" w:sz="4" w:space="0" w:color="4472C4" w:themeColor="accent1"/>
            </w:tcBorders>
            <w:shd w:val="clear" w:color="auto" w:fill="auto"/>
          </w:tcPr>
          <w:p w14:paraId="289B1D4E" w14:textId="77777777" w:rsidR="002A3FE6" w:rsidRPr="0007596F" w:rsidRDefault="002A3FE6" w:rsidP="002A3FE6">
            <w:pPr>
              <w:rPr>
                <w:rFonts w:ascii="Calibri" w:hAnsi="Calibri"/>
                <w:color w:val="0070C0"/>
                <w:sz w:val="26"/>
                <w:szCs w:val="26"/>
              </w:rPr>
            </w:pPr>
          </w:p>
        </w:tc>
      </w:tr>
      <w:tr w:rsidR="00D11CB8" w:rsidRPr="0007596F" w14:paraId="50431D21" w14:textId="77777777" w:rsidTr="00EB2A51">
        <w:trPr>
          <w:trHeight w:val="290"/>
        </w:trPr>
        <w:tc>
          <w:tcPr>
            <w:tcW w:w="1555" w:type="dxa"/>
            <w:tcBorders>
              <w:top w:val="single" w:sz="4" w:space="0" w:color="0070C0"/>
              <w:left w:val="nil"/>
              <w:bottom w:val="nil"/>
              <w:right w:val="nil"/>
            </w:tcBorders>
            <w:shd w:val="clear" w:color="auto" w:fill="auto"/>
            <w:vAlign w:val="center"/>
          </w:tcPr>
          <w:p w14:paraId="6FEDED99" w14:textId="77777777" w:rsidR="00D11CB8" w:rsidRDefault="00D11CB8" w:rsidP="002A3FE6">
            <w:pPr>
              <w:spacing w:after="0" w:line="240" w:lineRule="auto"/>
              <w:rPr>
                <w:rFonts w:ascii="Calibri" w:hAnsi="Calibri"/>
                <w:color w:val="0070C0"/>
                <w:sz w:val="24"/>
                <w:szCs w:val="26"/>
              </w:rPr>
            </w:pPr>
          </w:p>
        </w:tc>
        <w:tc>
          <w:tcPr>
            <w:tcW w:w="4536" w:type="dxa"/>
            <w:tcBorders>
              <w:top w:val="single" w:sz="4" w:space="0" w:color="0070C0"/>
              <w:left w:val="nil"/>
              <w:bottom w:val="nil"/>
              <w:right w:val="nil"/>
            </w:tcBorders>
            <w:shd w:val="clear" w:color="auto" w:fill="auto"/>
            <w:vAlign w:val="center"/>
          </w:tcPr>
          <w:p w14:paraId="15C0F434" w14:textId="77777777" w:rsidR="00D11CB8" w:rsidRPr="00D11CB8" w:rsidRDefault="00D11CB8" w:rsidP="00D11CB8">
            <w:pPr>
              <w:spacing w:after="0" w:line="240" w:lineRule="auto"/>
              <w:rPr>
                <w:rFonts w:ascii="Calibri" w:hAnsi="Calibri"/>
                <w:color w:val="0070C0"/>
                <w:sz w:val="12"/>
                <w:szCs w:val="16"/>
              </w:rPr>
            </w:pPr>
          </w:p>
        </w:tc>
        <w:tc>
          <w:tcPr>
            <w:tcW w:w="855" w:type="dxa"/>
            <w:tcBorders>
              <w:top w:val="single" w:sz="4" w:space="0" w:color="0070C0"/>
              <w:left w:val="nil"/>
              <w:bottom w:val="nil"/>
              <w:right w:val="nil"/>
            </w:tcBorders>
            <w:shd w:val="clear" w:color="auto" w:fill="auto"/>
            <w:vAlign w:val="center"/>
          </w:tcPr>
          <w:p w14:paraId="26653ED7" w14:textId="77777777" w:rsidR="00D11CB8" w:rsidRDefault="00D11CB8" w:rsidP="002A3FE6">
            <w:pPr>
              <w:spacing w:after="0" w:line="240" w:lineRule="auto"/>
              <w:rPr>
                <w:rFonts w:ascii="Calibri" w:hAnsi="Calibri"/>
                <w:color w:val="0070C0"/>
                <w:sz w:val="24"/>
                <w:szCs w:val="26"/>
              </w:rPr>
            </w:pPr>
          </w:p>
        </w:tc>
        <w:tc>
          <w:tcPr>
            <w:tcW w:w="2257" w:type="dxa"/>
            <w:gridSpan w:val="3"/>
            <w:tcBorders>
              <w:top w:val="single" w:sz="4" w:space="0" w:color="0070C0"/>
              <w:left w:val="nil"/>
              <w:bottom w:val="nil"/>
              <w:right w:val="nil"/>
            </w:tcBorders>
            <w:shd w:val="clear" w:color="auto" w:fill="auto"/>
          </w:tcPr>
          <w:p w14:paraId="152890AE" w14:textId="77777777" w:rsidR="00D11CB8" w:rsidRPr="00681A6C" w:rsidRDefault="00D11CB8" w:rsidP="002A3FE6">
            <w:pPr>
              <w:rPr>
                <w:rFonts w:ascii="Calibri" w:hAnsi="Calibri"/>
                <w:color w:val="0070C0"/>
                <w:sz w:val="18"/>
                <w:szCs w:val="26"/>
              </w:rPr>
            </w:pPr>
          </w:p>
        </w:tc>
      </w:tr>
      <w:tr w:rsidR="00D11CB8" w:rsidRPr="0007596F" w14:paraId="52CB9944" w14:textId="77777777" w:rsidTr="00EB2A51">
        <w:trPr>
          <w:trHeight w:val="199"/>
        </w:trPr>
        <w:tc>
          <w:tcPr>
            <w:tcW w:w="8789" w:type="dxa"/>
            <w:gridSpan w:val="5"/>
            <w:tcBorders>
              <w:top w:val="nil"/>
              <w:left w:val="single" w:sz="4" w:space="0" w:color="0070C0"/>
              <w:bottom w:val="nil"/>
              <w:right w:val="single" w:sz="4" w:space="0" w:color="0070C0"/>
            </w:tcBorders>
            <w:shd w:val="clear" w:color="auto" w:fill="auto"/>
            <w:vAlign w:val="center"/>
          </w:tcPr>
          <w:p w14:paraId="671818B4" w14:textId="0CD2939C" w:rsidR="00D11CB8" w:rsidRPr="0007596F" w:rsidRDefault="00D11CB8" w:rsidP="00D11CB8">
            <w:pPr>
              <w:spacing w:after="0" w:line="240" w:lineRule="auto"/>
              <w:rPr>
                <w:rFonts w:ascii="Calibri" w:hAnsi="Calibri"/>
                <w:color w:val="0070C0"/>
                <w:sz w:val="26"/>
                <w:szCs w:val="26"/>
              </w:rPr>
            </w:pPr>
            <w:r>
              <w:rPr>
                <w:rFonts w:ascii="Calibri" w:hAnsi="Calibri"/>
                <w:color w:val="0070C0"/>
                <w:sz w:val="26"/>
                <w:szCs w:val="26"/>
              </w:rPr>
              <w:t xml:space="preserve">Preferència per la plaça ja adjudicada en el marc del programa Global UB </w:t>
            </w:r>
          </w:p>
        </w:tc>
        <w:tc>
          <w:tcPr>
            <w:tcW w:w="414" w:type="dxa"/>
            <w:tcBorders>
              <w:top w:val="single" w:sz="4" w:space="0" w:color="0070C0"/>
              <w:left w:val="single" w:sz="4" w:space="0" w:color="0070C0"/>
              <w:bottom w:val="single" w:sz="4" w:space="0" w:color="0070C0"/>
              <w:right w:val="single" w:sz="4" w:space="0" w:color="0070C0"/>
            </w:tcBorders>
            <w:shd w:val="clear" w:color="auto" w:fill="auto"/>
          </w:tcPr>
          <w:p w14:paraId="138E3D1F" w14:textId="34B6E265" w:rsidR="00D11CB8" w:rsidRPr="001D3D3D" w:rsidRDefault="00D11CB8" w:rsidP="002A3FE6">
            <w:pPr>
              <w:rPr>
                <w:rFonts w:ascii="Calibri" w:hAnsi="Calibri"/>
                <w:color w:val="0070C0"/>
                <w:sz w:val="18"/>
                <w:szCs w:val="26"/>
              </w:rPr>
            </w:pPr>
          </w:p>
        </w:tc>
      </w:tr>
    </w:tbl>
    <w:p w14:paraId="741F24B6" w14:textId="596CCCD5" w:rsidR="00687140" w:rsidRPr="00681A6C" w:rsidRDefault="00687140" w:rsidP="00681A6C">
      <w:pPr>
        <w:spacing w:after="0" w:line="240" w:lineRule="auto"/>
        <w:rPr>
          <w:rFonts w:ascii="Calibri" w:hAnsi="Calibri"/>
          <w:color w:val="0070C0"/>
          <w:sz w:val="24"/>
        </w:rPr>
      </w:pPr>
    </w:p>
    <w:p w14:paraId="33456F59" w14:textId="4BB548BB" w:rsidR="00681A6C" w:rsidRPr="00681A6C" w:rsidRDefault="00681A6C" w:rsidP="00681A6C">
      <w:pPr>
        <w:ind w:left="-851"/>
        <w:rPr>
          <w:rFonts w:ascii="Arial Nova Cond Light" w:hAnsi="Arial Nova Cond Light"/>
          <w:b/>
          <w:color w:val="0070C0"/>
          <w:sz w:val="34"/>
          <w:szCs w:val="34"/>
        </w:rPr>
      </w:pPr>
      <w:r w:rsidRPr="00681A6C">
        <w:rPr>
          <w:rFonts w:ascii="Arial Nova Cond Light" w:hAnsi="Arial Nova Cond Light"/>
          <w:b/>
          <w:color w:val="0070C0"/>
          <w:sz w:val="34"/>
          <w:szCs w:val="34"/>
        </w:rPr>
        <w:t xml:space="preserve">Nom i cognoms: </w:t>
      </w:r>
    </w:p>
    <w:p w14:paraId="36D81199" w14:textId="7D186A9B" w:rsidR="006B2E32" w:rsidRPr="006B2E32" w:rsidRDefault="006B2E32" w:rsidP="006B2E32">
      <w:pPr>
        <w:pStyle w:val="NormalWeb"/>
        <w:tabs>
          <w:tab w:val="left" w:pos="1230"/>
        </w:tabs>
        <w:spacing w:before="0" w:beforeAutospacing="0" w:after="0" w:afterAutospacing="0"/>
        <w:ind w:left="57"/>
        <w:rPr>
          <w:rFonts w:ascii="GungsuhChe" w:eastAsia="GungsuhChe" w:hAnsi="GungsuhChe" w:cstheme="minorBidi"/>
          <w:b/>
          <w:noProof/>
          <w:color w:val="0070C0"/>
          <w:sz w:val="44"/>
          <w:szCs w:val="22"/>
          <w:lang w:val="ca-ES" w:eastAsia="en-US"/>
        </w:rPr>
      </w:pPr>
      <w:r w:rsidRPr="006B2E32">
        <w:rPr>
          <w:rFonts w:ascii="GungsuhChe" w:eastAsia="GungsuhChe" w:hAnsi="GungsuhChe" w:cstheme="minorBidi"/>
          <w:b/>
          <w:noProof/>
          <w:color w:val="0070C0"/>
          <w:sz w:val="44"/>
          <w:szCs w:val="22"/>
          <w:lang w:val="ca-ES" w:eastAsia="en-US"/>
        </w:rPr>
        <w:lastRenderedPageBreak/>
        <w:t>A</w:t>
      </w:r>
      <w:r w:rsidR="004A517F">
        <w:rPr>
          <w:rFonts w:ascii="GungsuhChe" w:eastAsia="GungsuhChe" w:hAnsi="GungsuhChe" w:cstheme="minorBidi"/>
          <w:b/>
          <w:noProof/>
          <w:color w:val="0070C0"/>
          <w:sz w:val="44"/>
          <w:szCs w:val="22"/>
          <w:lang w:val="ca-ES" w:eastAsia="en-US"/>
        </w:rPr>
        <w:t>nnexos</w:t>
      </w:r>
      <w:r w:rsidR="00B74442">
        <w:rPr>
          <w:rFonts w:ascii="GungsuhChe" w:eastAsia="GungsuhChe" w:hAnsi="GungsuhChe" w:cstheme="minorBidi"/>
          <w:b/>
          <w:noProof/>
          <w:color w:val="0070C0"/>
          <w:sz w:val="44"/>
          <w:szCs w:val="22"/>
          <w:lang w:val="ca-ES" w:eastAsia="en-US"/>
        </w:rPr>
        <w:t xml:space="preserve"> </w:t>
      </w:r>
    </w:p>
    <w:p w14:paraId="413B9260" w14:textId="77777777" w:rsidR="006B2E32" w:rsidRDefault="006B2E32" w:rsidP="00343FF0">
      <w:pPr>
        <w:spacing w:after="0" w:line="240" w:lineRule="auto"/>
        <w:ind w:right="-992"/>
        <w:rPr>
          <w:rFonts w:ascii="Calibri" w:hAnsi="Calibri"/>
          <w:color w:val="0070C0"/>
        </w:rPr>
      </w:pPr>
    </w:p>
    <w:p w14:paraId="7837C10C" w14:textId="19E13C35" w:rsidR="00CC76A8" w:rsidRPr="006B2E32" w:rsidRDefault="00064AD3" w:rsidP="00CC76A8">
      <w:pPr>
        <w:spacing w:after="0" w:line="240" w:lineRule="auto"/>
        <w:ind w:left="-992" w:right="-992"/>
        <w:jc w:val="center"/>
        <w:rPr>
          <w:rFonts w:ascii="Arial Nova Cond Light" w:hAnsi="Arial Nova Cond Light" w:cstheme="minorHAnsi"/>
          <w:noProof/>
          <w:color w:val="0070C0"/>
          <w:sz w:val="30"/>
          <w:szCs w:val="30"/>
        </w:rPr>
      </w:pPr>
      <w:r w:rsidRPr="006B2E32">
        <w:rPr>
          <w:rFonts w:ascii="Arial Nova Cond Light" w:hAnsi="Arial Nova Cond Light"/>
          <w:color w:val="0070C0"/>
          <w:sz w:val="30"/>
          <w:szCs w:val="30"/>
        </w:rPr>
        <w:t>Espai per a</w:t>
      </w:r>
      <w:r w:rsidR="00F864BD" w:rsidRPr="006B2E32">
        <w:rPr>
          <w:rFonts w:ascii="Arial Nova Cond Light" w:hAnsi="Arial Nova Cond Light"/>
          <w:color w:val="0070C0"/>
          <w:sz w:val="30"/>
          <w:szCs w:val="30"/>
        </w:rPr>
        <w:t xml:space="preserve"> la inserció de </w:t>
      </w:r>
      <w:r w:rsidRPr="006B2E32">
        <w:rPr>
          <w:rFonts w:ascii="Arial Nova Cond Light" w:hAnsi="Arial Nova Cond Light"/>
          <w:color w:val="0070C0"/>
          <w:sz w:val="30"/>
          <w:szCs w:val="30"/>
        </w:rPr>
        <w:t>l</w:t>
      </w:r>
      <w:r w:rsidR="00F864BD" w:rsidRPr="006B2E32">
        <w:rPr>
          <w:rFonts w:ascii="Arial Nova Cond Light" w:hAnsi="Arial Nova Cond Light"/>
          <w:color w:val="0070C0"/>
          <w:sz w:val="30"/>
          <w:szCs w:val="30"/>
        </w:rPr>
        <w:t xml:space="preserve">a documentació addicional que s’adjunti a la sol·licitud </w:t>
      </w:r>
      <w:r w:rsidR="00CC76A8" w:rsidRPr="006B2E32">
        <w:rPr>
          <w:rFonts w:ascii="Arial Nova Cond Light" w:hAnsi="Arial Nova Cond Light"/>
          <w:color w:val="0070C0"/>
          <w:sz w:val="30"/>
          <w:szCs w:val="30"/>
        </w:rPr>
        <w:t>-</w:t>
      </w:r>
      <w:r w:rsidR="00F864BD" w:rsidRPr="006B2E32">
        <w:rPr>
          <w:rFonts w:ascii="Arial Nova Cond Light" w:hAnsi="Arial Nova Cond Light"/>
          <w:color w:val="0070C0"/>
          <w:sz w:val="30"/>
          <w:szCs w:val="30"/>
        </w:rPr>
        <w:t>certificats dels idiomes que s’acredita i</w:t>
      </w:r>
      <w:r w:rsidR="008040C2">
        <w:rPr>
          <w:rFonts w:ascii="Arial Nova Cond Light" w:hAnsi="Arial Nova Cond Light"/>
          <w:color w:val="0070C0"/>
          <w:sz w:val="30"/>
          <w:szCs w:val="30"/>
        </w:rPr>
        <w:t>, si és el cas,</w:t>
      </w:r>
      <w:r w:rsidR="00F864BD" w:rsidRPr="006B2E32">
        <w:rPr>
          <w:rFonts w:ascii="Arial Nova Cond Light" w:hAnsi="Arial Nova Cond Light"/>
          <w:color w:val="0070C0"/>
          <w:sz w:val="30"/>
          <w:szCs w:val="30"/>
        </w:rPr>
        <w:t xml:space="preserve"> certificat de discapacitat del 33% o superior</w:t>
      </w:r>
      <w:r w:rsidR="00CC76A8" w:rsidRPr="006B2E32">
        <w:rPr>
          <w:rFonts w:ascii="Arial Nova Cond Light" w:hAnsi="Arial Nova Cond Light"/>
          <w:color w:val="0070C0"/>
          <w:sz w:val="30"/>
          <w:szCs w:val="30"/>
        </w:rPr>
        <w:t xml:space="preserve"> </w:t>
      </w:r>
      <w:r w:rsidR="00CC76A8" w:rsidRPr="006B2E32">
        <w:rPr>
          <w:rFonts w:ascii="Arial Nova Cond Light" w:hAnsi="Arial Nova Cond Light" w:cstheme="minorHAnsi"/>
          <w:noProof/>
          <w:color w:val="0070C0"/>
          <w:sz w:val="30"/>
          <w:szCs w:val="30"/>
        </w:rPr>
        <w:t>(en forma d’imatge, merge PDF, link, etc).</w:t>
      </w:r>
    </w:p>
    <w:p w14:paraId="034DCAFB" w14:textId="1F86A908" w:rsidR="00B74442" w:rsidRPr="00343FF0" w:rsidRDefault="00B74442" w:rsidP="00343FF0">
      <w:pPr>
        <w:spacing w:after="0" w:line="240" w:lineRule="auto"/>
        <w:ind w:right="-992"/>
        <w:rPr>
          <w:rFonts w:ascii="Arial Nova Cond Light" w:hAnsi="Arial Nova Cond Light" w:cstheme="minorHAnsi"/>
          <w:noProof/>
          <w:color w:val="0070C0"/>
          <w:sz w:val="44"/>
        </w:rPr>
      </w:pPr>
    </w:p>
    <w:p w14:paraId="0C0F4E02" w14:textId="77777777" w:rsidR="00343FF0" w:rsidRPr="004A517F" w:rsidRDefault="00343FF0" w:rsidP="00343FF0">
      <w:pPr>
        <w:spacing w:after="0" w:line="240" w:lineRule="auto"/>
        <w:ind w:right="-992"/>
        <w:rPr>
          <w:rFonts w:ascii="Arial Nova Cond Light" w:hAnsi="Arial Nova Cond Light" w:cstheme="minorHAnsi"/>
          <w:noProof/>
          <w:color w:val="0070C0"/>
          <w:sz w:val="28"/>
        </w:rPr>
      </w:pPr>
    </w:p>
    <w:p w14:paraId="1F81CC49" w14:textId="147C0C70" w:rsidR="006B2E32" w:rsidRDefault="004A517F" w:rsidP="00343FF0">
      <w:pPr>
        <w:spacing w:after="0" w:line="240" w:lineRule="auto"/>
        <w:ind w:right="-992"/>
        <w:rPr>
          <w:rFonts w:ascii="GungsuhChe" w:eastAsia="GungsuhChe" w:hAnsi="GungsuhChe"/>
          <w:b/>
          <w:noProof/>
          <w:color w:val="0070C0"/>
          <w:sz w:val="44"/>
        </w:rPr>
      </w:pPr>
      <w:r>
        <w:rPr>
          <w:rFonts w:ascii="GungsuhChe" w:eastAsia="GungsuhChe" w:hAnsi="GungsuhChe"/>
          <w:b/>
          <w:noProof/>
          <w:color w:val="0070C0"/>
          <w:sz w:val="44"/>
        </w:rPr>
        <w:t xml:space="preserve">Sobre el </w:t>
      </w:r>
      <w:r w:rsidRPr="004A517F">
        <w:rPr>
          <w:rFonts w:ascii="GungsuhChe" w:eastAsia="GungsuhChe" w:hAnsi="GungsuhChe"/>
          <w:b/>
          <w:noProof/>
          <w:color w:val="0070C0"/>
          <w:sz w:val="44"/>
        </w:rPr>
        <w:t xml:space="preserve">Dossier de </w:t>
      </w:r>
      <w:r w:rsidR="00877DFD">
        <w:rPr>
          <w:rFonts w:ascii="GungsuhChe" w:eastAsia="GungsuhChe" w:hAnsi="GungsuhChe"/>
          <w:b/>
          <w:noProof/>
          <w:color w:val="0070C0"/>
          <w:sz w:val="44"/>
        </w:rPr>
        <w:t xml:space="preserve">la </w:t>
      </w:r>
      <w:r w:rsidRPr="004A517F">
        <w:rPr>
          <w:rFonts w:ascii="GungsuhChe" w:eastAsia="GungsuhChe" w:hAnsi="GungsuhChe"/>
          <w:b/>
          <w:noProof/>
          <w:color w:val="0070C0"/>
          <w:sz w:val="44"/>
        </w:rPr>
        <w:t>Mobilitat</w:t>
      </w:r>
      <w:r>
        <w:rPr>
          <w:rFonts w:ascii="GungsuhChe" w:eastAsia="GungsuhChe" w:hAnsi="GungsuhChe"/>
          <w:b/>
          <w:noProof/>
          <w:color w:val="0070C0"/>
          <w:sz w:val="44"/>
        </w:rPr>
        <w:t>:</w:t>
      </w:r>
    </w:p>
    <w:p w14:paraId="4CB0055E" w14:textId="77777777" w:rsidR="00343FF0" w:rsidRPr="004A517F" w:rsidRDefault="00343FF0" w:rsidP="00343FF0">
      <w:pPr>
        <w:spacing w:after="0" w:line="240" w:lineRule="auto"/>
        <w:ind w:right="-992"/>
        <w:rPr>
          <w:rFonts w:ascii="Arial Nova Cond Light" w:hAnsi="Arial Nova Cond Light" w:cstheme="minorHAnsi"/>
          <w:noProof/>
          <w:color w:val="0070C0"/>
          <w:sz w:val="24"/>
        </w:rPr>
      </w:pPr>
    </w:p>
    <w:p w14:paraId="3A0D44F9" w14:textId="2AF477C4" w:rsidR="006B2E32" w:rsidRDefault="00B74442" w:rsidP="00B74442">
      <w:pPr>
        <w:spacing w:after="0" w:line="240" w:lineRule="auto"/>
        <w:ind w:left="-992" w:right="-992"/>
        <w:rPr>
          <w:rFonts w:ascii="Arial Nova Cond Light" w:hAnsi="Arial Nova Cond Light" w:cstheme="minorHAnsi"/>
          <w:noProof/>
          <w:color w:val="0070C0"/>
          <w:sz w:val="32"/>
        </w:rPr>
      </w:pPr>
      <w:r>
        <w:rPr>
          <w:rFonts w:ascii="Arial Nova Cond Light" w:hAnsi="Arial Nova Cond Light" w:cstheme="minorHAnsi"/>
          <w:noProof/>
          <w:color w:val="0070C0"/>
          <w:sz w:val="32"/>
        </w:rPr>
        <w:t xml:space="preserve">Cal que adjuntis el </w:t>
      </w:r>
      <w:r w:rsidR="004A517F">
        <w:rPr>
          <w:rFonts w:ascii="Arial Nova Cond Light" w:hAnsi="Arial Nova Cond Light" w:cstheme="minorHAnsi"/>
          <w:noProof/>
          <w:color w:val="0070C0"/>
          <w:sz w:val="32"/>
        </w:rPr>
        <w:t>D</w:t>
      </w:r>
      <w:r>
        <w:rPr>
          <w:rFonts w:ascii="Arial Nova Cond Light" w:hAnsi="Arial Nova Cond Light" w:cstheme="minorHAnsi"/>
          <w:noProof/>
          <w:color w:val="0070C0"/>
          <w:sz w:val="32"/>
        </w:rPr>
        <w:t xml:space="preserve">ossier de la </w:t>
      </w:r>
      <w:r w:rsidR="004A517F">
        <w:rPr>
          <w:rFonts w:ascii="Arial Nova Cond Light" w:hAnsi="Arial Nova Cond Light" w:cstheme="minorHAnsi"/>
          <w:noProof/>
          <w:color w:val="0070C0"/>
          <w:sz w:val="32"/>
        </w:rPr>
        <w:t>M</w:t>
      </w:r>
      <w:r>
        <w:rPr>
          <w:rFonts w:ascii="Arial Nova Cond Light" w:hAnsi="Arial Nova Cond Light" w:cstheme="minorHAnsi"/>
          <w:noProof/>
          <w:color w:val="0070C0"/>
          <w:sz w:val="32"/>
        </w:rPr>
        <w:t>obilitat a la teva sol·licitud de mobilitat, el més complet possible i d’acord a les indicacions, que consisteix en :</w:t>
      </w:r>
    </w:p>
    <w:p w14:paraId="26860413" w14:textId="7E570EB0" w:rsidR="00B74442" w:rsidRDefault="00B74442" w:rsidP="00CC76A8">
      <w:pPr>
        <w:spacing w:after="0" w:line="240" w:lineRule="auto"/>
        <w:ind w:left="-992" w:right="-992"/>
        <w:jc w:val="center"/>
        <w:rPr>
          <w:rFonts w:ascii="Arial Nova Cond Light" w:hAnsi="Arial Nova Cond Light" w:cstheme="minorHAnsi"/>
          <w:noProof/>
          <w:color w:val="0070C0"/>
          <w:sz w:val="32"/>
        </w:rPr>
      </w:pPr>
    </w:p>
    <w:p w14:paraId="44B93965" w14:textId="7EF76D59" w:rsidR="00B74442" w:rsidRDefault="00B74442" w:rsidP="00B74442">
      <w:pPr>
        <w:pStyle w:val="Prrafodelista"/>
        <w:numPr>
          <w:ilvl w:val="0"/>
          <w:numId w:val="11"/>
        </w:numPr>
        <w:spacing w:after="0" w:line="240" w:lineRule="auto"/>
        <w:ind w:right="-992"/>
        <w:rPr>
          <w:rFonts w:ascii="Arial Nova Cond Light" w:hAnsi="Arial Nova Cond Light" w:cstheme="minorHAnsi"/>
          <w:noProof/>
          <w:color w:val="0070C0"/>
          <w:sz w:val="32"/>
        </w:rPr>
      </w:pPr>
      <w:r w:rsidRPr="00B74442">
        <w:rPr>
          <w:rFonts w:ascii="Arial Nova Cond Light" w:hAnsi="Arial Nova Cond Light" w:cstheme="minorHAnsi"/>
          <w:noProof/>
          <w:color w:val="0070C0"/>
          <w:sz w:val="32"/>
        </w:rPr>
        <w:t>Document relati</w:t>
      </w:r>
      <w:r w:rsidR="00E56A5C">
        <w:rPr>
          <w:rFonts w:ascii="Arial Nova Cond Light" w:hAnsi="Arial Nova Cond Light" w:cstheme="minorHAnsi"/>
          <w:noProof/>
          <w:color w:val="0070C0"/>
          <w:sz w:val="32"/>
        </w:rPr>
        <w:t>u</w:t>
      </w:r>
      <w:r w:rsidRPr="00B74442">
        <w:rPr>
          <w:rFonts w:ascii="Arial Nova Cond Light" w:hAnsi="Arial Nova Cond Light" w:cstheme="minorHAnsi"/>
          <w:noProof/>
          <w:color w:val="0070C0"/>
          <w:sz w:val="32"/>
        </w:rPr>
        <w:t xml:space="preserve"> a</w:t>
      </w:r>
      <w:r w:rsidR="00E56A5C">
        <w:rPr>
          <w:rFonts w:ascii="Arial Nova Cond Light" w:hAnsi="Arial Nova Cond Light" w:cstheme="minorHAnsi"/>
          <w:noProof/>
          <w:color w:val="0070C0"/>
          <w:sz w:val="32"/>
        </w:rPr>
        <w:t xml:space="preserve"> </w:t>
      </w:r>
      <w:r w:rsidRPr="00B74442">
        <w:rPr>
          <w:rFonts w:ascii="Arial Nova Cond Light" w:hAnsi="Arial Nova Cond Light" w:cstheme="minorHAnsi"/>
          <w:noProof/>
          <w:color w:val="0070C0"/>
          <w:sz w:val="32"/>
        </w:rPr>
        <w:t>l</w:t>
      </w:r>
      <w:r w:rsidR="00E56A5C">
        <w:rPr>
          <w:rFonts w:ascii="Arial Nova Cond Light" w:hAnsi="Arial Nova Cond Light" w:cstheme="minorHAnsi"/>
          <w:noProof/>
          <w:color w:val="0070C0"/>
          <w:sz w:val="32"/>
        </w:rPr>
        <w:t>’acreditació de l</w:t>
      </w:r>
      <w:r w:rsidRPr="00B74442">
        <w:rPr>
          <w:rFonts w:ascii="Arial Nova Cond Light" w:hAnsi="Arial Nova Cond Light" w:cstheme="minorHAnsi"/>
          <w:noProof/>
          <w:color w:val="0070C0"/>
          <w:sz w:val="32"/>
        </w:rPr>
        <w:t>’idioma</w:t>
      </w:r>
      <w:r>
        <w:rPr>
          <w:rFonts w:ascii="Arial Nova Cond Light" w:hAnsi="Arial Nova Cond Light" w:cstheme="minorHAnsi"/>
          <w:noProof/>
          <w:color w:val="0070C0"/>
          <w:sz w:val="32"/>
        </w:rPr>
        <w:t xml:space="preserve"> i </w:t>
      </w:r>
      <w:r w:rsidR="00E56A5C">
        <w:rPr>
          <w:rFonts w:ascii="Arial Nova Cond Light" w:hAnsi="Arial Nova Cond Light" w:cstheme="minorHAnsi"/>
          <w:noProof/>
          <w:color w:val="0070C0"/>
          <w:sz w:val="32"/>
        </w:rPr>
        <w:t xml:space="preserve">els </w:t>
      </w:r>
      <w:r>
        <w:rPr>
          <w:rFonts w:ascii="Arial Nova Cond Light" w:hAnsi="Arial Nova Cond Light" w:cstheme="minorHAnsi"/>
          <w:noProof/>
          <w:color w:val="0070C0"/>
          <w:sz w:val="32"/>
        </w:rPr>
        <w:t>motius de la sol·licitud</w:t>
      </w:r>
      <w:r w:rsidR="008040C2">
        <w:rPr>
          <w:rFonts w:ascii="Arial Nova Cond Light" w:hAnsi="Arial Nova Cond Light" w:cstheme="minorHAnsi"/>
          <w:noProof/>
          <w:color w:val="0070C0"/>
          <w:sz w:val="32"/>
        </w:rPr>
        <w:t xml:space="preserve"> (pàgina 3)</w:t>
      </w:r>
      <w:r>
        <w:rPr>
          <w:rFonts w:ascii="Arial Nova Cond Light" w:hAnsi="Arial Nova Cond Light" w:cstheme="minorHAnsi"/>
          <w:noProof/>
          <w:color w:val="0070C0"/>
          <w:sz w:val="32"/>
        </w:rPr>
        <w:t>.</w:t>
      </w:r>
    </w:p>
    <w:p w14:paraId="752AE3C5" w14:textId="296CF5B7" w:rsidR="00F43736" w:rsidRPr="00F43736" w:rsidRDefault="00F43736" w:rsidP="00F43736">
      <w:pPr>
        <w:pStyle w:val="Prrafodelista"/>
        <w:numPr>
          <w:ilvl w:val="0"/>
          <w:numId w:val="11"/>
        </w:numPr>
        <w:spacing w:after="0" w:line="240" w:lineRule="auto"/>
        <w:ind w:right="-992"/>
        <w:rPr>
          <w:rFonts w:ascii="Arial Nova Cond Light" w:hAnsi="Arial Nova Cond Light" w:cstheme="minorHAnsi"/>
          <w:noProof/>
          <w:color w:val="0070C0"/>
          <w:sz w:val="32"/>
        </w:rPr>
      </w:pPr>
      <w:r>
        <w:rPr>
          <w:rFonts w:ascii="Arial Nova Cond Light" w:hAnsi="Arial Nova Cond Light" w:cstheme="minorHAnsi"/>
          <w:noProof/>
          <w:color w:val="0070C0"/>
          <w:sz w:val="32"/>
        </w:rPr>
        <w:t>Document LPA (pàgines 4 i 5)</w:t>
      </w:r>
      <w:r w:rsidR="00F8071E">
        <w:rPr>
          <w:rFonts w:ascii="Arial Nova Cond Light" w:hAnsi="Arial Nova Cond Light" w:cstheme="minorHAnsi"/>
          <w:noProof/>
          <w:color w:val="0070C0"/>
          <w:sz w:val="32"/>
        </w:rPr>
        <w:t>.</w:t>
      </w:r>
    </w:p>
    <w:p w14:paraId="3DDB79EF" w14:textId="541B3111" w:rsidR="00B74442" w:rsidRDefault="00B74442" w:rsidP="00B74442">
      <w:pPr>
        <w:pStyle w:val="Prrafodelista"/>
        <w:numPr>
          <w:ilvl w:val="0"/>
          <w:numId w:val="11"/>
        </w:numPr>
        <w:spacing w:after="0" w:line="240" w:lineRule="auto"/>
        <w:ind w:right="-992"/>
        <w:rPr>
          <w:rFonts w:ascii="Arial Nova Cond Light" w:hAnsi="Arial Nova Cond Light" w:cstheme="minorHAnsi"/>
          <w:noProof/>
          <w:color w:val="0070C0"/>
          <w:sz w:val="32"/>
        </w:rPr>
      </w:pPr>
      <w:r>
        <w:rPr>
          <w:rFonts w:ascii="Arial Nova Cond Light" w:hAnsi="Arial Nova Cond Light" w:cstheme="minorHAnsi"/>
          <w:noProof/>
          <w:color w:val="0070C0"/>
          <w:sz w:val="32"/>
        </w:rPr>
        <w:t>D</w:t>
      </w:r>
      <w:r w:rsidRPr="00B74442">
        <w:rPr>
          <w:rFonts w:ascii="Arial Nova Cond Light" w:hAnsi="Arial Nova Cond Light" w:cstheme="minorHAnsi"/>
          <w:noProof/>
          <w:color w:val="0070C0"/>
          <w:sz w:val="32"/>
        </w:rPr>
        <w:t>ocument de priorització de places</w:t>
      </w:r>
      <w:r w:rsidR="00331C5D">
        <w:rPr>
          <w:rFonts w:ascii="Arial Nova Cond Light" w:hAnsi="Arial Nova Cond Light" w:cstheme="minorHAnsi"/>
          <w:noProof/>
          <w:color w:val="0070C0"/>
          <w:sz w:val="32"/>
        </w:rPr>
        <w:t>, si és el cas</w:t>
      </w:r>
      <w:r w:rsidR="008040C2">
        <w:rPr>
          <w:rFonts w:ascii="Arial Nova Cond Light" w:hAnsi="Arial Nova Cond Light" w:cstheme="minorHAnsi"/>
          <w:noProof/>
          <w:color w:val="0070C0"/>
          <w:sz w:val="32"/>
        </w:rPr>
        <w:t xml:space="preserve"> (pàgina 6)</w:t>
      </w:r>
      <w:r w:rsidR="00F8071E">
        <w:rPr>
          <w:rFonts w:ascii="Arial Nova Cond Light" w:hAnsi="Arial Nova Cond Light" w:cstheme="minorHAnsi"/>
          <w:noProof/>
          <w:color w:val="0070C0"/>
          <w:sz w:val="32"/>
        </w:rPr>
        <w:t>.</w:t>
      </w:r>
    </w:p>
    <w:p w14:paraId="08493B96" w14:textId="32362CDF" w:rsidR="00B74442" w:rsidRPr="00B74442" w:rsidRDefault="00B74442" w:rsidP="00B74442">
      <w:pPr>
        <w:pStyle w:val="Prrafodelista"/>
        <w:numPr>
          <w:ilvl w:val="0"/>
          <w:numId w:val="11"/>
        </w:numPr>
        <w:spacing w:after="0" w:line="240" w:lineRule="auto"/>
        <w:ind w:right="-992"/>
        <w:rPr>
          <w:rFonts w:ascii="Arial Nova Cond Light" w:hAnsi="Arial Nova Cond Light" w:cstheme="minorHAnsi"/>
          <w:noProof/>
          <w:color w:val="0070C0"/>
          <w:sz w:val="32"/>
        </w:rPr>
      </w:pPr>
      <w:r>
        <w:rPr>
          <w:rFonts w:ascii="Arial Nova Cond Light" w:hAnsi="Arial Nova Cond Light" w:cstheme="minorHAnsi"/>
          <w:noProof/>
          <w:color w:val="0070C0"/>
          <w:sz w:val="32"/>
        </w:rPr>
        <w:t>Annexos</w:t>
      </w:r>
      <w:r w:rsidR="00331C5D">
        <w:rPr>
          <w:rFonts w:ascii="Arial Nova Cond Light" w:hAnsi="Arial Nova Cond Light" w:cstheme="minorHAnsi"/>
          <w:noProof/>
          <w:color w:val="0070C0"/>
          <w:sz w:val="32"/>
        </w:rPr>
        <w:t xml:space="preserve"> (pàgina 7)</w:t>
      </w:r>
      <w:r w:rsidR="00F8071E">
        <w:rPr>
          <w:rFonts w:ascii="Arial Nova Cond Light" w:hAnsi="Arial Nova Cond Light" w:cstheme="minorHAnsi"/>
          <w:noProof/>
          <w:color w:val="0070C0"/>
          <w:sz w:val="32"/>
        </w:rPr>
        <w:t>.</w:t>
      </w:r>
    </w:p>
    <w:p w14:paraId="489B0D80" w14:textId="656BE43A" w:rsidR="00185253" w:rsidRPr="00D85342" w:rsidRDefault="00185253" w:rsidP="005C4129">
      <w:pPr>
        <w:spacing w:after="0" w:line="240" w:lineRule="auto"/>
        <w:ind w:left="-992" w:right="-992"/>
        <w:rPr>
          <w:rFonts w:ascii="Arial Nova Cond Light" w:hAnsi="Arial Nova Cond Light" w:cstheme="minorHAnsi"/>
          <w:b/>
          <w:noProof/>
          <w:color w:val="0070C0"/>
          <w:sz w:val="16"/>
        </w:rPr>
      </w:pPr>
    </w:p>
    <w:p w14:paraId="771F78FB" w14:textId="77777777" w:rsidR="00B74442" w:rsidRPr="00343FF0" w:rsidRDefault="00B74442" w:rsidP="005C4129">
      <w:pPr>
        <w:spacing w:after="0" w:line="240" w:lineRule="auto"/>
        <w:ind w:left="-992" w:right="-992"/>
        <w:rPr>
          <w:rFonts w:ascii="Arial Nova Cond Light" w:hAnsi="Arial Nova Cond Light" w:cstheme="minorHAnsi"/>
          <w:b/>
          <w:noProof/>
          <w:color w:val="0070C0"/>
          <w:sz w:val="14"/>
        </w:rPr>
      </w:pPr>
    </w:p>
    <w:p w14:paraId="62297076" w14:textId="7EEAF64E" w:rsidR="00185253" w:rsidRDefault="00185253" w:rsidP="00B74442">
      <w:pPr>
        <w:spacing w:after="0" w:line="240" w:lineRule="auto"/>
        <w:ind w:left="-992" w:right="-992"/>
        <w:rPr>
          <w:rFonts w:ascii="Arial Nova Cond Light" w:hAnsi="Arial Nova Cond Light" w:cstheme="minorHAnsi"/>
          <w:b/>
          <w:noProof/>
          <w:color w:val="0070C0"/>
          <w:sz w:val="32"/>
        </w:rPr>
      </w:pPr>
      <w:r>
        <w:rPr>
          <w:rFonts w:ascii="Arial Nova Cond Light" w:hAnsi="Arial Nova Cond Light" w:cstheme="minorHAnsi"/>
          <w:b/>
          <w:noProof/>
          <w:color w:val="0070C0"/>
          <w:sz w:val="32"/>
        </w:rPr>
        <w:t>Tingues en compte que</w:t>
      </w:r>
      <w:r w:rsidR="00D11CB8">
        <w:rPr>
          <w:rFonts w:ascii="Arial Nova Cond Light" w:hAnsi="Arial Nova Cond Light" w:cstheme="minorHAnsi"/>
          <w:b/>
          <w:noProof/>
          <w:color w:val="0070C0"/>
          <w:sz w:val="32"/>
        </w:rPr>
        <w:t>:</w:t>
      </w:r>
    </w:p>
    <w:p w14:paraId="16F80F84" w14:textId="77777777" w:rsidR="005C4129" w:rsidRDefault="005C4129" w:rsidP="00CC76A8">
      <w:pPr>
        <w:spacing w:after="0" w:line="240" w:lineRule="auto"/>
        <w:ind w:left="-992" w:right="-992"/>
        <w:jc w:val="center"/>
        <w:rPr>
          <w:rFonts w:ascii="Arial Nova Cond Light" w:hAnsi="Arial Nova Cond Light" w:cstheme="minorHAnsi"/>
          <w:b/>
          <w:noProof/>
          <w:color w:val="0070C0"/>
          <w:sz w:val="32"/>
        </w:rPr>
      </w:pPr>
    </w:p>
    <w:p w14:paraId="43DDFC78" w14:textId="2995713F" w:rsidR="007E0531" w:rsidRPr="007E0531" w:rsidRDefault="007E0531" w:rsidP="007E0531">
      <w:pPr>
        <w:pStyle w:val="Prrafodelista"/>
        <w:numPr>
          <w:ilvl w:val="0"/>
          <w:numId w:val="10"/>
        </w:numPr>
        <w:spacing w:after="0" w:line="240" w:lineRule="auto"/>
        <w:ind w:right="-992"/>
        <w:rPr>
          <w:rFonts w:ascii="Arial Nova Cond Light" w:hAnsi="Arial Nova Cond Light" w:cstheme="minorHAnsi"/>
          <w:noProof/>
          <w:color w:val="0070C0"/>
          <w:sz w:val="32"/>
        </w:rPr>
      </w:pPr>
      <w:r w:rsidRPr="00343FF0">
        <w:rPr>
          <w:rFonts w:ascii="Arial Nova Cond Light" w:hAnsi="Arial Nova Cond Light" w:cstheme="minorHAnsi"/>
          <w:noProof/>
          <w:color w:val="0070C0"/>
          <w:sz w:val="32"/>
        </w:rPr>
        <w:t>Cal adjuntar, bé sigui com a annex en aquest document, bé a la sol·licitud de mobilitat, o a ambdós llocs, el certificat d</w:t>
      </w:r>
      <w:r>
        <w:rPr>
          <w:rFonts w:ascii="Arial Nova Cond Light" w:hAnsi="Arial Nova Cond Light" w:cstheme="minorHAnsi"/>
          <w:noProof/>
          <w:color w:val="0070C0"/>
          <w:sz w:val="32"/>
        </w:rPr>
        <w:t xml:space="preserve">e l’idioma de l’inercanvi, </w:t>
      </w:r>
      <w:r w:rsidRPr="00343FF0">
        <w:rPr>
          <w:rFonts w:ascii="Arial Nova Cond Light" w:hAnsi="Arial Nova Cond Light" w:cstheme="minorHAnsi"/>
          <w:noProof/>
          <w:color w:val="0070C0"/>
          <w:sz w:val="32"/>
        </w:rPr>
        <w:t xml:space="preserve">d’acord al Procediment d’Acreditació Lingüística </w:t>
      </w:r>
      <w:r>
        <w:rPr>
          <w:rFonts w:ascii="Arial Nova Cond Light" w:hAnsi="Arial Nova Cond Light" w:cstheme="minorHAnsi"/>
          <w:noProof/>
          <w:color w:val="0070C0"/>
          <w:sz w:val="32"/>
        </w:rPr>
        <w:t xml:space="preserve">de la UB </w:t>
      </w:r>
      <w:r w:rsidRPr="00343FF0">
        <w:rPr>
          <w:rFonts w:ascii="Arial Nova Cond Light" w:hAnsi="Arial Nova Cond Light" w:cstheme="minorHAnsi"/>
          <w:noProof/>
          <w:color w:val="0070C0"/>
          <w:sz w:val="32"/>
        </w:rPr>
        <w:t>i als requisits d’idioma de cada plaça</w:t>
      </w:r>
      <w:r>
        <w:rPr>
          <w:rFonts w:ascii="Arial Nova Cond Light" w:hAnsi="Arial Nova Cond Light" w:cstheme="minorHAnsi"/>
          <w:noProof/>
          <w:color w:val="0070C0"/>
          <w:sz w:val="32"/>
        </w:rPr>
        <w:t xml:space="preserve">. </w:t>
      </w:r>
      <w:r w:rsidRPr="00B74442">
        <w:rPr>
          <w:rFonts w:ascii="Arial Nova Cond Light" w:hAnsi="Arial Nova Cond Light" w:cstheme="minorHAnsi"/>
          <w:noProof/>
          <w:color w:val="0070C0"/>
          <w:sz w:val="32"/>
        </w:rPr>
        <w:t xml:space="preserve">Si no s’aporta, </w:t>
      </w:r>
      <w:r>
        <w:rPr>
          <w:rFonts w:ascii="Arial Nova Cond Light" w:hAnsi="Arial Nova Cond Light" w:cstheme="minorHAnsi"/>
          <w:noProof/>
          <w:color w:val="0070C0"/>
          <w:sz w:val="32"/>
        </w:rPr>
        <w:t xml:space="preserve">no s’assignarà plaça </w:t>
      </w:r>
      <w:r w:rsidRPr="00B74442">
        <w:rPr>
          <w:rFonts w:ascii="Arial Nova Cond Light" w:hAnsi="Arial Nova Cond Light" w:cstheme="minorHAnsi"/>
          <w:noProof/>
          <w:color w:val="0070C0"/>
          <w:sz w:val="32"/>
        </w:rPr>
        <w:t>.</w:t>
      </w:r>
      <w:r w:rsidRPr="00B74442">
        <w:rPr>
          <w:rFonts w:ascii="Arial Nova Cond Light" w:hAnsi="Arial Nova Cond Light" w:cstheme="minorHAnsi"/>
          <w:i/>
          <w:noProof/>
          <w:color w:val="0070C0"/>
          <w:sz w:val="32"/>
        </w:rPr>
        <w:t xml:space="preserve"> </w:t>
      </w:r>
    </w:p>
    <w:p w14:paraId="65264E95" w14:textId="4CA2050A" w:rsidR="007E0531" w:rsidRPr="007E0531" w:rsidRDefault="007E0531" w:rsidP="007E0531">
      <w:pPr>
        <w:pStyle w:val="Prrafodelista"/>
        <w:numPr>
          <w:ilvl w:val="0"/>
          <w:numId w:val="10"/>
        </w:numPr>
        <w:spacing w:after="0" w:line="240" w:lineRule="auto"/>
        <w:ind w:right="-992"/>
        <w:rPr>
          <w:rFonts w:ascii="Arial Nova Cond Light" w:hAnsi="Arial Nova Cond Light" w:cstheme="minorHAnsi"/>
          <w:noProof/>
          <w:color w:val="0070C0"/>
          <w:sz w:val="32"/>
        </w:rPr>
      </w:pPr>
      <w:r w:rsidRPr="00B74442">
        <w:rPr>
          <w:rFonts w:ascii="Arial Nova Cond Light" w:hAnsi="Arial Nova Cond Light" w:cstheme="minorHAnsi"/>
          <w:noProof/>
          <w:color w:val="0070C0"/>
          <w:sz w:val="32"/>
        </w:rPr>
        <w:t xml:space="preserve">En cas de presentar sol·licitud als programes Erasmus+ Estudis i Global Faculty, cal completar el </w:t>
      </w:r>
      <w:r w:rsidRPr="00B74442">
        <w:rPr>
          <w:rFonts w:ascii="Arial Nova Cond Light" w:hAnsi="Arial Nova Cond Light" w:cstheme="minorHAnsi"/>
          <w:i/>
          <w:noProof/>
          <w:color w:val="0070C0"/>
          <w:sz w:val="32"/>
        </w:rPr>
        <w:t>Document de priorització de places.</w:t>
      </w:r>
      <w:r w:rsidRPr="00B74442">
        <w:rPr>
          <w:rFonts w:ascii="Arial Nova Cond Light" w:hAnsi="Arial Nova Cond Light" w:cstheme="minorHAnsi"/>
          <w:noProof/>
          <w:color w:val="0070C0"/>
          <w:sz w:val="32"/>
        </w:rPr>
        <w:t xml:space="preserve"> Si no s’aporta, es considerarà motiu d’exclusió.</w:t>
      </w:r>
      <w:r w:rsidRPr="00B74442">
        <w:rPr>
          <w:rFonts w:ascii="Arial Nova Cond Light" w:hAnsi="Arial Nova Cond Light" w:cstheme="minorHAnsi"/>
          <w:i/>
          <w:noProof/>
          <w:color w:val="0070C0"/>
          <w:sz w:val="32"/>
        </w:rPr>
        <w:t xml:space="preserve"> </w:t>
      </w:r>
    </w:p>
    <w:p w14:paraId="0947EBDF" w14:textId="32CD52F2" w:rsidR="006B2E32" w:rsidRPr="00B74442" w:rsidRDefault="00F367BD" w:rsidP="005C4129">
      <w:pPr>
        <w:pStyle w:val="Prrafodelista"/>
        <w:numPr>
          <w:ilvl w:val="0"/>
          <w:numId w:val="10"/>
        </w:numPr>
        <w:spacing w:after="0" w:line="240" w:lineRule="auto"/>
        <w:ind w:right="-992"/>
        <w:rPr>
          <w:rFonts w:ascii="Arial Nova Cond Light" w:hAnsi="Arial Nova Cond Light" w:cstheme="minorHAnsi"/>
          <w:noProof/>
          <w:color w:val="0070C0"/>
          <w:sz w:val="32"/>
        </w:rPr>
      </w:pPr>
      <w:r w:rsidRPr="00B74442">
        <w:rPr>
          <w:rFonts w:ascii="Arial Nova Cond Light" w:hAnsi="Arial Nova Cond Light" w:cstheme="minorHAnsi"/>
          <w:noProof/>
          <w:color w:val="0070C0"/>
          <w:sz w:val="32"/>
        </w:rPr>
        <w:t>Cal completar el</w:t>
      </w:r>
      <w:r w:rsidR="006B2E32" w:rsidRPr="00B74442">
        <w:rPr>
          <w:rFonts w:ascii="Arial Nova Cond Light" w:hAnsi="Arial Nova Cond Light" w:cstheme="minorHAnsi"/>
          <w:noProof/>
          <w:color w:val="0070C0"/>
          <w:sz w:val="32"/>
        </w:rPr>
        <w:t xml:space="preserve"> </w:t>
      </w:r>
      <w:r w:rsidRPr="00B74442">
        <w:rPr>
          <w:rFonts w:ascii="Arial Nova Cond Light" w:hAnsi="Arial Nova Cond Light" w:cstheme="minorHAnsi"/>
          <w:i/>
          <w:noProof/>
          <w:color w:val="0070C0"/>
          <w:sz w:val="32"/>
        </w:rPr>
        <w:t xml:space="preserve">Document </w:t>
      </w:r>
      <w:r w:rsidR="006B2E32" w:rsidRPr="00B74442">
        <w:rPr>
          <w:rFonts w:ascii="Arial Nova Cond Light" w:hAnsi="Arial Nova Cond Light" w:cstheme="minorHAnsi"/>
          <w:i/>
          <w:noProof/>
          <w:color w:val="0070C0"/>
          <w:sz w:val="32"/>
        </w:rPr>
        <w:t>LPA</w:t>
      </w:r>
      <w:r w:rsidR="006B2E32" w:rsidRPr="00B74442">
        <w:rPr>
          <w:rFonts w:ascii="Arial Nova Cond Light" w:hAnsi="Arial Nova Cond Light" w:cstheme="minorHAnsi"/>
          <w:noProof/>
          <w:color w:val="0070C0"/>
          <w:sz w:val="32"/>
        </w:rPr>
        <w:t xml:space="preserve"> almenys per a la primera destinació prioritzada. Si no s’aporta</w:t>
      </w:r>
      <w:r w:rsidRPr="00B74442">
        <w:rPr>
          <w:rFonts w:ascii="Arial Nova Cond Light" w:hAnsi="Arial Nova Cond Light" w:cstheme="minorHAnsi"/>
          <w:noProof/>
          <w:color w:val="0070C0"/>
          <w:sz w:val="32"/>
        </w:rPr>
        <w:t xml:space="preserve">, </w:t>
      </w:r>
      <w:r w:rsidR="006B2E32" w:rsidRPr="00B74442">
        <w:rPr>
          <w:rFonts w:ascii="Arial Nova Cond Light" w:hAnsi="Arial Nova Cond Light" w:cstheme="minorHAnsi"/>
          <w:noProof/>
          <w:color w:val="0070C0"/>
          <w:sz w:val="32"/>
        </w:rPr>
        <w:t>es considerarà motiu d’exclusió</w:t>
      </w:r>
      <w:r w:rsidR="007E0531">
        <w:rPr>
          <w:rFonts w:ascii="Arial Nova Cond Light" w:hAnsi="Arial Nova Cond Light" w:cstheme="minorHAnsi"/>
          <w:noProof/>
          <w:color w:val="0070C0"/>
          <w:sz w:val="32"/>
        </w:rPr>
        <w:t xml:space="preserve">. Si no es completa per a la </w:t>
      </w:r>
      <w:r w:rsidRPr="00B74442">
        <w:rPr>
          <w:rFonts w:ascii="Arial Nova Cond Light" w:hAnsi="Arial Nova Cond Light" w:cstheme="minorHAnsi"/>
          <w:noProof/>
          <w:color w:val="0070C0"/>
          <w:sz w:val="32"/>
        </w:rPr>
        <w:t>resta de les destinacions prioritzades</w:t>
      </w:r>
      <w:r w:rsidR="007E0531">
        <w:rPr>
          <w:rFonts w:ascii="Arial Nova Cond Light" w:hAnsi="Arial Nova Cond Light" w:cstheme="minorHAnsi"/>
          <w:noProof/>
          <w:color w:val="0070C0"/>
          <w:sz w:val="32"/>
        </w:rPr>
        <w:t>, no es considerarà motiu d’exclusió però tingues en compte que, en cas d’empat per a una mateixa plaça, es valorarà e</w:t>
      </w:r>
      <w:r w:rsidR="006B2E32" w:rsidRPr="00B74442">
        <w:rPr>
          <w:rFonts w:ascii="Arial Nova Cond Light" w:hAnsi="Arial Nova Cond Light" w:cstheme="minorHAnsi"/>
          <w:noProof/>
          <w:color w:val="0070C0"/>
          <w:sz w:val="32"/>
        </w:rPr>
        <w:t xml:space="preserve">l llistat d’assignatures que s’indiqui en relació a la universitat </w:t>
      </w:r>
      <w:r w:rsidR="007E0531">
        <w:rPr>
          <w:rFonts w:ascii="Arial Nova Cond Light" w:hAnsi="Arial Nova Cond Light" w:cstheme="minorHAnsi"/>
          <w:noProof/>
          <w:color w:val="0070C0"/>
          <w:sz w:val="32"/>
        </w:rPr>
        <w:t>per a</w:t>
      </w:r>
      <w:r w:rsidR="006B2E32" w:rsidRPr="00B74442">
        <w:rPr>
          <w:rFonts w:ascii="Arial Nova Cond Light" w:hAnsi="Arial Nova Cond Light" w:cstheme="minorHAnsi"/>
          <w:noProof/>
          <w:color w:val="0070C0"/>
          <w:sz w:val="32"/>
        </w:rPr>
        <w:t xml:space="preserve"> la qual hi ha empat</w:t>
      </w:r>
      <w:r w:rsidR="007E0531">
        <w:rPr>
          <w:rFonts w:ascii="Arial Nova Cond Light" w:hAnsi="Arial Nova Cond Light" w:cstheme="minorHAnsi"/>
          <w:noProof/>
          <w:color w:val="0070C0"/>
          <w:sz w:val="32"/>
        </w:rPr>
        <w:t>.</w:t>
      </w:r>
    </w:p>
    <w:p w14:paraId="790DAFFF" w14:textId="3CBB960A" w:rsidR="00343FF0" w:rsidRDefault="00343FF0" w:rsidP="00343FF0">
      <w:pPr>
        <w:pStyle w:val="Prrafodelista"/>
        <w:numPr>
          <w:ilvl w:val="0"/>
          <w:numId w:val="10"/>
        </w:numPr>
        <w:spacing w:after="100" w:afterAutospacing="1" w:line="240" w:lineRule="auto"/>
        <w:ind w:right="-992"/>
        <w:rPr>
          <w:rFonts w:ascii="Arial Nova Cond Light" w:hAnsi="Arial Nova Cond Light" w:cstheme="minorHAnsi"/>
          <w:noProof/>
          <w:color w:val="0070C0"/>
          <w:sz w:val="32"/>
        </w:rPr>
      </w:pPr>
      <w:r w:rsidRPr="00343FF0">
        <w:rPr>
          <w:rFonts w:ascii="Arial Nova Cond Light" w:hAnsi="Arial Nova Cond Light" w:cstheme="minorHAnsi"/>
          <w:noProof/>
          <w:color w:val="0070C0"/>
          <w:sz w:val="32"/>
        </w:rPr>
        <w:t xml:space="preserve">En cas de considerar-se </w:t>
      </w:r>
      <w:r w:rsidR="00795070">
        <w:rPr>
          <w:rFonts w:ascii="Arial Nova Cond Light" w:hAnsi="Arial Nova Cond Light" w:cstheme="minorHAnsi"/>
          <w:noProof/>
          <w:color w:val="0070C0"/>
          <w:sz w:val="32"/>
        </w:rPr>
        <w:t xml:space="preserve">incompleta l’exposició dels motius de la sol·licitud, </w:t>
      </w:r>
      <w:r w:rsidRPr="00343FF0">
        <w:rPr>
          <w:rFonts w:ascii="Arial Nova Cond Light" w:hAnsi="Arial Nova Cond Light" w:cstheme="minorHAnsi"/>
          <w:noProof/>
          <w:color w:val="0070C0"/>
          <w:sz w:val="32"/>
        </w:rPr>
        <w:t xml:space="preserve">no es considerarà motiu d’exclusió. </w:t>
      </w:r>
      <w:r w:rsidRPr="00B74442">
        <w:rPr>
          <w:rFonts w:ascii="Arial Nova Cond Light" w:hAnsi="Arial Nova Cond Light" w:cstheme="minorHAnsi"/>
          <w:noProof/>
          <w:color w:val="0070C0"/>
          <w:sz w:val="32"/>
        </w:rPr>
        <w:t>No obstant això, tingues present que</w:t>
      </w:r>
      <w:r>
        <w:rPr>
          <w:rFonts w:ascii="Arial Nova Cond Light" w:hAnsi="Arial Nova Cond Light" w:cstheme="minorHAnsi"/>
          <w:noProof/>
          <w:color w:val="0070C0"/>
          <w:sz w:val="32"/>
        </w:rPr>
        <w:t xml:space="preserve"> </w:t>
      </w:r>
      <w:r w:rsidR="00B42F40">
        <w:rPr>
          <w:rFonts w:ascii="Arial Nova Cond Light" w:hAnsi="Arial Nova Cond Light" w:cstheme="minorHAnsi"/>
          <w:noProof/>
          <w:color w:val="0070C0"/>
          <w:sz w:val="32"/>
        </w:rPr>
        <w:t>és un dels elements que es t</w:t>
      </w:r>
      <w:r w:rsidR="00D85342">
        <w:rPr>
          <w:rFonts w:ascii="Arial Nova Cond Light" w:hAnsi="Arial Nova Cond Light" w:cstheme="minorHAnsi"/>
          <w:noProof/>
          <w:color w:val="0070C0"/>
          <w:sz w:val="32"/>
        </w:rPr>
        <w:t>indrà</w:t>
      </w:r>
      <w:r w:rsidR="00B42F40">
        <w:rPr>
          <w:rFonts w:ascii="Arial Nova Cond Light" w:hAnsi="Arial Nova Cond Light" w:cstheme="minorHAnsi"/>
          <w:noProof/>
          <w:color w:val="0070C0"/>
          <w:sz w:val="32"/>
        </w:rPr>
        <w:t xml:space="preserve"> en compte en cas d’empa</w:t>
      </w:r>
      <w:r>
        <w:rPr>
          <w:rFonts w:ascii="Arial Nova Cond Light" w:hAnsi="Arial Nova Cond Light" w:cstheme="minorHAnsi"/>
          <w:noProof/>
          <w:color w:val="0070C0"/>
          <w:sz w:val="32"/>
        </w:rPr>
        <w:t xml:space="preserve">t. </w:t>
      </w:r>
      <w:r w:rsidRPr="00B74442">
        <w:rPr>
          <w:rFonts w:ascii="Arial Nova Cond Light" w:hAnsi="Arial Nova Cond Light" w:cstheme="minorHAnsi"/>
          <w:noProof/>
          <w:color w:val="0070C0"/>
          <w:sz w:val="32"/>
        </w:rPr>
        <w:t xml:space="preserve"> </w:t>
      </w:r>
    </w:p>
    <w:p w14:paraId="4B5945D2" w14:textId="77777777" w:rsidR="00343FF0" w:rsidRPr="00D85342" w:rsidRDefault="00343FF0" w:rsidP="00343FF0">
      <w:pPr>
        <w:pStyle w:val="Prrafodelista"/>
        <w:spacing w:after="100" w:afterAutospacing="1" w:line="240" w:lineRule="auto"/>
        <w:ind w:left="-272" w:right="-992"/>
        <w:rPr>
          <w:rFonts w:ascii="Arial Nova Cond Light" w:hAnsi="Arial Nova Cond Light" w:cstheme="minorHAnsi"/>
          <w:noProof/>
          <w:color w:val="0070C0"/>
          <w:sz w:val="28"/>
          <w:szCs w:val="44"/>
        </w:rPr>
      </w:pPr>
    </w:p>
    <w:p w14:paraId="4A8953B6" w14:textId="1A5A3B79" w:rsidR="00160941" w:rsidRPr="00160941" w:rsidRDefault="005C4129" w:rsidP="003402FA">
      <w:pPr>
        <w:pStyle w:val="Prrafodelista"/>
        <w:spacing w:after="0" w:line="240" w:lineRule="auto"/>
        <w:ind w:left="-1134" w:right="-1135"/>
        <w:jc w:val="center"/>
        <w:rPr>
          <w:rFonts w:cstheme="minorHAnsi"/>
          <w:sz w:val="10"/>
        </w:rPr>
      </w:pPr>
      <w:r w:rsidRPr="00343FF0">
        <w:rPr>
          <w:rFonts w:ascii="Arial Nova Cond Light" w:hAnsi="Arial Nova Cond Light" w:cstheme="minorHAnsi"/>
          <w:noProof/>
          <w:color w:val="0070C0"/>
          <w:sz w:val="28"/>
        </w:rPr>
        <w:t xml:space="preserve">El Dossier </w:t>
      </w:r>
      <w:r w:rsidR="00B74442" w:rsidRPr="00343FF0">
        <w:rPr>
          <w:rFonts w:ascii="Arial Nova Cond Light" w:hAnsi="Arial Nova Cond Light" w:cstheme="minorHAnsi"/>
          <w:noProof/>
          <w:color w:val="0070C0"/>
          <w:sz w:val="28"/>
        </w:rPr>
        <w:t xml:space="preserve">de la Mobilitat </w:t>
      </w:r>
      <w:r w:rsidRPr="00343FF0">
        <w:rPr>
          <w:rFonts w:ascii="Arial Nova Cond Light" w:hAnsi="Arial Nova Cond Light" w:cstheme="minorHAnsi"/>
          <w:noProof/>
          <w:color w:val="0070C0"/>
          <w:sz w:val="28"/>
        </w:rPr>
        <w:t>el pots trobar en format PDF o Word, segons et vagi millor per completar-lo</w:t>
      </w:r>
      <w:r w:rsidRPr="00343FF0">
        <w:rPr>
          <w:rFonts w:ascii="Arial Nova Cond Light" w:hAnsi="Arial Nova Cond Light" w:cstheme="minorHAnsi"/>
          <w:b/>
          <w:noProof/>
          <w:color w:val="0070C0"/>
          <w:sz w:val="28"/>
        </w:rPr>
        <w:t xml:space="preserve">, però a l’hora d’adjuntar-lo a la sol·licitud, </w:t>
      </w:r>
      <w:r w:rsidR="00B74442" w:rsidRPr="00343FF0">
        <w:rPr>
          <w:rFonts w:ascii="Arial Nova Cond Light" w:hAnsi="Arial Nova Cond Light" w:cstheme="minorHAnsi"/>
          <w:b/>
          <w:noProof/>
          <w:color w:val="0070C0"/>
          <w:sz w:val="28"/>
        </w:rPr>
        <w:t xml:space="preserve">t’agraïrem que ho facis </w:t>
      </w:r>
      <w:r w:rsidRPr="00343FF0">
        <w:rPr>
          <w:rFonts w:ascii="Arial Nova Cond Light" w:hAnsi="Arial Nova Cond Light" w:cstheme="minorHAnsi"/>
          <w:b/>
          <w:noProof/>
          <w:color w:val="0070C0"/>
          <w:sz w:val="28"/>
        </w:rPr>
        <w:t>en format PDF.</w:t>
      </w:r>
      <w:r w:rsidR="00343FF0">
        <w:rPr>
          <w:rFonts w:ascii="Arial Nova Cond Light" w:hAnsi="Arial Nova Cond Light" w:cstheme="minorHAnsi"/>
          <w:b/>
          <w:noProof/>
          <w:color w:val="0070C0"/>
          <w:sz w:val="28"/>
        </w:rPr>
        <w:t xml:space="preserve"> Moltes gràcies! </w:t>
      </w:r>
      <w:r w:rsidRPr="00343FF0">
        <w:rPr>
          <w:rFonts w:ascii="Arial Nova Cond Light" w:hAnsi="Arial Nova Cond Light" w:cstheme="minorHAnsi"/>
          <w:b/>
          <w:noProof/>
          <w:color w:val="0070C0"/>
          <w:sz w:val="28"/>
          <w:szCs w:val="30"/>
        </w:rPr>
        <w:t>Et desitjem molt d’èxit en la teva sol·licitud!</w:t>
      </w:r>
    </w:p>
    <w:sectPr w:rsidR="00160941" w:rsidRPr="00160941" w:rsidSect="006225CB">
      <w:headerReference w:type="default" r:id="rId17"/>
      <w:footerReference w:type="default" r:id="rId18"/>
      <w:pgSz w:w="11906" w:h="16838"/>
      <w:pgMar w:top="1135" w:right="1701" w:bottom="993" w:left="1701"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29A0" w14:textId="77777777" w:rsidR="00691E71" w:rsidRDefault="00691E71" w:rsidP="006225CB">
      <w:pPr>
        <w:spacing w:after="0" w:line="240" w:lineRule="auto"/>
      </w:pPr>
      <w:r>
        <w:separator/>
      </w:r>
    </w:p>
  </w:endnote>
  <w:endnote w:type="continuationSeparator" w:id="0">
    <w:p w14:paraId="0BFA532B" w14:textId="77777777" w:rsidR="00691E71" w:rsidRDefault="00691E71" w:rsidP="0062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GungsuhChe">
    <w:charset w:val="81"/>
    <w:family w:val="modern"/>
    <w:pitch w:val="fixed"/>
    <w:sig w:usb0="B00002AF" w:usb1="69D77CFB" w:usb2="00000030" w:usb3="00000000" w:csb0="0008009F" w:csb1="00000000"/>
  </w:font>
  <w:font w:name="Arial Nova Cond Light">
    <w:charset w:val="00"/>
    <w:family w:val="swiss"/>
    <w:pitch w:val="variable"/>
    <w:sig w:usb0="0000028F"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8F97" w14:textId="2310EF34" w:rsidR="006225CB" w:rsidRDefault="006225CB">
    <w:pPr>
      <w:pStyle w:val="Piedepgina"/>
    </w:pPr>
    <w:r>
      <w:rPr>
        <w:color w:val="4472C4" w:themeColor="accent1"/>
      </w:rPr>
      <w:t xml:space="preserve"> </w:t>
    </w:r>
    <w:r>
      <w:rPr>
        <w:rFonts w:asciiTheme="majorHAnsi" w:eastAsiaTheme="majorEastAsia" w:hAnsiTheme="majorHAnsi" w:cstheme="majorBidi"/>
        <w:color w:val="4472C4" w:themeColor="accent1"/>
        <w:sz w:val="20"/>
        <w:szCs w:val="20"/>
      </w:rPr>
      <w:t xml:space="preserve">pàg.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B2E6" w14:textId="77777777" w:rsidR="00691E71" w:rsidRDefault="00691E71" w:rsidP="006225CB">
      <w:pPr>
        <w:spacing w:after="0" w:line="240" w:lineRule="auto"/>
      </w:pPr>
      <w:r>
        <w:separator/>
      </w:r>
    </w:p>
  </w:footnote>
  <w:footnote w:type="continuationSeparator" w:id="0">
    <w:p w14:paraId="32CF627A" w14:textId="77777777" w:rsidR="00691E71" w:rsidRDefault="00691E71" w:rsidP="0062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9717" w14:textId="5BB55EDA" w:rsidR="00720208" w:rsidRDefault="00720208">
    <w:pPr>
      <w:pStyle w:val="Encabezado"/>
    </w:pPr>
    <w:r>
      <w:rPr>
        <w:noProof/>
        <w:color w:val="4472C4" w:themeColor="accent1"/>
      </w:rPr>
      <mc:AlternateContent>
        <mc:Choice Requires="wps">
          <w:drawing>
            <wp:anchor distT="0" distB="0" distL="114300" distR="114300" simplePos="0" relativeHeight="251659264" behindDoc="0" locked="0" layoutInCell="1" allowOverlap="1" wp14:anchorId="4FC700AA" wp14:editId="039C163A">
              <wp:simplePos x="0" y="0"/>
              <wp:positionH relativeFrom="margin">
                <wp:posOffset>-890905</wp:posOffset>
              </wp:positionH>
              <wp:positionV relativeFrom="page">
                <wp:posOffset>231330</wp:posOffset>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4C4003" id="Rectangle 452" o:spid="_x0000_s1026" style="position:absolute;margin-left:-70.15pt;margin-top:18.2pt;width:579.9pt;height:750.3pt;z-index:251659264;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" filled="f" strokecolor="#323e4f [2415]" strokeweight="1.25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6F"/>
    <w:multiLevelType w:val="hybridMultilevel"/>
    <w:tmpl w:val="F5E635C6"/>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7300CE8"/>
    <w:multiLevelType w:val="hybridMultilevel"/>
    <w:tmpl w:val="ADCA8D48"/>
    <w:lvl w:ilvl="0" w:tplc="0403000D">
      <w:start w:val="1"/>
      <w:numFmt w:val="bullet"/>
      <w:lvlText w:val=""/>
      <w:lvlJc w:val="left"/>
      <w:pPr>
        <w:ind w:left="-272" w:hanging="360"/>
      </w:pPr>
      <w:rPr>
        <w:rFonts w:ascii="Wingdings" w:hAnsi="Wingdings" w:hint="default"/>
      </w:rPr>
    </w:lvl>
    <w:lvl w:ilvl="1" w:tplc="04030003" w:tentative="1">
      <w:start w:val="1"/>
      <w:numFmt w:val="bullet"/>
      <w:lvlText w:val="o"/>
      <w:lvlJc w:val="left"/>
      <w:pPr>
        <w:ind w:left="448" w:hanging="360"/>
      </w:pPr>
      <w:rPr>
        <w:rFonts w:ascii="Courier New" w:hAnsi="Courier New" w:cs="Courier New" w:hint="default"/>
      </w:rPr>
    </w:lvl>
    <w:lvl w:ilvl="2" w:tplc="04030005" w:tentative="1">
      <w:start w:val="1"/>
      <w:numFmt w:val="bullet"/>
      <w:lvlText w:val=""/>
      <w:lvlJc w:val="left"/>
      <w:pPr>
        <w:ind w:left="1168" w:hanging="360"/>
      </w:pPr>
      <w:rPr>
        <w:rFonts w:ascii="Wingdings" w:hAnsi="Wingdings" w:hint="default"/>
      </w:rPr>
    </w:lvl>
    <w:lvl w:ilvl="3" w:tplc="04030001" w:tentative="1">
      <w:start w:val="1"/>
      <w:numFmt w:val="bullet"/>
      <w:lvlText w:val=""/>
      <w:lvlJc w:val="left"/>
      <w:pPr>
        <w:ind w:left="1888" w:hanging="360"/>
      </w:pPr>
      <w:rPr>
        <w:rFonts w:ascii="Symbol" w:hAnsi="Symbol" w:hint="default"/>
      </w:rPr>
    </w:lvl>
    <w:lvl w:ilvl="4" w:tplc="04030003" w:tentative="1">
      <w:start w:val="1"/>
      <w:numFmt w:val="bullet"/>
      <w:lvlText w:val="o"/>
      <w:lvlJc w:val="left"/>
      <w:pPr>
        <w:ind w:left="2608" w:hanging="360"/>
      </w:pPr>
      <w:rPr>
        <w:rFonts w:ascii="Courier New" w:hAnsi="Courier New" w:cs="Courier New" w:hint="default"/>
      </w:rPr>
    </w:lvl>
    <w:lvl w:ilvl="5" w:tplc="04030005" w:tentative="1">
      <w:start w:val="1"/>
      <w:numFmt w:val="bullet"/>
      <w:lvlText w:val=""/>
      <w:lvlJc w:val="left"/>
      <w:pPr>
        <w:ind w:left="3328" w:hanging="360"/>
      </w:pPr>
      <w:rPr>
        <w:rFonts w:ascii="Wingdings" w:hAnsi="Wingdings" w:hint="default"/>
      </w:rPr>
    </w:lvl>
    <w:lvl w:ilvl="6" w:tplc="04030001" w:tentative="1">
      <w:start w:val="1"/>
      <w:numFmt w:val="bullet"/>
      <w:lvlText w:val=""/>
      <w:lvlJc w:val="left"/>
      <w:pPr>
        <w:ind w:left="4048" w:hanging="360"/>
      </w:pPr>
      <w:rPr>
        <w:rFonts w:ascii="Symbol" w:hAnsi="Symbol" w:hint="default"/>
      </w:rPr>
    </w:lvl>
    <w:lvl w:ilvl="7" w:tplc="04030003" w:tentative="1">
      <w:start w:val="1"/>
      <w:numFmt w:val="bullet"/>
      <w:lvlText w:val="o"/>
      <w:lvlJc w:val="left"/>
      <w:pPr>
        <w:ind w:left="4768" w:hanging="360"/>
      </w:pPr>
      <w:rPr>
        <w:rFonts w:ascii="Courier New" w:hAnsi="Courier New" w:cs="Courier New" w:hint="default"/>
      </w:rPr>
    </w:lvl>
    <w:lvl w:ilvl="8" w:tplc="04030005" w:tentative="1">
      <w:start w:val="1"/>
      <w:numFmt w:val="bullet"/>
      <w:lvlText w:val=""/>
      <w:lvlJc w:val="left"/>
      <w:pPr>
        <w:ind w:left="5488" w:hanging="360"/>
      </w:pPr>
      <w:rPr>
        <w:rFonts w:ascii="Wingdings" w:hAnsi="Wingdings" w:hint="default"/>
      </w:rPr>
    </w:lvl>
  </w:abstractNum>
  <w:abstractNum w:abstractNumId="2" w15:restartNumberingAfterBreak="0">
    <w:nsid w:val="2D4A3B23"/>
    <w:multiLevelType w:val="hybridMultilevel"/>
    <w:tmpl w:val="D50E3194"/>
    <w:lvl w:ilvl="0" w:tplc="04030005">
      <w:start w:val="1"/>
      <w:numFmt w:val="bullet"/>
      <w:lvlText w:val=""/>
      <w:lvlJc w:val="left"/>
      <w:pPr>
        <w:ind w:left="-272" w:hanging="360"/>
      </w:pPr>
      <w:rPr>
        <w:rFonts w:ascii="Wingdings" w:hAnsi="Wingdings" w:hint="default"/>
      </w:rPr>
    </w:lvl>
    <w:lvl w:ilvl="1" w:tplc="04030003" w:tentative="1">
      <w:start w:val="1"/>
      <w:numFmt w:val="bullet"/>
      <w:lvlText w:val="o"/>
      <w:lvlJc w:val="left"/>
      <w:pPr>
        <w:ind w:left="448" w:hanging="360"/>
      </w:pPr>
      <w:rPr>
        <w:rFonts w:ascii="Courier New" w:hAnsi="Courier New" w:cs="Courier New" w:hint="default"/>
      </w:rPr>
    </w:lvl>
    <w:lvl w:ilvl="2" w:tplc="04030005" w:tentative="1">
      <w:start w:val="1"/>
      <w:numFmt w:val="bullet"/>
      <w:lvlText w:val=""/>
      <w:lvlJc w:val="left"/>
      <w:pPr>
        <w:ind w:left="1168" w:hanging="360"/>
      </w:pPr>
      <w:rPr>
        <w:rFonts w:ascii="Wingdings" w:hAnsi="Wingdings" w:hint="default"/>
      </w:rPr>
    </w:lvl>
    <w:lvl w:ilvl="3" w:tplc="04030001" w:tentative="1">
      <w:start w:val="1"/>
      <w:numFmt w:val="bullet"/>
      <w:lvlText w:val=""/>
      <w:lvlJc w:val="left"/>
      <w:pPr>
        <w:ind w:left="1888" w:hanging="360"/>
      </w:pPr>
      <w:rPr>
        <w:rFonts w:ascii="Symbol" w:hAnsi="Symbol" w:hint="default"/>
      </w:rPr>
    </w:lvl>
    <w:lvl w:ilvl="4" w:tplc="04030003" w:tentative="1">
      <w:start w:val="1"/>
      <w:numFmt w:val="bullet"/>
      <w:lvlText w:val="o"/>
      <w:lvlJc w:val="left"/>
      <w:pPr>
        <w:ind w:left="2608" w:hanging="360"/>
      </w:pPr>
      <w:rPr>
        <w:rFonts w:ascii="Courier New" w:hAnsi="Courier New" w:cs="Courier New" w:hint="default"/>
      </w:rPr>
    </w:lvl>
    <w:lvl w:ilvl="5" w:tplc="04030005" w:tentative="1">
      <w:start w:val="1"/>
      <w:numFmt w:val="bullet"/>
      <w:lvlText w:val=""/>
      <w:lvlJc w:val="left"/>
      <w:pPr>
        <w:ind w:left="3328" w:hanging="360"/>
      </w:pPr>
      <w:rPr>
        <w:rFonts w:ascii="Wingdings" w:hAnsi="Wingdings" w:hint="default"/>
      </w:rPr>
    </w:lvl>
    <w:lvl w:ilvl="6" w:tplc="04030001" w:tentative="1">
      <w:start w:val="1"/>
      <w:numFmt w:val="bullet"/>
      <w:lvlText w:val=""/>
      <w:lvlJc w:val="left"/>
      <w:pPr>
        <w:ind w:left="4048" w:hanging="360"/>
      </w:pPr>
      <w:rPr>
        <w:rFonts w:ascii="Symbol" w:hAnsi="Symbol" w:hint="default"/>
      </w:rPr>
    </w:lvl>
    <w:lvl w:ilvl="7" w:tplc="04030003" w:tentative="1">
      <w:start w:val="1"/>
      <w:numFmt w:val="bullet"/>
      <w:lvlText w:val="o"/>
      <w:lvlJc w:val="left"/>
      <w:pPr>
        <w:ind w:left="4768" w:hanging="360"/>
      </w:pPr>
      <w:rPr>
        <w:rFonts w:ascii="Courier New" w:hAnsi="Courier New" w:cs="Courier New" w:hint="default"/>
      </w:rPr>
    </w:lvl>
    <w:lvl w:ilvl="8" w:tplc="04030005" w:tentative="1">
      <w:start w:val="1"/>
      <w:numFmt w:val="bullet"/>
      <w:lvlText w:val=""/>
      <w:lvlJc w:val="left"/>
      <w:pPr>
        <w:ind w:left="5488" w:hanging="360"/>
      </w:pPr>
      <w:rPr>
        <w:rFonts w:ascii="Wingdings" w:hAnsi="Wingdings" w:hint="default"/>
      </w:rPr>
    </w:lvl>
  </w:abstractNum>
  <w:abstractNum w:abstractNumId="3" w15:restartNumberingAfterBreak="0">
    <w:nsid w:val="33BC61E0"/>
    <w:multiLevelType w:val="hybridMultilevel"/>
    <w:tmpl w:val="0FC4114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96776F9"/>
    <w:multiLevelType w:val="hybridMultilevel"/>
    <w:tmpl w:val="098C9E8A"/>
    <w:lvl w:ilvl="0" w:tplc="04030005">
      <w:start w:val="1"/>
      <w:numFmt w:val="bullet"/>
      <w:lvlText w:val=""/>
      <w:lvlJc w:val="left"/>
      <w:pPr>
        <w:ind w:left="153" w:hanging="360"/>
      </w:pPr>
      <w:rPr>
        <w:rFonts w:ascii="Wingdings" w:hAnsi="Wingdings"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5" w15:restartNumberingAfterBreak="0">
    <w:nsid w:val="3BD10E0A"/>
    <w:multiLevelType w:val="hybridMultilevel"/>
    <w:tmpl w:val="BC5CA30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A753637"/>
    <w:multiLevelType w:val="hybridMultilevel"/>
    <w:tmpl w:val="4A9A86C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85E2A1A"/>
    <w:multiLevelType w:val="hybridMultilevel"/>
    <w:tmpl w:val="DD08305A"/>
    <w:lvl w:ilvl="0" w:tplc="0403000D">
      <w:start w:val="1"/>
      <w:numFmt w:val="bullet"/>
      <w:lvlText w:val=""/>
      <w:lvlJc w:val="left"/>
      <w:pPr>
        <w:ind w:left="11" w:hanging="360"/>
      </w:pPr>
      <w:rPr>
        <w:rFonts w:ascii="Wingdings" w:hAnsi="Wingdings" w:hint="default"/>
      </w:rPr>
    </w:lvl>
    <w:lvl w:ilvl="1" w:tplc="04030003" w:tentative="1">
      <w:start w:val="1"/>
      <w:numFmt w:val="bullet"/>
      <w:lvlText w:val="o"/>
      <w:lvlJc w:val="left"/>
      <w:pPr>
        <w:ind w:left="731" w:hanging="360"/>
      </w:pPr>
      <w:rPr>
        <w:rFonts w:ascii="Courier New" w:hAnsi="Courier New" w:cs="Courier New" w:hint="default"/>
      </w:rPr>
    </w:lvl>
    <w:lvl w:ilvl="2" w:tplc="04030005" w:tentative="1">
      <w:start w:val="1"/>
      <w:numFmt w:val="bullet"/>
      <w:lvlText w:val=""/>
      <w:lvlJc w:val="left"/>
      <w:pPr>
        <w:ind w:left="1451" w:hanging="360"/>
      </w:pPr>
      <w:rPr>
        <w:rFonts w:ascii="Wingdings" w:hAnsi="Wingdings" w:hint="default"/>
      </w:rPr>
    </w:lvl>
    <w:lvl w:ilvl="3" w:tplc="04030001" w:tentative="1">
      <w:start w:val="1"/>
      <w:numFmt w:val="bullet"/>
      <w:lvlText w:val=""/>
      <w:lvlJc w:val="left"/>
      <w:pPr>
        <w:ind w:left="2171" w:hanging="360"/>
      </w:pPr>
      <w:rPr>
        <w:rFonts w:ascii="Symbol" w:hAnsi="Symbol" w:hint="default"/>
      </w:rPr>
    </w:lvl>
    <w:lvl w:ilvl="4" w:tplc="04030003" w:tentative="1">
      <w:start w:val="1"/>
      <w:numFmt w:val="bullet"/>
      <w:lvlText w:val="o"/>
      <w:lvlJc w:val="left"/>
      <w:pPr>
        <w:ind w:left="2891" w:hanging="360"/>
      </w:pPr>
      <w:rPr>
        <w:rFonts w:ascii="Courier New" w:hAnsi="Courier New" w:cs="Courier New" w:hint="default"/>
      </w:rPr>
    </w:lvl>
    <w:lvl w:ilvl="5" w:tplc="04030005" w:tentative="1">
      <w:start w:val="1"/>
      <w:numFmt w:val="bullet"/>
      <w:lvlText w:val=""/>
      <w:lvlJc w:val="left"/>
      <w:pPr>
        <w:ind w:left="3611" w:hanging="360"/>
      </w:pPr>
      <w:rPr>
        <w:rFonts w:ascii="Wingdings" w:hAnsi="Wingdings" w:hint="default"/>
      </w:rPr>
    </w:lvl>
    <w:lvl w:ilvl="6" w:tplc="04030001" w:tentative="1">
      <w:start w:val="1"/>
      <w:numFmt w:val="bullet"/>
      <w:lvlText w:val=""/>
      <w:lvlJc w:val="left"/>
      <w:pPr>
        <w:ind w:left="4331" w:hanging="360"/>
      </w:pPr>
      <w:rPr>
        <w:rFonts w:ascii="Symbol" w:hAnsi="Symbol" w:hint="default"/>
      </w:rPr>
    </w:lvl>
    <w:lvl w:ilvl="7" w:tplc="04030003" w:tentative="1">
      <w:start w:val="1"/>
      <w:numFmt w:val="bullet"/>
      <w:lvlText w:val="o"/>
      <w:lvlJc w:val="left"/>
      <w:pPr>
        <w:ind w:left="5051" w:hanging="360"/>
      </w:pPr>
      <w:rPr>
        <w:rFonts w:ascii="Courier New" w:hAnsi="Courier New" w:cs="Courier New" w:hint="default"/>
      </w:rPr>
    </w:lvl>
    <w:lvl w:ilvl="8" w:tplc="04030005" w:tentative="1">
      <w:start w:val="1"/>
      <w:numFmt w:val="bullet"/>
      <w:lvlText w:val=""/>
      <w:lvlJc w:val="left"/>
      <w:pPr>
        <w:ind w:left="5771" w:hanging="360"/>
      </w:pPr>
      <w:rPr>
        <w:rFonts w:ascii="Wingdings" w:hAnsi="Wingdings" w:hint="default"/>
      </w:rPr>
    </w:lvl>
  </w:abstractNum>
  <w:abstractNum w:abstractNumId="8" w15:restartNumberingAfterBreak="0">
    <w:nsid w:val="798C4430"/>
    <w:multiLevelType w:val="hybridMultilevel"/>
    <w:tmpl w:val="2B246B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82306A"/>
    <w:multiLevelType w:val="hybridMultilevel"/>
    <w:tmpl w:val="1F402D1E"/>
    <w:lvl w:ilvl="0" w:tplc="04030005">
      <w:start w:val="1"/>
      <w:numFmt w:val="bullet"/>
      <w:lvlText w:val=""/>
      <w:lvlJc w:val="left"/>
      <w:pPr>
        <w:ind w:left="720" w:hanging="360"/>
      </w:pPr>
      <w:rPr>
        <w:rFonts w:ascii="Wingdings" w:hAnsi="Wingding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7C46599E"/>
    <w:multiLevelType w:val="hybridMultilevel"/>
    <w:tmpl w:val="77708956"/>
    <w:lvl w:ilvl="0" w:tplc="0403000D">
      <w:start w:val="1"/>
      <w:numFmt w:val="bullet"/>
      <w:lvlText w:val=""/>
      <w:lvlJc w:val="left"/>
      <w:pPr>
        <w:ind w:left="-273" w:hanging="360"/>
      </w:pPr>
      <w:rPr>
        <w:rFonts w:ascii="Wingdings" w:hAnsi="Wingdings" w:hint="default"/>
      </w:rPr>
    </w:lvl>
    <w:lvl w:ilvl="1" w:tplc="04030003" w:tentative="1">
      <w:start w:val="1"/>
      <w:numFmt w:val="bullet"/>
      <w:lvlText w:val="o"/>
      <w:lvlJc w:val="left"/>
      <w:pPr>
        <w:ind w:left="447" w:hanging="360"/>
      </w:pPr>
      <w:rPr>
        <w:rFonts w:ascii="Courier New" w:hAnsi="Courier New" w:cs="Courier New" w:hint="default"/>
      </w:rPr>
    </w:lvl>
    <w:lvl w:ilvl="2" w:tplc="04030005" w:tentative="1">
      <w:start w:val="1"/>
      <w:numFmt w:val="bullet"/>
      <w:lvlText w:val=""/>
      <w:lvlJc w:val="left"/>
      <w:pPr>
        <w:ind w:left="1167" w:hanging="360"/>
      </w:pPr>
      <w:rPr>
        <w:rFonts w:ascii="Wingdings" w:hAnsi="Wingdings" w:hint="default"/>
      </w:rPr>
    </w:lvl>
    <w:lvl w:ilvl="3" w:tplc="04030001" w:tentative="1">
      <w:start w:val="1"/>
      <w:numFmt w:val="bullet"/>
      <w:lvlText w:val=""/>
      <w:lvlJc w:val="left"/>
      <w:pPr>
        <w:ind w:left="1887" w:hanging="360"/>
      </w:pPr>
      <w:rPr>
        <w:rFonts w:ascii="Symbol" w:hAnsi="Symbol" w:hint="default"/>
      </w:rPr>
    </w:lvl>
    <w:lvl w:ilvl="4" w:tplc="04030003" w:tentative="1">
      <w:start w:val="1"/>
      <w:numFmt w:val="bullet"/>
      <w:lvlText w:val="o"/>
      <w:lvlJc w:val="left"/>
      <w:pPr>
        <w:ind w:left="2607" w:hanging="360"/>
      </w:pPr>
      <w:rPr>
        <w:rFonts w:ascii="Courier New" w:hAnsi="Courier New" w:cs="Courier New" w:hint="default"/>
      </w:rPr>
    </w:lvl>
    <w:lvl w:ilvl="5" w:tplc="04030005" w:tentative="1">
      <w:start w:val="1"/>
      <w:numFmt w:val="bullet"/>
      <w:lvlText w:val=""/>
      <w:lvlJc w:val="left"/>
      <w:pPr>
        <w:ind w:left="3327" w:hanging="360"/>
      </w:pPr>
      <w:rPr>
        <w:rFonts w:ascii="Wingdings" w:hAnsi="Wingdings" w:hint="default"/>
      </w:rPr>
    </w:lvl>
    <w:lvl w:ilvl="6" w:tplc="04030001" w:tentative="1">
      <w:start w:val="1"/>
      <w:numFmt w:val="bullet"/>
      <w:lvlText w:val=""/>
      <w:lvlJc w:val="left"/>
      <w:pPr>
        <w:ind w:left="4047" w:hanging="360"/>
      </w:pPr>
      <w:rPr>
        <w:rFonts w:ascii="Symbol" w:hAnsi="Symbol" w:hint="default"/>
      </w:rPr>
    </w:lvl>
    <w:lvl w:ilvl="7" w:tplc="04030003" w:tentative="1">
      <w:start w:val="1"/>
      <w:numFmt w:val="bullet"/>
      <w:lvlText w:val="o"/>
      <w:lvlJc w:val="left"/>
      <w:pPr>
        <w:ind w:left="4767" w:hanging="360"/>
      </w:pPr>
      <w:rPr>
        <w:rFonts w:ascii="Courier New" w:hAnsi="Courier New" w:cs="Courier New" w:hint="default"/>
      </w:rPr>
    </w:lvl>
    <w:lvl w:ilvl="8" w:tplc="04030005" w:tentative="1">
      <w:start w:val="1"/>
      <w:numFmt w:val="bullet"/>
      <w:lvlText w:val=""/>
      <w:lvlJc w:val="left"/>
      <w:pPr>
        <w:ind w:left="5487" w:hanging="360"/>
      </w:pPr>
      <w:rPr>
        <w:rFonts w:ascii="Wingdings" w:hAnsi="Wingdings" w:hint="default"/>
      </w:rPr>
    </w:lvl>
  </w:abstractNum>
  <w:num w:numId="1" w16cid:durableId="1532843499">
    <w:abstractNumId w:val="6"/>
  </w:num>
  <w:num w:numId="2" w16cid:durableId="1653604906">
    <w:abstractNumId w:val="4"/>
  </w:num>
  <w:num w:numId="3" w16cid:durableId="2125420602">
    <w:abstractNumId w:val="5"/>
  </w:num>
  <w:num w:numId="4" w16cid:durableId="1227306110">
    <w:abstractNumId w:val="0"/>
  </w:num>
  <w:num w:numId="5" w16cid:durableId="1018241422">
    <w:abstractNumId w:val="9"/>
  </w:num>
  <w:num w:numId="6" w16cid:durableId="1644894145">
    <w:abstractNumId w:val="3"/>
  </w:num>
  <w:num w:numId="7" w16cid:durableId="836925538">
    <w:abstractNumId w:val="8"/>
  </w:num>
  <w:num w:numId="8" w16cid:durableId="1386681934">
    <w:abstractNumId w:val="10"/>
  </w:num>
  <w:num w:numId="9" w16cid:durableId="462164119">
    <w:abstractNumId w:val="7"/>
  </w:num>
  <w:num w:numId="10" w16cid:durableId="1891845347">
    <w:abstractNumId w:val="1"/>
  </w:num>
  <w:num w:numId="11" w16cid:durableId="81923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B0"/>
    <w:rsid w:val="00012401"/>
    <w:rsid w:val="000357A3"/>
    <w:rsid w:val="00036434"/>
    <w:rsid w:val="00064AD3"/>
    <w:rsid w:val="0007596F"/>
    <w:rsid w:val="000803DA"/>
    <w:rsid w:val="000D1AAB"/>
    <w:rsid w:val="00160941"/>
    <w:rsid w:val="00184EB0"/>
    <w:rsid w:val="00185253"/>
    <w:rsid w:val="001A692A"/>
    <w:rsid w:val="001B32F1"/>
    <w:rsid w:val="001C0C0C"/>
    <w:rsid w:val="001D3D3D"/>
    <w:rsid w:val="00284E4E"/>
    <w:rsid w:val="002A3FE6"/>
    <w:rsid w:val="002B765E"/>
    <w:rsid w:val="002E3EBC"/>
    <w:rsid w:val="00301545"/>
    <w:rsid w:val="00331C5D"/>
    <w:rsid w:val="003402FA"/>
    <w:rsid w:val="00343FF0"/>
    <w:rsid w:val="003E0679"/>
    <w:rsid w:val="003E7848"/>
    <w:rsid w:val="003F0A81"/>
    <w:rsid w:val="004257FA"/>
    <w:rsid w:val="00472F7C"/>
    <w:rsid w:val="004737DD"/>
    <w:rsid w:val="004A517F"/>
    <w:rsid w:val="004B0FB4"/>
    <w:rsid w:val="00525FC1"/>
    <w:rsid w:val="00527753"/>
    <w:rsid w:val="0054742F"/>
    <w:rsid w:val="005630D6"/>
    <w:rsid w:val="00576DC3"/>
    <w:rsid w:val="005B5FB8"/>
    <w:rsid w:val="005C4129"/>
    <w:rsid w:val="006177A4"/>
    <w:rsid w:val="006225CB"/>
    <w:rsid w:val="0066088E"/>
    <w:rsid w:val="00675D10"/>
    <w:rsid w:val="00681A6C"/>
    <w:rsid w:val="00687140"/>
    <w:rsid w:val="00691E71"/>
    <w:rsid w:val="006A6A14"/>
    <w:rsid w:val="006B2E32"/>
    <w:rsid w:val="007133F7"/>
    <w:rsid w:val="00720208"/>
    <w:rsid w:val="00724367"/>
    <w:rsid w:val="007834DF"/>
    <w:rsid w:val="00795070"/>
    <w:rsid w:val="007D72BB"/>
    <w:rsid w:val="007E0531"/>
    <w:rsid w:val="008040C2"/>
    <w:rsid w:val="00844E57"/>
    <w:rsid w:val="00877DFD"/>
    <w:rsid w:val="008850A8"/>
    <w:rsid w:val="008A75C2"/>
    <w:rsid w:val="008C598B"/>
    <w:rsid w:val="008E40A0"/>
    <w:rsid w:val="00936407"/>
    <w:rsid w:val="009A6310"/>
    <w:rsid w:val="00A05178"/>
    <w:rsid w:val="00A72CF6"/>
    <w:rsid w:val="00A860CA"/>
    <w:rsid w:val="00AC4449"/>
    <w:rsid w:val="00AC4B24"/>
    <w:rsid w:val="00AD7D74"/>
    <w:rsid w:val="00B42F40"/>
    <w:rsid w:val="00B54421"/>
    <w:rsid w:val="00B57590"/>
    <w:rsid w:val="00B74442"/>
    <w:rsid w:val="00BB4D18"/>
    <w:rsid w:val="00BF13FA"/>
    <w:rsid w:val="00C22D4B"/>
    <w:rsid w:val="00C80F0F"/>
    <w:rsid w:val="00C903F9"/>
    <w:rsid w:val="00CC76A8"/>
    <w:rsid w:val="00CE2648"/>
    <w:rsid w:val="00D11CB8"/>
    <w:rsid w:val="00D2550E"/>
    <w:rsid w:val="00D36571"/>
    <w:rsid w:val="00D56251"/>
    <w:rsid w:val="00D7217A"/>
    <w:rsid w:val="00D85342"/>
    <w:rsid w:val="00D95060"/>
    <w:rsid w:val="00D9717A"/>
    <w:rsid w:val="00DF402E"/>
    <w:rsid w:val="00E02ED1"/>
    <w:rsid w:val="00E56A5C"/>
    <w:rsid w:val="00E57973"/>
    <w:rsid w:val="00EB1907"/>
    <w:rsid w:val="00EB2A51"/>
    <w:rsid w:val="00EB7DC1"/>
    <w:rsid w:val="00F12F0D"/>
    <w:rsid w:val="00F15176"/>
    <w:rsid w:val="00F236A2"/>
    <w:rsid w:val="00F25F1F"/>
    <w:rsid w:val="00F367BD"/>
    <w:rsid w:val="00F43736"/>
    <w:rsid w:val="00F4553D"/>
    <w:rsid w:val="00F5625E"/>
    <w:rsid w:val="00F767BA"/>
    <w:rsid w:val="00F8071E"/>
    <w:rsid w:val="00F864BD"/>
    <w:rsid w:val="00FA1A25"/>
    <w:rsid w:val="00FE20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1B5F0"/>
  <w15:chartTrackingRefBased/>
  <w15:docId w15:val="{7B9DCC3B-9924-4842-89D2-5C33472A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257F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CE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4E4E"/>
    <w:pPr>
      <w:ind w:left="720"/>
      <w:contextualSpacing/>
    </w:pPr>
  </w:style>
  <w:style w:type="paragraph" w:styleId="Encabezado">
    <w:name w:val="header"/>
    <w:basedOn w:val="Normal"/>
    <w:link w:val="EncabezadoCar"/>
    <w:uiPriority w:val="99"/>
    <w:unhideWhenUsed/>
    <w:rsid w:val="00622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25CB"/>
  </w:style>
  <w:style w:type="paragraph" w:styleId="Piedepgina">
    <w:name w:val="footer"/>
    <w:basedOn w:val="Normal"/>
    <w:link w:val="PiedepginaCar"/>
    <w:uiPriority w:val="99"/>
    <w:unhideWhenUsed/>
    <w:rsid w:val="00622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25CB"/>
  </w:style>
  <w:style w:type="character" w:styleId="Hipervnculo">
    <w:name w:val="Hyperlink"/>
    <w:basedOn w:val="Fuentedeprrafopredeter"/>
    <w:uiPriority w:val="99"/>
    <w:unhideWhenUsed/>
    <w:rsid w:val="00D9717A"/>
    <w:rPr>
      <w:color w:val="0563C1" w:themeColor="hyperlink"/>
      <w:u w:val="single"/>
    </w:rPr>
  </w:style>
  <w:style w:type="character" w:styleId="Mencinsinresolver">
    <w:name w:val="Unresolved Mention"/>
    <w:basedOn w:val="Fuentedeprrafopredeter"/>
    <w:uiPriority w:val="99"/>
    <w:semiHidden/>
    <w:unhideWhenUsed/>
    <w:rsid w:val="00D9717A"/>
    <w:rPr>
      <w:color w:val="605E5C"/>
      <w:shd w:val="clear" w:color="auto" w:fill="E1DFDD"/>
    </w:rPr>
  </w:style>
  <w:style w:type="character" w:styleId="Hipervnculovisitado">
    <w:name w:val="FollowedHyperlink"/>
    <w:basedOn w:val="Fuentedeprrafopredeter"/>
    <w:uiPriority w:val="99"/>
    <w:semiHidden/>
    <w:unhideWhenUsed/>
    <w:rsid w:val="00F56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b.edu/economiaempresa-internacional/web/funciona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ub.edu/economiaempresa-internacional/web/wp-content/uploads/2023/10/NEA_2023-24_DEF_revisat.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b.edu/economiaempresa-internacional/web/"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7C836807E0F4781B41347B8BF43B0" ma:contentTypeVersion="11" ma:contentTypeDescription="Crea un document nou" ma:contentTypeScope="" ma:versionID="19aa58a852442b530138c0ee72937ec3">
  <xsd:schema xmlns:xsd="http://www.w3.org/2001/XMLSchema" xmlns:xs="http://www.w3.org/2001/XMLSchema" xmlns:p="http://schemas.microsoft.com/office/2006/metadata/properties" xmlns:ns2="1e381d00-1a72-44b7-b6a1-9319679390c0" xmlns:ns3="04cadd6b-5f9e-4c96-9b2a-31860749dc03" targetNamespace="http://schemas.microsoft.com/office/2006/metadata/properties" ma:root="true" ma:fieldsID="5beaeb0c6b9cd68ec05213ea33ff164b" ns2:_="" ns3:_="">
    <xsd:import namespace="1e381d00-1a72-44b7-b6a1-9319679390c0"/>
    <xsd:import namespace="04cadd6b-5f9e-4c96-9b2a-31860749dc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81d00-1a72-44b7-b6a1-93196793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add6b-5f9e-4c96-9b2a-31860749dc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46645c-88f3-4307-9ea2-70cdcae4a2aa}" ma:internalName="TaxCatchAll" ma:showField="CatchAllData" ma:web="04cadd6b-5f9e-4c96-9b2a-31860749d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381d00-1a72-44b7-b6a1-9319679390c0">
      <Terms xmlns="http://schemas.microsoft.com/office/infopath/2007/PartnerControls"/>
    </lcf76f155ced4ddcb4097134ff3c332f>
    <TaxCatchAll xmlns="04cadd6b-5f9e-4c96-9b2a-31860749dc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DC283-2905-4689-B064-B96F1731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81d00-1a72-44b7-b6a1-9319679390c0"/>
    <ds:schemaRef ds:uri="04cadd6b-5f9e-4c96-9b2a-31860749d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5BA66-1C08-4D1E-AB47-99FA9516629F}">
  <ds:schemaRefs>
    <ds:schemaRef ds:uri="http://schemas.microsoft.com/office/2006/metadata/properties"/>
    <ds:schemaRef ds:uri="http://schemas.microsoft.com/office/infopath/2007/PartnerControls"/>
    <ds:schemaRef ds:uri="1e381d00-1a72-44b7-b6a1-9319679390c0"/>
    <ds:schemaRef ds:uri="04cadd6b-5f9e-4c96-9b2a-31860749dc03"/>
  </ds:schemaRefs>
</ds:datastoreItem>
</file>

<file path=customXml/itemProps3.xml><?xml version="1.0" encoding="utf-8"?>
<ds:datastoreItem xmlns:ds="http://schemas.openxmlformats.org/officeDocument/2006/customXml" ds:itemID="{D8CA62D1-FCF1-47F6-A32C-02F72784D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1655</Words>
  <Characters>9434</Characters>
  <Application>Microsoft Office Word</Application>
  <DocSecurity>0</DocSecurity>
  <Lines>78</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Cervera Escofet</dc:creator>
  <cp:keywords/>
  <dc:description/>
  <cp:lastModifiedBy>Eva Gea Orriols</cp:lastModifiedBy>
  <cp:revision>6</cp:revision>
  <cp:lastPrinted>2022-10-24T03:03:00Z</cp:lastPrinted>
  <dcterms:created xsi:type="dcterms:W3CDTF">2022-11-06T09:05:00Z</dcterms:created>
  <dcterms:modified xsi:type="dcterms:W3CDTF">2023-10-09T09:41:00Z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0x010100DAA7C836807E0F4781B41347B8BF43B0</vt:lpwstr>
  </property>
  <property fmtid="{D5CDD505-2E9C-101B-9397-08002B2CF9AE}" pid="3" name="Order">
    <vt:r8>7210800</vt:r8>
  </property>
</Properties>
</file>